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7EAC5" w14:textId="77777777" w:rsidR="00BF1987" w:rsidRDefault="00BF1987" w:rsidP="00677579">
      <w:pPr>
        <w:tabs>
          <w:tab w:val="left" w:pos="1335"/>
        </w:tabs>
        <w:ind w:right="-2"/>
        <w:rPr>
          <w:rFonts w:cs="Arial"/>
          <w:szCs w:val="20"/>
          <w:lang w:eastAsia="ar-SA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1838"/>
        <w:gridCol w:w="7513"/>
      </w:tblGrid>
      <w:tr w:rsidR="00677579" w:rsidRPr="001272AA" w14:paraId="3B9945AC" w14:textId="77777777" w:rsidTr="00633CE6">
        <w:tc>
          <w:tcPr>
            <w:tcW w:w="1838" w:type="dxa"/>
            <w:shd w:val="clear" w:color="auto" w:fill="D9E2F3" w:themeFill="accent5" w:themeFillTint="33"/>
          </w:tcPr>
          <w:p w14:paraId="0C0647A2" w14:textId="77777777" w:rsidR="00677579" w:rsidRPr="001272AA" w:rsidRDefault="00677579" w:rsidP="00633CE6">
            <w:pPr>
              <w:rPr>
                <w:b/>
                <w:bCs/>
                <w:szCs w:val="20"/>
              </w:rPr>
            </w:pPr>
            <w:r w:rsidRPr="001272AA">
              <w:rPr>
                <w:rStyle w:val="fontstyle01"/>
                <w:rFonts w:asciiTheme="minorHAnsi" w:hAnsiTheme="minorHAnsi"/>
                <w:b/>
                <w:bCs/>
              </w:rPr>
              <w:t>Nazwa elementu projektu budowlanego:</w:t>
            </w:r>
          </w:p>
        </w:tc>
        <w:tc>
          <w:tcPr>
            <w:tcW w:w="7513" w:type="dxa"/>
          </w:tcPr>
          <w:p w14:paraId="0B6FD257" w14:textId="77777777" w:rsidR="00092F7B" w:rsidRPr="001272AA" w:rsidRDefault="00092F7B" w:rsidP="00092F7B">
            <w:pPr>
              <w:rPr>
                <w:rStyle w:val="fontstyle01"/>
                <w:rFonts w:asciiTheme="minorHAnsi" w:hAnsiTheme="minorHAnsi"/>
                <w:b/>
                <w:bCs/>
              </w:rPr>
            </w:pPr>
            <w:r w:rsidRPr="001272AA">
              <w:rPr>
                <w:rStyle w:val="fontstyle01"/>
                <w:rFonts w:asciiTheme="minorHAnsi" w:hAnsiTheme="minorHAnsi"/>
                <w:b/>
                <w:bCs/>
              </w:rPr>
              <w:t xml:space="preserve">PROJEKT </w:t>
            </w:r>
            <w:r>
              <w:rPr>
                <w:rStyle w:val="fontstyle01"/>
                <w:rFonts w:asciiTheme="minorHAnsi" w:hAnsiTheme="minorHAnsi"/>
                <w:b/>
                <w:bCs/>
              </w:rPr>
              <w:t xml:space="preserve">TECHNICZNY </w:t>
            </w:r>
          </w:p>
          <w:p w14:paraId="5BE4FB64" w14:textId="34097C56" w:rsidR="00092F7B" w:rsidRPr="001272AA" w:rsidRDefault="00092F7B" w:rsidP="00092F7B">
            <w:pPr>
              <w:rPr>
                <w:b/>
                <w:bCs/>
                <w:szCs w:val="20"/>
              </w:rPr>
            </w:pPr>
            <w:r w:rsidRPr="001272AA">
              <w:rPr>
                <w:rStyle w:val="fontstyle01"/>
                <w:rFonts w:asciiTheme="minorHAnsi" w:hAnsiTheme="minorHAnsi"/>
                <w:b/>
                <w:bCs/>
              </w:rPr>
              <w:t xml:space="preserve">TOM </w:t>
            </w:r>
            <w:r>
              <w:rPr>
                <w:rStyle w:val="fontstyle01"/>
                <w:rFonts w:asciiTheme="minorHAnsi" w:hAnsiTheme="minorHAnsi"/>
                <w:b/>
                <w:bCs/>
              </w:rPr>
              <w:t>4/1- PROJEKT INSTALACJI ELEKTRYCZNYCH EKOHALA</w:t>
            </w:r>
          </w:p>
          <w:p w14:paraId="48929CE1" w14:textId="77777777" w:rsidR="00677579" w:rsidRPr="001272AA" w:rsidRDefault="00677579" w:rsidP="00633CE6">
            <w:pPr>
              <w:rPr>
                <w:szCs w:val="20"/>
              </w:rPr>
            </w:pPr>
          </w:p>
        </w:tc>
      </w:tr>
    </w:tbl>
    <w:p w14:paraId="0212B17A" w14:textId="77777777" w:rsidR="00677579" w:rsidRPr="001272AA" w:rsidRDefault="00677579" w:rsidP="00677579">
      <w:pPr>
        <w:rPr>
          <w:sz w:val="8"/>
          <w:szCs w:val="8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1838"/>
        <w:gridCol w:w="7513"/>
      </w:tblGrid>
      <w:tr w:rsidR="00677579" w:rsidRPr="001272AA" w14:paraId="03839F80" w14:textId="77777777" w:rsidTr="00633CE6">
        <w:tc>
          <w:tcPr>
            <w:tcW w:w="1838" w:type="dxa"/>
            <w:shd w:val="clear" w:color="auto" w:fill="FFF2CC" w:themeFill="accent4" w:themeFillTint="33"/>
          </w:tcPr>
          <w:p w14:paraId="222F4E91" w14:textId="77777777" w:rsidR="00677579" w:rsidRPr="001272AA" w:rsidRDefault="00677579" w:rsidP="00633CE6">
            <w:pPr>
              <w:rPr>
                <w:b/>
                <w:bCs/>
                <w:szCs w:val="20"/>
              </w:rPr>
            </w:pPr>
            <w:r w:rsidRPr="001272AA">
              <w:rPr>
                <w:rStyle w:val="fontstyle01"/>
                <w:rFonts w:asciiTheme="minorHAnsi" w:hAnsiTheme="minorHAnsi"/>
                <w:b/>
                <w:bCs/>
              </w:rPr>
              <w:t>Nazwa zamierzenia budowlanego:</w:t>
            </w:r>
          </w:p>
        </w:tc>
        <w:tc>
          <w:tcPr>
            <w:tcW w:w="7513" w:type="dxa"/>
          </w:tcPr>
          <w:p w14:paraId="0BE5E1D4" w14:textId="4554F3E1" w:rsidR="00677579" w:rsidRPr="00393E43" w:rsidRDefault="00677579" w:rsidP="00633CE6">
            <w:pPr>
              <w:rPr>
                <w:b/>
                <w:bCs/>
                <w:szCs w:val="20"/>
              </w:rPr>
            </w:pPr>
            <w:r w:rsidRPr="00393E43">
              <w:rPr>
                <w:b/>
                <w:bCs/>
                <w:szCs w:val="20"/>
              </w:rPr>
              <w:t>BUDOWA KOMPLEKSU HANDLU HURTOWEGO „EKOHALA” W TYM</w:t>
            </w:r>
            <w:r w:rsidR="00092F7B">
              <w:rPr>
                <w:b/>
                <w:bCs/>
                <w:szCs w:val="20"/>
              </w:rPr>
              <w:t> </w:t>
            </w:r>
            <w:r w:rsidRPr="00393E43">
              <w:rPr>
                <w:b/>
                <w:bCs/>
                <w:szCs w:val="20"/>
              </w:rPr>
              <w:t xml:space="preserve">BUDYNKU HALI LOGISTYCZNEJ ORAZ BUDYNKU HALI TARGOWEJ, </w:t>
            </w:r>
          </w:p>
          <w:p w14:paraId="0D1541A2" w14:textId="23651419" w:rsidR="00677579" w:rsidRPr="001272AA" w:rsidRDefault="00677579" w:rsidP="00633CE6">
            <w:pPr>
              <w:rPr>
                <w:b/>
                <w:bCs/>
                <w:szCs w:val="20"/>
              </w:rPr>
            </w:pPr>
            <w:r w:rsidRPr="00393E43">
              <w:rPr>
                <w:b/>
                <w:bCs/>
                <w:szCs w:val="20"/>
              </w:rPr>
              <w:t>BUDYNKU WÓZKOWNI, OTWARTYCH SZCZELNYCH ZBIORNIKÓW NA WODY DESZCZOWE, ZESPOŁU PARKINGÓW ORAZ DRÓG WEWNĘTRZNYCH WRAZ Z NIEZBĘDNĄ INFRASTRUKTURĄ PODZIEMNĄ I</w:t>
            </w:r>
            <w:r w:rsidR="00092F7B">
              <w:rPr>
                <w:b/>
                <w:bCs/>
                <w:szCs w:val="20"/>
              </w:rPr>
              <w:t> </w:t>
            </w:r>
            <w:r w:rsidRPr="00393E43">
              <w:rPr>
                <w:b/>
                <w:bCs/>
                <w:szCs w:val="20"/>
              </w:rPr>
              <w:t xml:space="preserve">NADZIEMNĄ ORAZ </w:t>
            </w:r>
            <w:proofErr w:type="gramStart"/>
            <w:r w:rsidRPr="00393E43">
              <w:rPr>
                <w:b/>
                <w:bCs/>
                <w:szCs w:val="20"/>
              </w:rPr>
              <w:t>ROZBIÓRKĄ  ISTNIEJĄCYCH</w:t>
            </w:r>
            <w:proofErr w:type="gramEnd"/>
            <w:r w:rsidRPr="00393E43">
              <w:rPr>
                <w:b/>
                <w:bCs/>
                <w:szCs w:val="20"/>
              </w:rPr>
              <w:t xml:space="preserve"> URZĄDZEŃ MELIORACYJNYCH (DRENAŻU) BĘDĄCYCH W KOLIZJI Z PROJEKTOWANĄ INWESTYCJĄ</w:t>
            </w:r>
          </w:p>
        </w:tc>
      </w:tr>
    </w:tbl>
    <w:p w14:paraId="6B8A9517" w14:textId="77777777" w:rsidR="00677579" w:rsidRPr="001272AA" w:rsidRDefault="00677579" w:rsidP="00677579">
      <w:pPr>
        <w:rPr>
          <w:sz w:val="8"/>
          <w:szCs w:val="8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1838"/>
        <w:gridCol w:w="7513"/>
      </w:tblGrid>
      <w:tr w:rsidR="00677579" w:rsidRPr="001272AA" w14:paraId="20800E5B" w14:textId="77777777" w:rsidTr="00633CE6">
        <w:tc>
          <w:tcPr>
            <w:tcW w:w="1838" w:type="dxa"/>
            <w:shd w:val="clear" w:color="auto" w:fill="EDEDED" w:themeFill="accent3" w:themeFillTint="33"/>
          </w:tcPr>
          <w:p w14:paraId="3E8677E9" w14:textId="77777777" w:rsidR="00677579" w:rsidRPr="001272AA" w:rsidRDefault="00677579" w:rsidP="00633CE6">
            <w:pPr>
              <w:rPr>
                <w:b/>
                <w:bCs/>
                <w:szCs w:val="20"/>
              </w:rPr>
            </w:pPr>
            <w:r w:rsidRPr="001272AA">
              <w:rPr>
                <w:rStyle w:val="fontstyle01"/>
                <w:rFonts w:asciiTheme="minorHAnsi" w:hAnsiTheme="minorHAnsi"/>
                <w:b/>
                <w:bCs/>
              </w:rPr>
              <w:t>Inwestor:</w:t>
            </w:r>
          </w:p>
        </w:tc>
        <w:tc>
          <w:tcPr>
            <w:tcW w:w="7513" w:type="dxa"/>
            <w:vAlign w:val="center"/>
          </w:tcPr>
          <w:p w14:paraId="47B2F67E" w14:textId="77777777" w:rsidR="00677579" w:rsidRPr="00F846B5" w:rsidRDefault="00677579" w:rsidP="00633CE6">
            <w:pPr>
              <w:rPr>
                <w:b/>
                <w:szCs w:val="20"/>
              </w:rPr>
            </w:pPr>
            <w:r w:rsidRPr="00F846B5">
              <w:rPr>
                <w:b/>
                <w:szCs w:val="20"/>
              </w:rPr>
              <w:t>WARSZAWSKI ROLNO-SPOŻYWCZY RYNEK HURTOWY S.A.</w:t>
            </w:r>
          </w:p>
          <w:p w14:paraId="37A7193D" w14:textId="77777777" w:rsidR="00677579" w:rsidRPr="00CC03CD" w:rsidRDefault="00677579" w:rsidP="00633CE6">
            <w:pPr>
              <w:rPr>
                <w:b/>
                <w:szCs w:val="20"/>
              </w:rPr>
            </w:pPr>
            <w:r w:rsidRPr="00F846B5">
              <w:rPr>
                <w:b/>
                <w:szCs w:val="20"/>
              </w:rPr>
              <w:t>05-850 BRONISZE, UL. POZNAŃSKA 98</w:t>
            </w:r>
          </w:p>
        </w:tc>
      </w:tr>
    </w:tbl>
    <w:p w14:paraId="6BB380B0" w14:textId="77777777" w:rsidR="00677579" w:rsidRPr="001272AA" w:rsidRDefault="00677579" w:rsidP="00677579">
      <w:pPr>
        <w:rPr>
          <w:sz w:val="8"/>
          <w:szCs w:val="8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1838"/>
        <w:gridCol w:w="7513"/>
      </w:tblGrid>
      <w:tr w:rsidR="00677579" w:rsidRPr="001272AA" w14:paraId="5163C1B2" w14:textId="77777777" w:rsidTr="00633CE6">
        <w:tc>
          <w:tcPr>
            <w:tcW w:w="1838" w:type="dxa"/>
            <w:shd w:val="clear" w:color="auto" w:fill="FBE4D5" w:themeFill="accent2" w:themeFillTint="33"/>
          </w:tcPr>
          <w:p w14:paraId="605CD2A7" w14:textId="77777777" w:rsidR="00677579" w:rsidRPr="001272AA" w:rsidRDefault="00677579" w:rsidP="00633CE6">
            <w:pPr>
              <w:rPr>
                <w:b/>
                <w:bCs/>
                <w:szCs w:val="20"/>
              </w:rPr>
            </w:pPr>
            <w:r w:rsidRPr="001272AA">
              <w:rPr>
                <w:rStyle w:val="fontstyle01"/>
                <w:rFonts w:asciiTheme="minorHAnsi" w:hAnsiTheme="minorHAnsi"/>
                <w:b/>
                <w:bCs/>
              </w:rPr>
              <w:t>Branża:</w:t>
            </w:r>
          </w:p>
          <w:p w14:paraId="640A2E1A" w14:textId="77777777" w:rsidR="00677579" w:rsidRPr="001272AA" w:rsidRDefault="00677579" w:rsidP="00633CE6">
            <w:pPr>
              <w:rPr>
                <w:szCs w:val="20"/>
              </w:rPr>
            </w:pPr>
          </w:p>
        </w:tc>
        <w:tc>
          <w:tcPr>
            <w:tcW w:w="7513" w:type="dxa"/>
          </w:tcPr>
          <w:p w14:paraId="759788B0" w14:textId="0168883E" w:rsidR="00677579" w:rsidRPr="00ED03A9" w:rsidRDefault="00092F7B" w:rsidP="00633CE6">
            <w:pPr>
              <w:rPr>
                <w:rStyle w:val="fontstyle01"/>
                <w:rFonts w:asciiTheme="minorHAnsi" w:hAnsiTheme="minorHAnsi"/>
              </w:rPr>
            </w:pPr>
            <w:r w:rsidRPr="001272AA">
              <w:rPr>
                <w:rStyle w:val="fontstyle01"/>
                <w:rFonts w:asciiTheme="minorHAnsi" w:hAnsiTheme="minorHAnsi"/>
                <w:b/>
                <w:bCs/>
              </w:rPr>
              <w:t xml:space="preserve">INSTALACJE </w:t>
            </w:r>
            <w:r>
              <w:rPr>
                <w:rStyle w:val="fontstyle01"/>
                <w:rFonts w:asciiTheme="minorHAnsi" w:hAnsiTheme="minorHAnsi"/>
                <w:b/>
                <w:bCs/>
              </w:rPr>
              <w:t>ELEKTRYCZNE</w:t>
            </w:r>
          </w:p>
        </w:tc>
      </w:tr>
    </w:tbl>
    <w:p w14:paraId="7B0AA9F2" w14:textId="77777777" w:rsidR="00677579" w:rsidRPr="001272AA" w:rsidRDefault="00677579" w:rsidP="00677579">
      <w:pPr>
        <w:rPr>
          <w:sz w:val="8"/>
          <w:szCs w:val="8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1838"/>
        <w:gridCol w:w="7513"/>
      </w:tblGrid>
      <w:tr w:rsidR="00677579" w:rsidRPr="001272AA" w14:paraId="5E750BBF" w14:textId="77777777" w:rsidTr="00633CE6">
        <w:tc>
          <w:tcPr>
            <w:tcW w:w="1838" w:type="dxa"/>
            <w:shd w:val="clear" w:color="auto" w:fill="FBE4D5" w:themeFill="accent2" w:themeFillTint="33"/>
          </w:tcPr>
          <w:p w14:paraId="63269269" w14:textId="77777777" w:rsidR="00677579" w:rsidRPr="001272AA" w:rsidRDefault="00677579" w:rsidP="00633CE6">
            <w:pPr>
              <w:rPr>
                <w:b/>
                <w:bCs/>
                <w:szCs w:val="20"/>
              </w:rPr>
            </w:pPr>
            <w:r w:rsidRPr="001272AA">
              <w:rPr>
                <w:b/>
                <w:bCs/>
                <w:szCs w:val="20"/>
              </w:rPr>
              <w:t>S</w:t>
            </w:r>
            <w:r w:rsidRPr="001272AA">
              <w:rPr>
                <w:b/>
                <w:bCs/>
              </w:rPr>
              <w:t>tadium</w:t>
            </w:r>
          </w:p>
          <w:p w14:paraId="59CBBCC1" w14:textId="77777777" w:rsidR="00677579" w:rsidRPr="001272AA" w:rsidRDefault="00677579" w:rsidP="00633CE6">
            <w:pPr>
              <w:rPr>
                <w:szCs w:val="20"/>
              </w:rPr>
            </w:pPr>
          </w:p>
        </w:tc>
        <w:tc>
          <w:tcPr>
            <w:tcW w:w="7513" w:type="dxa"/>
          </w:tcPr>
          <w:p w14:paraId="7815268E" w14:textId="54EAE754" w:rsidR="00677579" w:rsidRPr="001272AA" w:rsidRDefault="00677579" w:rsidP="00633CE6">
            <w:pPr>
              <w:rPr>
                <w:b/>
                <w:bCs/>
                <w:szCs w:val="20"/>
              </w:rPr>
            </w:pPr>
            <w:r>
              <w:rPr>
                <w:b/>
                <w:bCs/>
              </w:rPr>
              <w:t>P</w:t>
            </w:r>
            <w:r w:rsidRPr="001272AA">
              <w:rPr>
                <w:b/>
                <w:bCs/>
              </w:rPr>
              <w:t xml:space="preserve">ROJEKT </w:t>
            </w:r>
            <w:r w:rsidR="00092F7B">
              <w:rPr>
                <w:b/>
                <w:bCs/>
              </w:rPr>
              <w:t>TECHNICZNY</w:t>
            </w:r>
          </w:p>
        </w:tc>
      </w:tr>
    </w:tbl>
    <w:p w14:paraId="4B508975" w14:textId="77777777" w:rsidR="00677579" w:rsidRPr="001272AA" w:rsidRDefault="00677579" w:rsidP="00677579">
      <w:pPr>
        <w:rPr>
          <w:sz w:val="8"/>
          <w:szCs w:val="8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1838"/>
        <w:gridCol w:w="7513"/>
      </w:tblGrid>
      <w:tr w:rsidR="00677579" w:rsidRPr="001272AA" w14:paraId="16E6F7A1" w14:textId="77777777" w:rsidTr="00633CE6">
        <w:tc>
          <w:tcPr>
            <w:tcW w:w="1838" w:type="dxa"/>
            <w:shd w:val="clear" w:color="auto" w:fill="D0CECE" w:themeFill="background2" w:themeFillShade="E6"/>
          </w:tcPr>
          <w:p w14:paraId="6BB63CFF" w14:textId="77777777" w:rsidR="00677579" w:rsidRPr="001272AA" w:rsidRDefault="00677579" w:rsidP="00633CE6">
            <w:pPr>
              <w:rPr>
                <w:b/>
                <w:bCs/>
                <w:szCs w:val="20"/>
              </w:rPr>
            </w:pPr>
            <w:r w:rsidRPr="001272AA">
              <w:rPr>
                <w:rStyle w:val="fontstyle01"/>
                <w:rFonts w:asciiTheme="minorHAnsi" w:hAnsiTheme="minorHAnsi"/>
                <w:b/>
                <w:bCs/>
              </w:rPr>
              <w:t>Kategoria obiektu:</w:t>
            </w:r>
          </w:p>
        </w:tc>
        <w:tc>
          <w:tcPr>
            <w:tcW w:w="7513" w:type="dxa"/>
          </w:tcPr>
          <w:p w14:paraId="494EE744" w14:textId="77777777" w:rsidR="00677579" w:rsidRPr="00393E43" w:rsidRDefault="00677579" w:rsidP="00633CE6">
            <w:pPr>
              <w:rPr>
                <w:b/>
                <w:bCs/>
              </w:rPr>
            </w:pPr>
            <w:r w:rsidRPr="00393E43">
              <w:rPr>
                <w:b/>
                <w:bCs/>
              </w:rPr>
              <w:t xml:space="preserve">XVII </w:t>
            </w:r>
            <w:proofErr w:type="gramStart"/>
            <w:r w:rsidRPr="00393E43">
              <w:rPr>
                <w:b/>
                <w:bCs/>
              </w:rPr>
              <w:t>–  HALA</w:t>
            </w:r>
            <w:proofErr w:type="gramEnd"/>
            <w:r w:rsidRPr="00393E43">
              <w:rPr>
                <w:b/>
                <w:bCs/>
              </w:rPr>
              <w:t xml:space="preserve"> TARGOWA</w:t>
            </w:r>
          </w:p>
          <w:p w14:paraId="730AF371" w14:textId="77777777" w:rsidR="00677579" w:rsidRPr="00393E43" w:rsidRDefault="00677579" w:rsidP="00633CE6">
            <w:pPr>
              <w:rPr>
                <w:b/>
                <w:bCs/>
              </w:rPr>
            </w:pPr>
            <w:r w:rsidRPr="00393E43">
              <w:rPr>
                <w:b/>
                <w:bCs/>
              </w:rPr>
              <w:t xml:space="preserve">XVIII </w:t>
            </w:r>
            <w:proofErr w:type="gramStart"/>
            <w:r w:rsidRPr="00393E43">
              <w:rPr>
                <w:b/>
                <w:bCs/>
              </w:rPr>
              <w:t>–  WÓZKOWNIA</w:t>
            </w:r>
            <w:proofErr w:type="gramEnd"/>
            <w:r w:rsidRPr="00393E43">
              <w:rPr>
                <w:b/>
                <w:bCs/>
              </w:rPr>
              <w:t xml:space="preserve">, HALA LOGISTYCZNA </w:t>
            </w:r>
          </w:p>
          <w:p w14:paraId="062A2ACB" w14:textId="77777777" w:rsidR="00677579" w:rsidRPr="00393E43" w:rsidRDefault="00677579" w:rsidP="00633CE6">
            <w:pPr>
              <w:rPr>
                <w:b/>
                <w:bCs/>
              </w:rPr>
            </w:pPr>
            <w:r w:rsidRPr="00393E43">
              <w:rPr>
                <w:b/>
                <w:bCs/>
              </w:rPr>
              <w:t>XXII – PARKINGI</w:t>
            </w:r>
          </w:p>
          <w:p w14:paraId="1AB86139" w14:textId="77777777" w:rsidR="00677579" w:rsidRPr="00393E43" w:rsidRDefault="00677579" w:rsidP="00633CE6">
            <w:pPr>
              <w:rPr>
                <w:b/>
                <w:bCs/>
              </w:rPr>
            </w:pPr>
            <w:r w:rsidRPr="00393E43">
              <w:rPr>
                <w:b/>
                <w:bCs/>
              </w:rPr>
              <w:t xml:space="preserve">XXV </w:t>
            </w:r>
            <w:proofErr w:type="gramStart"/>
            <w:r w:rsidRPr="00393E43">
              <w:rPr>
                <w:b/>
                <w:bCs/>
              </w:rPr>
              <w:t>–  DROGI</w:t>
            </w:r>
            <w:proofErr w:type="gramEnd"/>
          </w:p>
          <w:p w14:paraId="2E769961" w14:textId="77777777" w:rsidR="00677579" w:rsidRPr="001272AA" w:rsidRDefault="00677579" w:rsidP="00633CE6">
            <w:pPr>
              <w:rPr>
                <w:b/>
                <w:bCs/>
                <w:szCs w:val="20"/>
              </w:rPr>
            </w:pPr>
            <w:r w:rsidRPr="00393E43">
              <w:rPr>
                <w:b/>
                <w:bCs/>
              </w:rPr>
              <w:t>XXX – SZCZELNE ZBIORNIKI RETENCYJNE NA WODY OPADOWE</w:t>
            </w:r>
          </w:p>
        </w:tc>
      </w:tr>
    </w:tbl>
    <w:p w14:paraId="35B6A9B7" w14:textId="77777777" w:rsidR="00677579" w:rsidRPr="001272AA" w:rsidRDefault="00677579" w:rsidP="00677579">
      <w:pPr>
        <w:rPr>
          <w:sz w:val="8"/>
          <w:szCs w:val="8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1838"/>
        <w:gridCol w:w="7513"/>
      </w:tblGrid>
      <w:tr w:rsidR="00677579" w:rsidRPr="001272AA" w14:paraId="056FD6D1" w14:textId="77777777" w:rsidTr="00633CE6">
        <w:tc>
          <w:tcPr>
            <w:tcW w:w="1838" w:type="dxa"/>
            <w:vMerge w:val="restart"/>
            <w:shd w:val="clear" w:color="auto" w:fill="EAEDF1" w:themeFill="text2" w:themeFillTint="1A"/>
          </w:tcPr>
          <w:p w14:paraId="3B999D3C" w14:textId="77777777" w:rsidR="00677579" w:rsidRPr="001272AA" w:rsidRDefault="00677579" w:rsidP="00633CE6">
            <w:pPr>
              <w:rPr>
                <w:b/>
                <w:bCs/>
                <w:szCs w:val="20"/>
              </w:rPr>
            </w:pPr>
            <w:r w:rsidRPr="001272AA">
              <w:rPr>
                <w:rStyle w:val="fontstyle01"/>
                <w:rFonts w:asciiTheme="minorHAnsi" w:hAnsiTheme="minorHAnsi"/>
                <w:b/>
                <w:bCs/>
              </w:rPr>
              <w:t>Adres inwestycji:</w:t>
            </w:r>
          </w:p>
        </w:tc>
        <w:tc>
          <w:tcPr>
            <w:tcW w:w="7513" w:type="dxa"/>
          </w:tcPr>
          <w:p w14:paraId="0F31D2C7" w14:textId="77777777" w:rsidR="00677579" w:rsidRPr="001272AA" w:rsidRDefault="00677579" w:rsidP="00633CE6">
            <w:pPr>
              <w:rPr>
                <w:b/>
                <w:szCs w:val="20"/>
              </w:rPr>
            </w:pPr>
            <w:r w:rsidRPr="001272AA">
              <w:rPr>
                <w:rFonts w:cs="Arial"/>
                <w:b/>
                <w:szCs w:val="20"/>
              </w:rPr>
              <w:t xml:space="preserve">UL. </w:t>
            </w:r>
            <w:r>
              <w:rPr>
                <w:rFonts w:cs="Arial"/>
                <w:b/>
                <w:szCs w:val="20"/>
              </w:rPr>
              <w:t>POZNAŃSKA 98, 05-850 BRONISZE</w:t>
            </w:r>
          </w:p>
        </w:tc>
      </w:tr>
      <w:tr w:rsidR="00677579" w:rsidRPr="001272AA" w14:paraId="7D12A581" w14:textId="77777777" w:rsidTr="00633CE6">
        <w:tc>
          <w:tcPr>
            <w:tcW w:w="1838" w:type="dxa"/>
            <w:vMerge/>
            <w:shd w:val="clear" w:color="auto" w:fill="EAEDF1" w:themeFill="text2" w:themeFillTint="1A"/>
          </w:tcPr>
          <w:p w14:paraId="2E90BE15" w14:textId="77777777" w:rsidR="00677579" w:rsidRPr="001272AA" w:rsidRDefault="00677579" w:rsidP="00633CE6">
            <w:pPr>
              <w:rPr>
                <w:rStyle w:val="fontstyle01"/>
                <w:rFonts w:asciiTheme="minorHAnsi" w:hAnsiTheme="minorHAnsi"/>
                <w:b/>
                <w:bCs/>
              </w:rPr>
            </w:pPr>
          </w:p>
        </w:tc>
        <w:tc>
          <w:tcPr>
            <w:tcW w:w="7513" w:type="dxa"/>
          </w:tcPr>
          <w:p w14:paraId="01D90147" w14:textId="77777777" w:rsidR="00677579" w:rsidRPr="001272AA" w:rsidRDefault="00677579" w:rsidP="00633CE6">
            <w:pPr>
              <w:rPr>
                <w:rFonts w:cs="Arial"/>
                <w:b/>
                <w:szCs w:val="20"/>
              </w:rPr>
            </w:pPr>
            <w:r w:rsidRPr="00393E43">
              <w:rPr>
                <w:rFonts w:cs="Arial"/>
                <w:b/>
                <w:szCs w:val="20"/>
              </w:rPr>
              <w:t>DZIAŁKA 3/11, OBRĘB SHRO BRONISZE</w:t>
            </w:r>
          </w:p>
        </w:tc>
      </w:tr>
    </w:tbl>
    <w:p w14:paraId="4F644638" w14:textId="77777777" w:rsidR="00677579" w:rsidRPr="001272AA" w:rsidRDefault="00677579" w:rsidP="00677579">
      <w:pPr>
        <w:rPr>
          <w:sz w:val="8"/>
          <w:szCs w:val="8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1838"/>
        <w:gridCol w:w="7513"/>
      </w:tblGrid>
      <w:tr w:rsidR="00677579" w:rsidRPr="001272AA" w14:paraId="0AEC7EC6" w14:textId="77777777" w:rsidTr="00633CE6">
        <w:tc>
          <w:tcPr>
            <w:tcW w:w="1838" w:type="dxa"/>
            <w:shd w:val="clear" w:color="auto" w:fill="EAEDF1" w:themeFill="text2" w:themeFillTint="1A"/>
          </w:tcPr>
          <w:p w14:paraId="54E6A297" w14:textId="77777777" w:rsidR="00677579" w:rsidRPr="001272AA" w:rsidRDefault="00677579" w:rsidP="00633CE6">
            <w:pPr>
              <w:rPr>
                <w:b/>
                <w:bCs/>
                <w:szCs w:val="20"/>
              </w:rPr>
            </w:pPr>
            <w:r w:rsidRPr="001272AA">
              <w:rPr>
                <w:rStyle w:val="fontstyle01"/>
                <w:rFonts w:asciiTheme="minorHAnsi" w:hAnsiTheme="minorHAnsi"/>
                <w:b/>
                <w:bCs/>
              </w:rPr>
              <w:t>Identyfikatory działek ewidencyjnych:</w:t>
            </w:r>
          </w:p>
        </w:tc>
        <w:tc>
          <w:tcPr>
            <w:tcW w:w="7513" w:type="dxa"/>
          </w:tcPr>
          <w:p w14:paraId="2EF8694D" w14:textId="77777777" w:rsidR="00677579" w:rsidRPr="001272AA" w:rsidRDefault="00677579" w:rsidP="00633CE6">
            <w:pPr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/>
                <w:szCs w:val="20"/>
              </w:rPr>
              <w:t>143206</w:t>
            </w:r>
            <w:r w:rsidRPr="001272AA">
              <w:rPr>
                <w:rFonts w:cs="Arial"/>
                <w:b/>
                <w:szCs w:val="20"/>
              </w:rPr>
              <w:t>_</w:t>
            </w:r>
            <w:r>
              <w:rPr>
                <w:rFonts w:cs="Arial"/>
                <w:b/>
                <w:szCs w:val="20"/>
              </w:rPr>
              <w:t>5</w:t>
            </w:r>
            <w:r w:rsidRPr="001272AA">
              <w:rPr>
                <w:rFonts w:cs="Arial"/>
                <w:b/>
                <w:szCs w:val="20"/>
              </w:rPr>
              <w:t>.00</w:t>
            </w:r>
            <w:r>
              <w:rPr>
                <w:rFonts w:cs="Arial"/>
                <w:b/>
                <w:szCs w:val="20"/>
              </w:rPr>
              <w:t>33</w:t>
            </w:r>
            <w:r w:rsidRPr="001272AA">
              <w:rPr>
                <w:rFonts w:cs="Arial"/>
                <w:b/>
                <w:szCs w:val="20"/>
              </w:rPr>
              <w:t>.</w:t>
            </w:r>
            <w:r>
              <w:rPr>
                <w:rFonts w:cs="Arial"/>
                <w:b/>
                <w:szCs w:val="20"/>
              </w:rPr>
              <w:t>3</w:t>
            </w:r>
            <w:r w:rsidRPr="001272AA">
              <w:rPr>
                <w:rFonts w:cs="Arial"/>
                <w:b/>
                <w:szCs w:val="20"/>
              </w:rPr>
              <w:t>/</w:t>
            </w:r>
            <w:r>
              <w:rPr>
                <w:rFonts w:cs="Arial"/>
                <w:b/>
                <w:szCs w:val="20"/>
              </w:rPr>
              <w:t>11</w:t>
            </w:r>
          </w:p>
        </w:tc>
      </w:tr>
    </w:tbl>
    <w:p w14:paraId="2DC83691" w14:textId="77777777" w:rsidR="00677579" w:rsidRPr="001272AA" w:rsidRDefault="00677579" w:rsidP="00677579">
      <w:pPr>
        <w:rPr>
          <w:sz w:val="10"/>
          <w:szCs w:val="10"/>
          <w:lang w:val="en-US"/>
        </w:rPr>
      </w:pPr>
    </w:p>
    <w:p w14:paraId="74E21AD6" w14:textId="77777777" w:rsidR="00677579" w:rsidRPr="001272AA" w:rsidRDefault="00677579" w:rsidP="00677579">
      <w:pPr>
        <w:rPr>
          <w:b/>
          <w:bCs/>
        </w:rPr>
      </w:pPr>
      <w:r w:rsidRPr="001272AA">
        <w:rPr>
          <w:b/>
          <w:bCs/>
        </w:rPr>
        <w:t>Zespół projektowy</w:t>
      </w:r>
    </w:p>
    <w:tbl>
      <w:tblPr>
        <w:tblStyle w:val="Tabela-Siatka"/>
        <w:tblW w:w="9498" w:type="dxa"/>
        <w:tblInd w:w="-147" w:type="dxa"/>
        <w:tblLook w:val="04A0" w:firstRow="1" w:lastRow="0" w:firstColumn="1" w:lastColumn="0" w:noHBand="0" w:noVBand="1"/>
      </w:tblPr>
      <w:tblGrid>
        <w:gridCol w:w="3654"/>
        <w:gridCol w:w="883"/>
        <w:gridCol w:w="3969"/>
        <w:gridCol w:w="992"/>
      </w:tblGrid>
      <w:tr w:rsidR="00677579" w:rsidRPr="001272AA" w14:paraId="5410127C" w14:textId="77777777" w:rsidTr="00633CE6">
        <w:tc>
          <w:tcPr>
            <w:tcW w:w="3654" w:type="dxa"/>
          </w:tcPr>
          <w:p w14:paraId="212C6C7F" w14:textId="77777777" w:rsidR="00677579" w:rsidRPr="001272AA" w:rsidRDefault="00677579" w:rsidP="00633CE6">
            <w:pPr>
              <w:rPr>
                <w:rStyle w:val="fontstyle01"/>
                <w:rFonts w:asciiTheme="minorHAnsi" w:hAnsiTheme="minorHAnsi"/>
              </w:rPr>
            </w:pPr>
            <w:r w:rsidRPr="001272AA">
              <w:rPr>
                <w:rStyle w:val="fontstyle01"/>
                <w:rFonts w:asciiTheme="minorHAnsi" w:hAnsiTheme="minorHAnsi"/>
              </w:rPr>
              <w:t>Branża, nazwisko</w:t>
            </w:r>
          </w:p>
          <w:p w14:paraId="404AF537" w14:textId="77777777" w:rsidR="00677579" w:rsidRPr="001272AA" w:rsidRDefault="00677579" w:rsidP="00633CE6">
            <w:pPr>
              <w:rPr>
                <w:rStyle w:val="fontstyle01"/>
                <w:rFonts w:asciiTheme="minorHAnsi" w:hAnsiTheme="minorHAnsi"/>
              </w:rPr>
            </w:pPr>
            <w:r w:rsidRPr="001272AA">
              <w:rPr>
                <w:rStyle w:val="fontstyle01"/>
                <w:rFonts w:asciiTheme="minorHAnsi" w:hAnsiTheme="minorHAnsi"/>
              </w:rPr>
              <w:t>Nr uprawnień</w:t>
            </w:r>
          </w:p>
        </w:tc>
        <w:tc>
          <w:tcPr>
            <w:tcW w:w="883" w:type="dxa"/>
          </w:tcPr>
          <w:p w14:paraId="16AE17D9" w14:textId="77777777" w:rsidR="00677579" w:rsidRPr="001272AA" w:rsidRDefault="00677579" w:rsidP="00633CE6">
            <w:pPr>
              <w:rPr>
                <w:rStyle w:val="fontstyle01"/>
                <w:rFonts w:asciiTheme="minorHAnsi" w:hAnsiTheme="minorHAnsi"/>
              </w:rPr>
            </w:pPr>
            <w:r w:rsidRPr="001272AA">
              <w:rPr>
                <w:rStyle w:val="fontstyle01"/>
                <w:rFonts w:asciiTheme="minorHAnsi" w:hAnsiTheme="minorHAnsi"/>
              </w:rPr>
              <w:t>Podpis</w:t>
            </w:r>
          </w:p>
          <w:p w14:paraId="2FD5A3A5" w14:textId="77777777" w:rsidR="00677579" w:rsidRPr="001272AA" w:rsidRDefault="00677579" w:rsidP="00633CE6">
            <w:pPr>
              <w:rPr>
                <w:rStyle w:val="fontstyle01"/>
                <w:rFonts w:asciiTheme="minorHAnsi" w:hAnsiTheme="minorHAnsi"/>
              </w:rPr>
            </w:pPr>
          </w:p>
        </w:tc>
        <w:tc>
          <w:tcPr>
            <w:tcW w:w="3969" w:type="dxa"/>
          </w:tcPr>
          <w:p w14:paraId="31F3B32E" w14:textId="77777777" w:rsidR="00677579" w:rsidRPr="001272AA" w:rsidRDefault="00677579" w:rsidP="00633CE6">
            <w:pPr>
              <w:rPr>
                <w:rStyle w:val="fontstyle01"/>
                <w:rFonts w:asciiTheme="minorHAnsi" w:hAnsiTheme="minorHAnsi"/>
              </w:rPr>
            </w:pPr>
            <w:r w:rsidRPr="001272AA">
              <w:rPr>
                <w:rStyle w:val="fontstyle01"/>
                <w:rFonts w:asciiTheme="minorHAnsi" w:hAnsiTheme="minorHAnsi"/>
              </w:rPr>
              <w:t>Branża, nazwisko</w:t>
            </w:r>
          </w:p>
          <w:p w14:paraId="6D2DB510" w14:textId="77777777" w:rsidR="00677579" w:rsidRPr="001272AA" w:rsidRDefault="00677579" w:rsidP="00633CE6">
            <w:pPr>
              <w:rPr>
                <w:rStyle w:val="fontstyle01"/>
                <w:rFonts w:asciiTheme="minorHAnsi" w:hAnsiTheme="minorHAnsi"/>
              </w:rPr>
            </w:pPr>
            <w:r w:rsidRPr="001272AA">
              <w:rPr>
                <w:rStyle w:val="fontstyle01"/>
                <w:rFonts w:asciiTheme="minorHAnsi" w:hAnsiTheme="minorHAnsi"/>
              </w:rPr>
              <w:t>Nr uprawnień</w:t>
            </w:r>
          </w:p>
        </w:tc>
        <w:tc>
          <w:tcPr>
            <w:tcW w:w="992" w:type="dxa"/>
          </w:tcPr>
          <w:p w14:paraId="0D882059" w14:textId="77777777" w:rsidR="00677579" w:rsidRPr="001272AA" w:rsidRDefault="00677579" w:rsidP="00633CE6">
            <w:pPr>
              <w:rPr>
                <w:rStyle w:val="fontstyle01"/>
                <w:rFonts w:asciiTheme="minorHAnsi" w:hAnsiTheme="minorHAnsi"/>
              </w:rPr>
            </w:pPr>
            <w:r w:rsidRPr="001272AA">
              <w:rPr>
                <w:rStyle w:val="fontstyle01"/>
                <w:rFonts w:asciiTheme="minorHAnsi" w:hAnsiTheme="minorHAnsi"/>
              </w:rPr>
              <w:t>Podpis</w:t>
            </w:r>
          </w:p>
          <w:p w14:paraId="3A4DC1C9" w14:textId="77777777" w:rsidR="00677579" w:rsidRPr="001272AA" w:rsidRDefault="00677579" w:rsidP="00633CE6">
            <w:pPr>
              <w:rPr>
                <w:rStyle w:val="fontstyle01"/>
                <w:rFonts w:asciiTheme="minorHAnsi" w:hAnsiTheme="minorHAnsi"/>
              </w:rPr>
            </w:pPr>
          </w:p>
        </w:tc>
      </w:tr>
      <w:tr w:rsidR="00677579" w:rsidRPr="001272AA" w14:paraId="214B014D" w14:textId="77777777" w:rsidTr="00633CE6">
        <w:tc>
          <w:tcPr>
            <w:tcW w:w="3654" w:type="dxa"/>
          </w:tcPr>
          <w:p w14:paraId="34140716" w14:textId="77777777" w:rsidR="00677579" w:rsidRPr="001272AA" w:rsidRDefault="00677579" w:rsidP="00633CE6">
            <w:pPr>
              <w:rPr>
                <w:rStyle w:val="fontstyle01"/>
                <w:rFonts w:asciiTheme="minorHAnsi" w:hAnsiTheme="minorHAnsi"/>
              </w:rPr>
            </w:pPr>
            <w:r w:rsidRPr="001272AA">
              <w:rPr>
                <w:rStyle w:val="fontstyle01"/>
                <w:rFonts w:asciiTheme="minorHAnsi" w:hAnsiTheme="minorHAnsi"/>
              </w:rPr>
              <w:t xml:space="preserve">INST. ELEKTRYCZNE PROJEKTANT </w:t>
            </w:r>
          </w:p>
          <w:p w14:paraId="7F609601" w14:textId="77777777" w:rsidR="00677579" w:rsidRPr="001272AA" w:rsidRDefault="00677579" w:rsidP="00633CE6">
            <w:pPr>
              <w:rPr>
                <w:rStyle w:val="fontstyle01"/>
                <w:rFonts w:asciiTheme="minorHAnsi" w:hAnsiTheme="minorHAnsi"/>
              </w:rPr>
            </w:pPr>
            <w:r w:rsidRPr="001272AA">
              <w:rPr>
                <w:rStyle w:val="fontstyle01"/>
                <w:rFonts w:asciiTheme="minorHAnsi" w:hAnsiTheme="minorHAnsi"/>
              </w:rPr>
              <w:t xml:space="preserve">mgr inż. Adam Panicz </w:t>
            </w:r>
          </w:p>
          <w:p w14:paraId="37679B5A" w14:textId="77777777" w:rsidR="00677579" w:rsidRPr="001272AA" w:rsidRDefault="00677579" w:rsidP="00633CE6">
            <w:pPr>
              <w:rPr>
                <w:rStyle w:val="fontstyle01"/>
                <w:rFonts w:asciiTheme="minorHAnsi" w:hAnsiTheme="minorHAnsi"/>
              </w:rPr>
            </w:pPr>
            <w:r w:rsidRPr="001272AA">
              <w:rPr>
                <w:rStyle w:val="fontstyle01"/>
                <w:rFonts w:asciiTheme="minorHAnsi" w:hAnsiTheme="minorHAnsi"/>
              </w:rPr>
              <w:t xml:space="preserve">upr. nr </w:t>
            </w:r>
            <w:r w:rsidRPr="001272AA">
              <w:rPr>
                <w:rFonts w:cs="Arial"/>
                <w:szCs w:val="20"/>
              </w:rPr>
              <w:t>SLK/0622/PWOE/05</w:t>
            </w:r>
          </w:p>
        </w:tc>
        <w:tc>
          <w:tcPr>
            <w:tcW w:w="883" w:type="dxa"/>
          </w:tcPr>
          <w:p w14:paraId="1CBF9042" w14:textId="77777777" w:rsidR="00677579" w:rsidRPr="001272AA" w:rsidRDefault="00677579" w:rsidP="00633CE6">
            <w:pPr>
              <w:rPr>
                <w:rStyle w:val="fontstyle01"/>
                <w:rFonts w:asciiTheme="minorHAnsi" w:hAnsiTheme="minorHAnsi"/>
              </w:rPr>
            </w:pPr>
          </w:p>
        </w:tc>
        <w:tc>
          <w:tcPr>
            <w:tcW w:w="3969" w:type="dxa"/>
          </w:tcPr>
          <w:p w14:paraId="7C0DEF2B" w14:textId="77777777" w:rsidR="00677579" w:rsidRPr="001272AA" w:rsidRDefault="00677579" w:rsidP="00633CE6">
            <w:pPr>
              <w:rPr>
                <w:rStyle w:val="fontstyle01"/>
                <w:rFonts w:asciiTheme="minorHAnsi" w:hAnsiTheme="minorHAnsi"/>
              </w:rPr>
            </w:pPr>
            <w:r w:rsidRPr="001272AA">
              <w:rPr>
                <w:rStyle w:val="fontstyle01"/>
                <w:rFonts w:asciiTheme="minorHAnsi" w:hAnsiTheme="minorHAnsi"/>
              </w:rPr>
              <w:t>INST. ELEKTRYCZNE SPRAWDZAJĄCY</w:t>
            </w:r>
          </w:p>
          <w:p w14:paraId="3D9D317E" w14:textId="77777777" w:rsidR="00677579" w:rsidRPr="001272AA" w:rsidRDefault="00677579" w:rsidP="00633CE6">
            <w:pPr>
              <w:rPr>
                <w:rStyle w:val="fontstyle01"/>
                <w:rFonts w:asciiTheme="minorHAnsi" w:hAnsiTheme="minorHAnsi"/>
              </w:rPr>
            </w:pPr>
            <w:r w:rsidRPr="001272AA">
              <w:rPr>
                <w:rStyle w:val="fontstyle01"/>
                <w:rFonts w:asciiTheme="minorHAnsi" w:hAnsiTheme="minorHAnsi"/>
              </w:rPr>
              <w:t xml:space="preserve">mgr inż. Tomasz Soluch </w:t>
            </w:r>
          </w:p>
          <w:p w14:paraId="528085C4" w14:textId="77777777" w:rsidR="00677579" w:rsidRPr="001272AA" w:rsidRDefault="00677579" w:rsidP="00633CE6">
            <w:pPr>
              <w:rPr>
                <w:rStyle w:val="fontstyle01"/>
                <w:rFonts w:asciiTheme="minorHAnsi" w:hAnsiTheme="minorHAnsi"/>
              </w:rPr>
            </w:pPr>
            <w:r w:rsidRPr="001272AA">
              <w:rPr>
                <w:rStyle w:val="fontstyle01"/>
                <w:rFonts w:asciiTheme="minorHAnsi" w:hAnsiTheme="minorHAnsi"/>
              </w:rPr>
              <w:t xml:space="preserve">upr. nr </w:t>
            </w:r>
            <w:r w:rsidRPr="001272AA">
              <w:rPr>
                <w:rFonts w:cs="Arial"/>
                <w:szCs w:val="20"/>
              </w:rPr>
              <w:t>SLK/1079/POOE/05</w:t>
            </w:r>
          </w:p>
        </w:tc>
        <w:tc>
          <w:tcPr>
            <w:tcW w:w="992" w:type="dxa"/>
          </w:tcPr>
          <w:p w14:paraId="279885A0" w14:textId="77777777" w:rsidR="00677579" w:rsidRPr="001272AA" w:rsidRDefault="00677579" w:rsidP="00633CE6">
            <w:pPr>
              <w:rPr>
                <w:rStyle w:val="fontstyle01"/>
                <w:rFonts w:asciiTheme="minorHAnsi" w:hAnsiTheme="minorHAnsi"/>
              </w:rPr>
            </w:pPr>
          </w:p>
        </w:tc>
      </w:tr>
    </w:tbl>
    <w:p w14:paraId="4CC09728" w14:textId="77777777" w:rsidR="00677579" w:rsidRPr="00677579" w:rsidRDefault="00677579" w:rsidP="00677579">
      <w:pPr>
        <w:rPr>
          <w:rFonts w:cs="Arial"/>
          <w:szCs w:val="20"/>
          <w:lang w:eastAsia="ar-SA"/>
        </w:rPr>
        <w:sectPr w:rsidR="00677579" w:rsidRPr="00677579" w:rsidSect="00B65D83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276" w:right="851" w:bottom="1361" w:left="1134" w:header="850" w:footer="850" w:gutter="567"/>
          <w:cols w:space="708"/>
          <w:titlePg/>
          <w:docGrid w:linePitch="360"/>
        </w:sectPr>
      </w:pPr>
    </w:p>
    <w:p w14:paraId="1373C43B" w14:textId="77777777" w:rsidR="006F010C" w:rsidRDefault="006F010C" w:rsidP="008719EA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cs="Arial"/>
          <w:b/>
        </w:rPr>
      </w:pPr>
    </w:p>
    <w:p w14:paraId="5629BDAE" w14:textId="77777777" w:rsidR="00E11587" w:rsidRPr="000C7EF6" w:rsidRDefault="00E11587" w:rsidP="00E11587">
      <w:pPr>
        <w:rPr>
          <w:bCs/>
        </w:rPr>
      </w:pPr>
      <w:r>
        <w:rPr>
          <w:rFonts w:cs="Arial"/>
          <w:b/>
        </w:rPr>
        <w:tab/>
      </w:r>
      <w:r w:rsidRPr="000C7EF6">
        <w:rPr>
          <w:bCs/>
        </w:rPr>
        <w:t>SPIS TREŚCI :</w:t>
      </w:r>
    </w:p>
    <w:p w14:paraId="1A5E90A8" w14:textId="77777777" w:rsidR="00E11587" w:rsidRPr="000C7EF6" w:rsidRDefault="00E11587" w:rsidP="00E11587">
      <w:pPr>
        <w:spacing w:after="80"/>
        <w:rPr>
          <w:bCs/>
        </w:rPr>
      </w:pPr>
      <w:r w:rsidRPr="000C7EF6">
        <w:rPr>
          <w:bCs/>
        </w:rPr>
        <w:t>TOM 1 – ARCHITEKTURA</w:t>
      </w:r>
    </w:p>
    <w:p w14:paraId="38E04BB5" w14:textId="77777777" w:rsidR="00E11587" w:rsidRPr="000C7EF6" w:rsidRDefault="00E11587" w:rsidP="00E11587">
      <w:pPr>
        <w:spacing w:after="80"/>
        <w:rPr>
          <w:bCs/>
        </w:rPr>
      </w:pPr>
      <w:r w:rsidRPr="000C7EF6">
        <w:rPr>
          <w:bCs/>
        </w:rPr>
        <w:t>TOM 2 – KONSTRUKCJE</w:t>
      </w:r>
    </w:p>
    <w:p w14:paraId="0FC52DF5" w14:textId="77777777" w:rsidR="00E11587" w:rsidRPr="00E11587" w:rsidRDefault="00E11587" w:rsidP="00E11587">
      <w:pPr>
        <w:spacing w:after="80"/>
      </w:pPr>
      <w:r w:rsidRPr="00E11587">
        <w:t>TOM 3- INSTALACJE SANITARNE</w:t>
      </w:r>
    </w:p>
    <w:p w14:paraId="1A80C342" w14:textId="77777777" w:rsidR="00E11587" w:rsidRPr="00E11587" w:rsidRDefault="00E11587" w:rsidP="00E11587">
      <w:pPr>
        <w:spacing w:after="80"/>
        <w:rPr>
          <w:b/>
        </w:rPr>
      </w:pPr>
      <w:r w:rsidRPr="00E11587">
        <w:rPr>
          <w:b/>
        </w:rPr>
        <w:t>TOM 4 – INSTALACJE ELKTRYCZNE</w:t>
      </w:r>
    </w:p>
    <w:p w14:paraId="58CF77BE" w14:textId="77777777" w:rsidR="00E11587" w:rsidRPr="000C7EF6" w:rsidRDefault="00E11587" w:rsidP="00E11587">
      <w:pPr>
        <w:spacing w:after="80"/>
        <w:rPr>
          <w:bCs/>
        </w:rPr>
      </w:pPr>
      <w:r w:rsidRPr="000C7EF6">
        <w:rPr>
          <w:bCs/>
        </w:rPr>
        <w:t>TOM 5 – INSTALACJE TELETECHNICZNE</w:t>
      </w:r>
    </w:p>
    <w:p w14:paraId="2A3199C7" w14:textId="77777777" w:rsidR="00E11587" w:rsidRPr="000C7EF6" w:rsidRDefault="00E11587" w:rsidP="00E11587">
      <w:pPr>
        <w:spacing w:after="80"/>
        <w:rPr>
          <w:bCs/>
        </w:rPr>
      </w:pPr>
      <w:r w:rsidRPr="000C7EF6">
        <w:rPr>
          <w:bCs/>
        </w:rPr>
        <w:t>TOM 6 – BRANŻA DROGOWA</w:t>
      </w:r>
    </w:p>
    <w:p w14:paraId="4BE53465" w14:textId="77777777" w:rsidR="00E11587" w:rsidRPr="000C7EF6" w:rsidRDefault="00E11587" w:rsidP="00E11587">
      <w:pPr>
        <w:spacing w:after="80"/>
        <w:rPr>
          <w:bCs/>
        </w:rPr>
      </w:pPr>
    </w:p>
    <w:p w14:paraId="3317DD03" w14:textId="78AC16A9" w:rsidR="00E11587" w:rsidRPr="000C7EF6" w:rsidRDefault="00E11587" w:rsidP="00E11587">
      <w:pPr>
        <w:spacing w:after="80"/>
        <w:rPr>
          <w:bCs/>
        </w:rPr>
      </w:pPr>
      <w:r w:rsidRPr="000C7EF6">
        <w:rPr>
          <w:bCs/>
        </w:rPr>
        <w:t xml:space="preserve">W TYM TOM </w:t>
      </w:r>
      <w:r>
        <w:rPr>
          <w:bCs/>
        </w:rPr>
        <w:t>4</w:t>
      </w:r>
      <w:r w:rsidRPr="000C7EF6">
        <w:rPr>
          <w:bCs/>
        </w:rPr>
        <w:t>:</w:t>
      </w:r>
    </w:p>
    <w:p w14:paraId="35867928" w14:textId="5EFDBB9E" w:rsidR="00E11587" w:rsidRPr="000C7EF6" w:rsidRDefault="00E11587" w:rsidP="00E11587">
      <w:pPr>
        <w:spacing w:after="80"/>
        <w:rPr>
          <w:b/>
          <w:bCs/>
        </w:rPr>
      </w:pPr>
      <w:r w:rsidRPr="000C7EF6">
        <w:rPr>
          <w:b/>
          <w:bCs/>
        </w:rPr>
        <w:t xml:space="preserve">Tom </w:t>
      </w:r>
      <w:r>
        <w:rPr>
          <w:b/>
          <w:bCs/>
        </w:rPr>
        <w:t>4</w:t>
      </w:r>
      <w:r w:rsidRPr="000C7EF6">
        <w:rPr>
          <w:b/>
          <w:bCs/>
        </w:rPr>
        <w:t xml:space="preserve">/1 – </w:t>
      </w:r>
      <w:r>
        <w:rPr>
          <w:rStyle w:val="fontstyle01"/>
          <w:rFonts w:asciiTheme="minorHAnsi" w:hAnsiTheme="minorHAnsi"/>
          <w:b/>
          <w:bCs/>
        </w:rPr>
        <w:t>PROJEKT INSTALACJI ELEKTRYCZNYCH EKOHALA</w:t>
      </w:r>
    </w:p>
    <w:p w14:paraId="5B3BD815" w14:textId="6B6AEC65" w:rsidR="006F010C" w:rsidRDefault="00E11587" w:rsidP="00E11587">
      <w:pPr>
        <w:pStyle w:val="Nagwek"/>
        <w:tabs>
          <w:tab w:val="clear" w:pos="4536"/>
          <w:tab w:val="clear" w:pos="9072"/>
          <w:tab w:val="left" w:pos="939"/>
        </w:tabs>
        <w:spacing w:line="276" w:lineRule="auto"/>
        <w:rPr>
          <w:rFonts w:cs="Arial"/>
          <w:b/>
        </w:rPr>
      </w:pPr>
      <w:r w:rsidRPr="000C7EF6">
        <w:rPr>
          <w:bCs/>
        </w:rPr>
        <w:t xml:space="preserve">Tom </w:t>
      </w:r>
      <w:r>
        <w:rPr>
          <w:bCs/>
        </w:rPr>
        <w:t>4</w:t>
      </w:r>
      <w:r w:rsidRPr="000C7EF6">
        <w:rPr>
          <w:bCs/>
        </w:rPr>
        <w:t>/2 –</w:t>
      </w:r>
      <w:r w:rsidRPr="000C7EF6">
        <w:rPr>
          <w:rStyle w:val="fontstyle01"/>
          <w:rFonts w:asciiTheme="minorHAnsi" w:hAnsiTheme="minorHAnsi"/>
          <w:b/>
          <w:bCs/>
        </w:rPr>
        <w:t xml:space="preserve"> </w:t>
      </w:r>
      <w:r w:rsidRPr="000C7EF6">
        <w:rPr>
          <w:rStyle w:val="fontstyle01"/>
          <w:rFonts w:asciiTheme="minorHAnsi" w:hAnsiTheme="minorHAnsi"/>
          <w:bCs/>
        </w:rPr>
        <w:t xml:space="preserve">PROJEKT INSTALACJI </w:t>
      </w:r>
      <w:r w:rsidRPr="00E11587">
        <w:rPr>
          <w:rStyle w:val="fontstyle01"/>
          <w:rFonts w:asciiTheme="minorHAnsi" w:hAnsiTheme="minorHAnsi"/>
        </w:rPr>
        <w:t>ELEKTRYCZNYCH</w:t>
      </w:r>
      <w:r w:rsidRPr="000C7EF6">
        <w:rPr>
          <w:rStyle w:val="fontstyle01"/>
          <w:rFonts w:asciiTheme="minorHAnsi" w:hAnsiTheme="minorHAnsi"/>
          <w:bCs/>
        </w:rPr>
        <w:t xml:space="preserve"> WÓZKOWNIA</w:t>
      </w:r>
    </w:p>
    <w:p w14:paraId="21DD96DD" w14:textId="77777777" w:rsidR="006F010C" w:rsidRDefault="006F010C" w:rsidP="008719EA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cs="Arial"/>
          <w:b/>
        </w:rPr>
      </w:pPr>
    </w:p>
    <w:p w14:paraId="4CF17214" w14:textId="77777777" w:rsidR="006F010C" w:rsidRDefault="006F010C" w:rsidP="008719EA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cs="Arial"/>
          <w:b/>
        </w:rPr>
      </w:pPr>
    </w:p>
    <w:p w14:paraId="65B24247" w14:textId="77777777" w:rsidR="006F010C" w:rsidRDefault="006F010C" w:rsidP="008719EA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cs="Arial"/>
          <w:b/>
        </w:rPr>
      </w:pPr>
    </w:p>
    <w:p w14:paraId="02A595E8" w14:textId="77777777" w:rsidR="006F010C" w:rsidRDefault="006F010C" w:rsidP="008719EA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cs="Arial"/>
          <w:b/>
        </w:rPr>
      </w:pPr>
    </w:p>
    <w:p w14:paraId="6704657B" w14:textId="77777777" w:rsidR="00E11587" w:rsidRDefault="00E11587" w:rsidP="008719EA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cs="Arial"/>
          <w:b/>
        </w:rPr>
      </w:pPr>
    </w:p>
    <w:p w14:paraId="1993946D" w14:textId="77777777" w:rsidR="00E11587" w:rsidRDefault="00E11587" w:rsidP="008719EA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cs="Arial"/>
          <w:b/>
        </w:rPr>
      </w:pPr>
    </w:p>
    <w:p w14:paraId="3CD81840" w14:textId="77777777" w:rsidR="00E11587" w:rsidRDefault="00E11587" w:rsidP="008719EA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cs="Arial"/>
          <w:b/>
        </w:rPr>
      </w:pPr>
    </w:p>
    <w:p w14:paraId="7E6308E5" w14:textId="77777777" w:rsidR="00E11587" w:rsidRDefault="00E11587" w:rsidP="008719EA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cs="Arial"/>
          <w:b/>
        </w:rPr>
      </w:pPr>
    </w:p>
    <w:p w14:paraId="514C5167" w14:textId="77777777" w:rsidR="00E11587" w:rsidRDefault="00E11587" w:rsidP="008719EA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cs="Arial"/>
          <w:b/>
        </w:rPr>
      </w:pPr>
    </w:p>
    <w:p w14:paraId="425EF9FC" w14:textId="77777777" w:rsidR="00E11587" w:rsidRDefault="00E11587" w:rsidP="008719EA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cs="Arial"/>
          <w:b/>
        </w:rPr>
      </w:pPr>
    </w:p>
    <w:p w14:paraId="02A8E0D4" w14:textId="77777777" w:rsidR="00E11587" w:rsidRDefault="00E11587" w:rsidP="008719EA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cs="Arial"/>
          <w:b/>
        </w:rPr>
      </w:pPr>
    </w:p>
    <w:p w14:paraId="7831A9E5" w14:textId="77777777" w:rsidR="00E11587" w:rsidRDefault="00E11587" w:rsidP="008719EA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cs="Arial"/>
          <w:b/>
        </w:rPr>
      </w:pPr>
    </w:p>
    <w:p w14:paraId="1D0D20CB" w14:textId="77777777" w:rsidR="00E11587" w:rsidRDefault="00E11587" w:rsidP="008719EA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cs="Arial"/>
          <w:b/>
        </w:rPr>
      </w:pPr>
    </w:p>
    <w:p w14:paraId="43753AC8" w14:textId="77777777" w:rsidR="00E11587" w:rsidRDefault="00E11587" w:rsidP="008719EA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cs="Arial"/>
          <w:b/>
        </w:rPr>
      </w:pPr>
    </w:p>
    <w:p w14:paraId="1B582919" w14:textId="77777777" w:rsidR="00E11587" w:rsidRDefault="00E11587" w:rsidP="008719EA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cs="Arial"/>
          <w:b/>
        </w:rPr>
      </w:pPr>
    </w:p>
    <w:p w14:paraId="0A47CF4D" w14:textId="77777777" w:rsidR="00E11587" w:rsidRDefault="00E11587" w:rsidP="008719EA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cs="Arial"/>
          <w:b/>
        </w:rPr>
      </w:pPr>
    </w:p>
    <w:p w14:paraId="13319D53" w14:textId="77777777" w:rsidR="00E11587" w:rsidRDefault="00E11587" w:rsidP="008719EA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cs="Arial"/>
          <w:b/>
        </w:rPr>
      </w:pPr>
    </w:p>
    <w:p w14:paraId="03A975EC" w14:textId="77777777" w:rsidR="00E11587" w:rsidRDefault="00E11587" w:rsidP="008719EA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cs="Arial"/>
          <w:b/>
        </w:rPr>
      </w:pPr>
    </w:p>
    <w:p w14:paraId="6702D651" w14:textId="77777777" w:rsidR="00E11587" w:rsidRDefault="00E11587" w:rsidP="008719EA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cs="Arial"/>
          <w:b/>
        </w:rPr>
      </w:pPr>
    </w:p>
    <w:p w14:paraId="51437413" w14:textId="77777777" w:rsidR="00E11587" w:rsidRDefault="00E11587" w:rsidP="008719EA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cs="Arial"/>
          <w:b/>
        </w:rPr>
      </w:pPr>
    </w:p>
    <w:p w14:paraId="6B4A840A" w14:textId="77777777" w:rsidR="00E11587" w:rsidRDefault="00E11587" w:rsidP="008719EA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cs="Arial"/>
          <w:b/>
        </w:rPr>
      </w:pPr>
    </w:p>
    <w:p w14:paraId="4E3324AF" w14:textId="77777777" w:rsidR="00E11587" w:rsidRDefault="00E11587" w:rsidP="008719EA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cs="Arial"/>
          <w:b/>
        </w:rPr>
      </w:pPr>
    </w:p>
    <w:p w14:paraId="4BCA1D6D" w14:textId="77777777" w:rsidR="00E11587" w:rsidRDefault="00E11587" w:rsidP="008719EA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cs="Arial"/>
          <w:b/>
        </w:rPr>
      </w:pPr>
    </w:p>
    <w:p w14:paraId="25839598" w14:textId="77777777" w:rsidR="00E11587" w:rsidRDefault="00E11587" w:rsidP="008719EA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cs="Arial"/>
          <w:b/>
        </w:rPr>
      </w:pPr>
    </w:p>
    <w:p w14:paraId="035780B9" w14:textId="77777777" w:rsidR="00E11587" w:rsidRDefault="00E11587" w:rsidP="008719EA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cs="Arial"/>
          <w:b/>
        </w:rPr>
      </w:pPr>
    </w:p>
    <w:p w14:paraId="31A76C08" w14:textId="77777777" w:rsidR="00E11587" w:rsidRDefault="00E11587" w:rsidP="008719EA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cs="Arial"/>
          <w:b/>
        </w:rPr>
      </w:pPr>
    </w:p>
    <w:p w14:paraId="3004FB84" w14:textId="77777777" w:rsidR="00E11587" w:rsidRDefault="00E11587" w:rsidP="008719EA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cs="Arial"/>
          <w:b/>
        </w:rPr>
      </w:pPr>
    </w:p>
    <w:p w14:paraId="7451CB59" w14:textId="77777777" w:rsidR="00E11587" w:rsidRDefault="00E11587" w:rsidP="008719EA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cs="Arial"/>
          <w:b/>
        </w:rPr>
      </w:pPr>
    </w:p>
    <w:p w14:paraId="045AEAE3" w14:textId="77777777" w:rsidR="00E11587" w:rsidRDefault="00E11587" w:rsidP="008719EA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cs="Arial"/>
          <w:b/>
        </w:rPr>
      </w:pPr>
    </w:p>
    <w:p w14:paraId="0C73F8D5" w14:textId="77777777" w:rsidR="00E11587" w:rsidRDefault="00E11587" w:rsidP="008719EA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cs="Arial"/>
          <w:b/>
        </w:rPr>
      </w:pPr>
    </w:p>
    <w:p w14:paraId="07E426D3" w14:textId="77777777" w:rsidR="00E11587" w:rsidRDefault="00E11587" w:rsidP="008719EA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cs="Arial"/>
          <w:b/>
        </w:rPr>
      </w:pPr>
    </w:p>
    <w:p w14:paraId="099E8E24" w14:textId="77777777" w:rsidR="00E11587" w:rsidRDefault="00E11587" w:rsidP="008719EA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cs="Arial"/>
          <w:b/>
        </w:rPr>
      </w:pPr>
    </w:p>
    <w:p w14:paraId="2CCF43D2" w14:textId="77777777" w:rsidR="00E11587" w:rsidRDefault="00E11587" w:rsidP="008719EA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cs="Arial"/>
          <w:b/>
        </w:rPr>
      </w:pPr>
    </w:p>
    <w:p w14:paraId="3EEEC422" w14:textId="77777777" w:rsidR="00E11587" w:rsidRDefault="00E11587" w:rsidP="008719EA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cs="Arial"/>
          <w:b/>
        </w:rPr>
      </w:pPr>
    </w:p>
    <w:p w14:paraId="08014858" w14:textId="77777777" w:rsidR="00E11587" w:rsidRDefault="00E11587" w:rsidP="008719EA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cs="Arial"/>
          <w:b/>
        </w:rPr>
      </w:pPr>
    </w:p>
    <w:p w14:paraId="40CAEA48" w14:textId="77777777" w:rsidR="00E11587" w:rsidRDefault="00E11587" w:rsidP="008719EA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cs="Arial"/>
          <w:b/>
        </w:rPr>
      </w:pPr>
    </w:p>
    <w:p w14:paraId="3870E06C" w14:textId="77777777" w:rsidR="00E11587" w:rsidRDefault="00E11587" w:rsidP="008719EA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cs="Arial"/>
          <w:b/>
        </w:rPr>
      </w:pPr>
    </w:p>
    <w:p w14:paraId="0959766F" w14:textId="77777777" w:rsidR="00E11587" w:rsidRDefault="00E11587" w:rsidP="008719EA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cs="Arial"/>
          <w:b/>
        </w:rPr>
      </w:pPr>
    </w:p>
    <w:p w14:paraId="3AF8863A" w14:textId="77777777" w:rsidR="00E11587" w:rsidRDefault="00E11587" w:rsidP="008719EA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cs="Arial"/>
          <w:b/>
        </w:rPr>
      </w:pPr>
    </w:p>
    <w:p w14:paraId="060F30E7" w14:textId="77777777" w:rsidR="006F010C" w:rsidRDefault="006F010C" w:rsidP="00E11587">
      <w:pPr>
        <w:pStyle w:val="Nagwek"/>
        <w:tabs>
          <w:tab w:val="clear" w:pos="4536"/>
          <w:tab w:val="clear" w:pos="9072"/>
        </w:tabs>
        <w:spacing w:line="276" w:lineRule="auto"/>
        <w:rPr>
          <w:rFonts w:cs="Arial"/>
          <w:b/>
        </w:rPr>
      </w:pPr>
    </w:p>
    <w:p w14:paraId="0FD3CAB0" w14:textId="77777777" w:rsidR="006F010C" w:rsidRDefault="006F010C" w:rsidP="008719EA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cs="Arial"/>
          <w:b/>
        </w:rPr>
      </w:pPr>
    </w:p>
    <w:p w14:paraId="4B138154" w14:textId="77777777" w:rsidR="002E62D4" w:rsidRPr="00E2413F" w:rsidRDefault="002E62D4" w:rsidP="008719EA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rFonts w:cs="Arial"/>
          <w:b/>
        </w:rPr>
      </w:pPr>
      <w:r w:rsidRPr="00E2413F">
        <w:rPr>
          <w:rFonts w:cs="Arial"/>
          <w:b/>
        </w:rPr>
        <w:t>SPIS TREŚCI</w:t>
      </w:r>
    </w:p>
    <w:p w14:paraId="4655409E" w14:textId="77777777" w:rsidR="002E62D4" w:rsidRPr="00E2413F" w:rsidRDefault="002E62D4" w:rsidP="008719EA">
      <w:pPr>
        <w:spacing w:line="276" w:lineRule="auto"/>
        <w:jc w:val="center"/>
        <w:rPr>
          <w:rFonts w:cs="Arial"/>
          <w:b/>
          <w:bCs/>
          <w:sz w:val="4"/>
        </w:rPr>
      </w:pPr>
    </w:p>
    <w:p w14:paraId="2BEC04F7" w14:textId="5CBE6DA9" w:rsidR="00873BB7" w:rsidRDefault="0003561E">
      <w:pPr>
        <w:pStyle w:val="Spistreci1"/>
        <w:rPr>
          <w:rFonts w:asciiTheme="minorHAnsi" w:eastAsiaTheme="minorEastAsia" w:hAnsiTheme="minorHAnsi" w:cstheme="minorBidi"/>
          <w:kern w:val="2"/>
          <w:sz w:val="24"/>
          <w14:ligatures w14:val="standardContextual"/>
        </w:rPr>
      </w:pPr>
      <w:r w:rsidRPr="00966418">
        <w:rPr>
          <w:rFonts w:cs="Arial"/>
          <w:szCs w:val="20"/>
        </w:rPr>
        <w:fldChar w:fldCharType="begin"/>
      </w:r>
      <w:r w:rsidR="005F259E" w:rsidRPr="00966418">
        <w:rPr>
          <w:rFonts w:cs="Arial"/>
          <w:szCs w:val="20"/>
        </w:rPr>
        <w:instrText xml:space="preserve"> TOC \o "1-3" \h \z \u \t "Nagłówek 4;4;Nagłówek 5;5" </w:instrText>
      </w:r>
      <w:r w:rsidRPr="00966418">
        <w:rPr>
          <w:rFonts w:cs="Arial"/>
          <w:szCs w:val="20"/>
        </w:rPr>
        <w:fldChar w:fldCharType="separate"/>
      </w:r>
      <w:hyperlink w:anchor="_Toc195270622" w:history="1">
        <w:r w:rsidR="00873BB7" w:rsidRPr="00994F9C">
          <w:rPr>
            <w:rStyle w:val="Hipercze"/>
          </w:rPr>
          <w:t>1.</w:t>
        </w:r>
        <w:r w:rsidR="00873BB7">
          <w:rPr>
            <w:rFonts w:asciiTheme="minorHAnsi" w:eastAsiaTheme="minorEastAsia" w:hAnsiTheme="minorHAnsi" w:cstheme="minorBidi"/>
            <w:kern w:val="2"/>
            <w:sz w:val="24"/>
            <w14:ligatures w14:val="standardContextual"/>
          </w:rPr>
          <w:tab/>
        </w:r>
        <w:r w:rsidR="00873BB7" w:rsidRPr="00994F9C">
          <w:rPr>
            <w:rStyle w:val="Hipercze"/>
          </w:rPr>
          <w:t>Podstawa opracowania</w:t>
        </w:r>
        <w:r w:rsidR="00873BB7">
          <w:rPr>
            <w:webHidden/>
          </w:rPr>
          <w:tab/>
        </w:r>
        <w:r w:rsidR="00873BB7">
          <w:rPr>
            <w:webHidden/>
          </w:rPr>
          <w:fldChar w:fldCharType="begin"/>
        </w:r>
        <w:r w:rsidR="00873BB7">
          <w:rPr>
            <w:webHidden/>
          </w:rPr>
          <w:instrText xml:space="preserve"> PAGEREF _Toc195270622 \h </w:instrText>
        </w:r>
        <w:r w:rsidR="00873BB7">
          <w:rPr>
            <w:webHidden/>
          </w:rPr>
        </w:r>
        <w:r w:rsidR="00873BB7">
          <w:rPr>
            <w:webHidden/>
          </w:rPr>
          <w:fldChar w:fldCharType="separate"/>
        </w:r>
        <w:r w:rsidR="00240BAB">
          <w:rPr>
            <w:webHidden/>
          </w:rPr>
          <w:t>4</w:t>
        </w:r>
        <w:r w:rsidR="00873BB7">
          <w:rPr>
            <w:webHidden/>
          </w:rPr>
          <w:fldChar w:fldCharType="end"/>
        </w:r>
      </w:hyperlink>
    </w:p>
    <w:p w14:paraId="18874CC7" w14:textId="6241E80E" w:rsidR="00873BB7" w:rsidRDefault="00873BB7">
      <w:pPr>
        <w:pStyle w:val="Spistreci1"/>
        <w:rPr>
          <w:rFonts w:asciiTheme="minorHAnsi" w:eastAsiaTheme="minorEastAsia" w:hAnsiTheme="minorHAnsi" w:cstheme="minorBidi"/>
          <w:kern w:val="2"/>
          <w:sz w:val="24"/>
          <w14:ligatures w14:val="standardContextual"/>
        </w:rPr>
      </w:pPr>
      <w:hyperlink w:anchor="_Toc195270623" w:history="1">
        <w:r w:rsidRPr="00994F9C">
          <w:rPr>
            <w:rStyle w:val="Hipercze"/>
          </w:rPr>
          <w:t>2.</w:t>
        </w:r>
        <w:r>
          <w:rPr>
            <w:rFonts w:asciiTheme="minorHAnsi" w:eastAsiaTheme="minorEastAsia" w:hAnsiTheme="minorHAnsi" w:cstheme="minorBidi"/>
            <w:kern w:val="2"/>
            <w:sz w:val="24"/>
            <w14:ligatures w14:val="standardContextual"/>
          </w:rPr>
          <w:tab/>
        </w:r>
        <w:r w:rsidRPr="00994F9C">
          <w:rPr>
            <w:rStyle w:val="Hipercze"/>
          </w:rPr>
          <w:t>DANE OGÓLNE PROJEKTU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_Toc195270623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0BAB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199927FE" w14:textId="11265E85" w:rsidR="00873BB7" w:rsidRDefault="00873BB7">
      <w:pPr>
        <w:pStyle w:val="Spistreci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195270624" w:history="1">
        <w:r w:rsidRPr="00994F9C">
          <w:rPr>
            <w:rStyle w:val="Hipercze"/>
          </w:rPr>
          <w:t>2.1.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14:ligatures w14:val="standardContextual"/>
          </w:rPr>
          <w:tab/>
        </w:r>
        <w:r w:rsidRPr="00994F9C">
          <w:rPr>
            <w:rStyle w:val="Hipercze"/>
          </w:rPr>
          <w:t>Przedmiot opracowania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_Toc195270624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0BAB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239FE982" w14:textId="38D67AEA" w:rsidR="00873BB7" w:rsidRDefault="00873BB7">
      <w:pPr>
        <w:pStyle w:val="Spistreci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195270625" w:history="1">
        <w:r w:rsidRPr="00994F9C">
          <w:rPr>
            <w:rStyle w:val="Hipercze"/>
          </w:rPr>
          <w:t>2.2.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14:ligatures w14:val="standardContextual"/>
          </w:rPr>
          <w:tab/>
        </w:r>
        <w:r w:rsidRPr="00994F9C">
          <w:rPr>
            <w:rStyle w:val="Hipercze"/>
          </w:rPr>
          <w:t>Dane lokalizacyjne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_Toc195270625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0BAB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48CDD679" w14:textId="130BED93" w:rsidR="00873BB7" w:rsidRDefault="00873BB7">
      <w:pPr>
        <w:pStyle w:val="Spistreci1"/>
        <w:rPr>
          <w:rFonts w:asciiTheme="minorHAnsi" w:eastAsiaTheme="minorEastAsia" w:hAnsiTheme="minorHAnsi" w:cstheme="minorBidi"/>
          <w:kern w:val="2"/>
          <w:sz w:val="24"/>
          <w14:ligatures w14:val="standardContextual"/>
        </w:rPr>
      </w:pPr>
      <w:hyperlink w:anchor="_Toc195270626" w:history="1">
        <w:r w:rsidRPr="00994F9C">
          <w:rPr>
            <w:rStyle w:val="Hipercze"/>
          </w:rPr>
          <w:t>3.</w:t>
        </w:r>
        <w:r>
          <w:rPr>
            <w:rFonts w:asciiTheme="minorHAnsi" w:eastAsiaTheme="minorEastAsia" w:hAnsiTheme="minorHAnsi" w:cstheme="minorBidi"/>
            <w:kern w:val="2"/>
            <w:sz w:val="24"/>
            <w14:ligatures w14:val="standardContextual"/>
          </w:rPr>
          <w:tab/>
        </w:r>
        <w:r w:rsidRPr="00994F9C">
          <w:rPr>
            <w:rStyle w:val="Hipercze"/>
          </w:rPr>
          <w:t>Opis techniczny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_Toc195270626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0BAB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1BA9CD48" w14:textId="325CA052" w:rsidR="00873BB7" w:rsidRDefault="00873BB7">
      <w:pPr>
        <w:pStyle w:val="Spistreci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195270627" w:history="1">
        <w:r w:rsidRPr="00994F9C">
          <w:rPr>
            <w:rStyle w:val="Hipercze"/>
          </w:rPr>
          <w:t>3.1.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14:ligatures w14:val="standardContextual"/>
          </w:rPr>
          <w:tab/>
        </w:r>
        <w:r w:rsidRPr="00994F9C">
          <w:rPr>
            <w:rStyle w:val="Hipercze"/>
          </w:rPr>
          <w:t>Zakres opracowania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_Toc195270627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0BAB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5C34F728" w14:textId="76BA9E0D" w:rsidR="00873BB7" w:rsidRDefault="00873BB7">
      <w:pPr>
        <w:pStyle w:val="Spistreci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195270628" w:history="1">
        <w:r w:rsidRPr="00994F9C">
          <w:rPr>
            <w:rStyle w:val="Hipercze"/>
          </w:rPr>
          <w:t>3.2.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14:ligatures w14:val="standardContextual"/>
          </w:rPr>
          <w:tab/>
        </w:r>
        <w:r w:rsidRPr="00994F9C">
          <w:rPr>
            <w:rStyle w:val="Hipercze"/>
          </w:rPr>
          <w:t>Zasilanie elektroenergetyczne budynku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_Toc195270628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0BAB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76FA959D" w14:textId="084632D1" w:rsidR="00873BB7" w:rsidRDefault="00873BB7">
      <w:pPr>
        <w:pStyle w:val="Spistreci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195270629" w:history="1">
        <w:r w:rsidRPr="00994F9C">
          <w:rPr>
            <w:rStyle w:val="Hipercze"/>
          </w:rPr>
          <w:t>3.3.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14:ligatures w14:val="standardContextual"/>
          </w:rPr>
          <w:tab/>
        </w:r>
        <w:r w:rsidRPr="00994F9C">
          <w:rPr>
            <w:rStyle w:val="Hipercze"/>
          </w:rPr>
          <w:t>Tablice rozdzielcze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_Toc195270629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0BAB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064AB14F" w14:textId="23E7C832" w:rsidR="00873BB7" w:rsidRDefault="00873BB7">
      <w:pPr>
        <w:pStyle w:val="Spistreci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195270630" w:history="1">
        <w:r w:rsidRPr="00994F9C">
          <w:rPr>
            <w:rStyle w:val="Hipercze"/>
          </w:rPr>
          <w:t>3.4.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14:ligatures w14:val="standardContextual"/>
          </w:rPr>
          <w:tab/>
        </w:r>
        <w:r w:rsidRPr="00994F9C">
          <w:rPr>
            <w:rStyle w:val="Hipercze"/>
          </w:rPr>
          <w:t>Instalacje gniazd wtykowych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_Toc195270630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0BAB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7A80CE2E" w14:textId="79007343" w:rsidR="00873BB7" w:rsidRDefault="00873BB7">
      <w:pPr>
        <w:pStyle w:val="Spistreci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195270631" w:history="1">
        <w:r w:rsidRPr="00994F9C">
          <w:rPr>
            <w:rStyle w:val="Hipercze"/>
          </w:rPr>
          <w:t>3.5.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14:ligatures w14:val="standardContextual"/>
          </w:rPr>
          <w:tab/>
        </w:r>
        <w:r w:rsidRPr="00994F9C">
          <w:rPr>
            <w:rStyle w:val="Hipercze"/>
          </w:rPr>
          <w:t>Instalacje oświetlenia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_Toc195270631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0BAB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3A72BA8A" w14:textId="025186D5" w:rsidR="00873BB7" w:rsidRDefault="00873BB7">
      <w:pPr>
        <w:pStyle w:val="Spistreci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195270632" w:history="1">
        <w:r w:rsidRPr="00994F9C">
          <w:rPr>
            <w:rStyle w:val="Hipercze"/>
          </w:rPr>
          <w:t>3.6.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14:ligatures w14:val="standardContextual"/>
          </w:rPr>
          <w:tab/>
        </w:r>
        <w:r w:rsidRPr="00994F9C">
          <w:rPr>
            <w:rStyle w:val="Hipercze"/>
          </w:rPr>
          <w:t>Instalacja odgromowa i uziemienia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_Toc195270632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0BAB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5E6B1579" w14:textId="14F568AD" w:rsidR="00873BB7" w:rsidRDefault="00873BB7">
      <w:pPr>
        <w:pStyle w:val="Spistreci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195270633" w:history="1">
        <w:r w:rsidRPr="00994F9C">
          <w:rPr>
            <w:rStyle w:val="Hipercze"/>
          </w:rPr>
          <w:t>3.7.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14:ligatures w14:val="standardContextual"/>
          </w:rPr>
          <w:tab/>
        </w:r>
        <w:r w:rsidRPr="00994F9C">
          <w:rPr>
            <w:rStyle w:val="Hipercze"/>
          </w:rPr>
          <w:t>Ochrona przeciwporażeniowa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_Toc195270633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0BAB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4D23BEE3" w14:textId="70D01165" w:rsidR="00873BB7" w:rsidRDefault="00873BB7">
      <w:pPr>
        <w:pStyle w:val="Spistreci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195270634" w:history="1">
        <w:r w:rsidRPr="00994F9C">
          <w:rPr>
            <w:rStyle w:val="Hipercze"/>
          </w:rPr>
          <w:t>3.8.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14:ligatures w14:val="standardContextual"/>
          </w:rPr>
          <w:tab/>
        </w:r>
        <w:r w:rsidRPr="00994F9C">
          <w:rPr>
            <w:rStyle w:val="Hipercze"/>
          </w:rPr>
          <w:t>Ochrona przeciwprzepięciowa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_Toc195270634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0BAB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6F5EF4EF" w14:textId="7FBE4D13" w:rsidR="00873BB7" w:rsidRDefault="00873BB7">
      <w:pPr>
        <w:pStyle w:val="Spistreci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195270635" w:history="1">
        <w:r w:rsidRPr="00994F9C">
          <w:rPr>
            <w:rStyle w:val="Hipercze"/>
          </w:rPr>
          <w:t>3.9.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14:ligatures w14:val="standardContextual"/>
          </w:rPr>
          <w:tab/>
        </w:r>
        <w:r w:rsidRPr="00994F9C">
          <w:rPr>
            <w:rStyle w:val="Hipercze"/>
          </w:rPr>
          <w:t>Ochrona przetężeniowa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_Toc195270635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0BAB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28E7794D" w14:textId="088B64B7" w:rsidR="00873BB7" w:rsidRDefault="00873BB7">
      <w:pPr>
        <w:pStyle w:val="Spistreci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195270636" w:history="1">
        <w:r w:rsidRPr="00994F9C">
          <w:rPr>
            <w:rStyle w:val="Hipercze"/>
          </w:rPr>
          <w:t>3.10.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14:ligatures w14:val="standardContextual"/>
          </w:rPr>
          <w:tab/>
        </w:r>
        <w:r w:rsidRPr="00994F9C">
          <w:rPr>
            <w:rStyle w:val="Hipercze"/>
          </w:rPr>
          <w:t>Obliczenia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_Toc195270636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0BAB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532537D8" w14:textId="2687BC7B" w:rsidR="00873BB7" w:rsidRDefault="00873BB7">
      <w:pPr>
        <w:pStyle w:val="Spistreci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195270637" w:history="1">
        <w:r w:rsidRPr="00994F9C">
          <w:rPr>
            <w:rStyle w:val="Hipercze"/>
          </w:rPr>
          <w:t>3.11.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14:ligatures w14:val="standardContextual"/>
          </w:rPr>
          <w:tab/>
        </w:r>
        <w:r w:rsidRPr="00994F9C">
          <w:rPr>
            <w:rStyle w:val="Hipercze"/>
          </w:rPr>
          <w:t>Spis rysunków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_Toc195270637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0BAB">
          <w:rPr>
            <w:webHidden/>
          </w:rPr>
          <w:t>31</w:t>
        </w:r>
        <w:r>
          <w:rPr>
            <w:webHidden/>
          </w:rPr>
          <w:fldChar w:fldCharType="end"/>
        </w:r>
      </w:hyperlink>
    </w:p>
    <w:p w14:paraId="55DC2E23" w14:textId="5261E350" w:rsidR="00873BB7" w:rsidRDefault="00873BB7">
      <w:pPr>
        <w:pStyle w:val="Spistreci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195270638" w:history="1">
        <w:r w:rsidRPr="00994F9C">
          <w:rPr>
            <w:rStyle w:val="Hipercze"/>
          </w:rPr>
          <w:t>3.12.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14:ligatures w14:val="standardContextual"/>
          </w:rPr>
          <w:tab/>
        </w:r>
        <w:r w:rsidRPr="00994F9C">
          <w:rPr>
            <w:rStyle w:val="Hipercze"/>
          </w:rPr>
          <w:t>Spis załączników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_Toc195270638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0BAB">
          <w:rPr>
            <w:webHidden/>
          </w:rPr>
          <w:t>32</w:t>
        </w:r>
        <w:r>
          <w:rPr>
            <w:webHidden/>
          </w:rPr>
          <w:fldChar w:fldCharType="end"/>
        </w:r>
      </w:hyperlink>
    </w:p>
    <w:p w14:paraId="296F53A2" w14:textId="7AE2D84B" w:rsidR="00BF1987" w:rsidRPr="00BF1987" w:rsidRDefault="0003561E" w:rsidP="00694E79">
      <w:pPr>
        <w:tabs>
          <w:tab w:val="right" w:leader="dot" w:pos="8931"/>
          <w:tab w:val="right" w:leader="dot" w:pos="9214"/>
        </w:tabs>
        <w:spacing w:before="40" w:after="60" w:line="276" w:lineRule="auto"/>
        <w:rPr>
          <w:rFonts w:cs="Arial"/>
          <w:szCs w:val="20"/>
        </w:rPr>
      </w:pPr>
      <w:r w:rsidRPr="00966418">
        <w:rPr>
          <w:rFonts w:cs="Arial"/>
          <w:noProof/>
          <w:szCs w:val="20"/>
        </w:rPr>
        <w:fldChar w:fldCharType="end"/>
      </w:r>
      <w:r w:rsidR="00E2413F" w:rsidRPr="00F101DA">
        <w:rPr>
          <w:rFonts w:cs="Arial"/>
          <w:bCs/>
          <w:noProof/>
          <w:szCs w:val="20"/>
        </w:rPr>
        <w:br w:type="page"/>
      </w:r>
      <w:bookmarkStart w:id="0" w:name="_Toc221789441"/>
      <w:bookmarkStart w:id="1" w:name="_Toc259302441"/>
      <w:bookmarkStart w:id="2" w:name="_Toc430292513"/>
    </w:p>
    <w:p w14:paraId="2EE849F1" w14:textId="6509D99D" w:rsidR="00B65D83" w:rsidRPr="003E1C6D" w:rsidRDefault="00E11587" w:rsidP="006A606E">
      <w:pPr>
        <w:pStyle w:val="Nagwek1"/>
      </w:pPr>
      <w:bookmarkStart w:id="3" w:name="_Toc195270622"/>
      <w:bookmarkStart w:id="4" w:name="_Toc530510763"/>
      <w:bookmarkStart w:id="5" w:name="_Toc530511039"/>
      <w:r w:rsidRPr="003E1C6D">
        <w:lastRenderedPageBreak/>
        <w:t>Podstawa opracowania</w:t>
      </w:r>
      <w:bookmarkEnd w:id="3"/>
    </w:p>
    <w:p w14:paraId="7911BA3F" w14:textId="0108AA57" w:rsidR="00E11587" w:rsidRPr="00A273BD" w:rsidRDefault="00E11587" w:rsidP="00E11587">
      <w:pPr>
        <w:pStyle w:val="Tekst2"/>
        <w:numPr>
          <w:ilvl w:val="0"/>
          <w:numId w:val="67"/>
        </w:numPr>
        <w:tabs>
          <w:tab w:val="num" w:pos="360"/>
        </w:tabs>
        <w:ind w:left="851" w:hanging="284"/>
        <w:jc w:val="both"/>
        <w:outlineLvl w:val="9"/>
        <w:rPr>
          <w:rFonts w:ascii="Arial" w:eastAsia="Helvetica" w:hAnsi="Arial" w:cs="Arial"/>
          <w:szCs w:val="20"/>
        </w:rPr>
      </w:pPr>
      <w:bookmarkStart w:id="6" w:name="_Toc491105948"/>
      <w:r w:rsidRPr="00A273BD">
        <w:rPr>
          <w:rFonts w:ascii="Arial" w:eastAsia="Helvetica" w:hAnsi="Arial" w:cs="Arial"/>
          <w:szCs w:val="20"/>
        </w:rPr>
        <w:t>wizja lokalna i inwentaryzacja</w:t>
      </w:r>
    </w:p>
    <w:p w14:paraId="3823050A" w14:textId="77777777" w:rsidR="00E11587" w:rsidRPr="00A273BD" w:rsidRDefault="00E11587" w:rsidP="00E11587">
      <w:pPr>
        <w:pStyle w:val="Tekst2"/>
        <w:numPr>
          <w:ilvl w:val="0"/>
          <w:numId w:val="67"/>
        </w:numPr>
        <w:tabs>
          <w:tab w:val="num" w:pos="360"/>
        </w:tabs>
        <w:ind w:left="851" w:hanging="284"/>
        <w:jc w:val="both"/>
        <w:outlineLvl w:val="9"/>
        <w:rPr>
          <w:rFonts w:ascii="Arial" w:eastAsia="Helvetica" w:hAnsi="Arial" w:cs="Arial"/>
          <w:szCs w:val="20"/>
        </w:rPr>
      </w:pPr>
      <w:r w:rsidRPr="00A273BD">
        <w:rPr>
          <w:rFonts w:ascii="Arial" w:eastAsia="Helvetica" w:hAnsi="Arial" w:cs="Arial"/>
          <w:szCs w:val="20"/>
        </w:rPr>
        <w:t xml:space="preserve">materiały i wytyczne otrzymane od Inwestora </w:t>
      </w:r>
    </w:p>
    <w:p w14:paraId="3A5C2E63" w14:textId="77777777" w:rsidR="00E11587" w:rsidRPr="00A273BD" w:rsidRDefault="00E11587" w:rsidP="00E11587">
      <w:pPr>
        <w:pStyle w:val="Tekst2"/>
        <w:numPr>
          <w:ilvl w:val="0"/>
          <w:numId w:val="67"/>
        </w:numPr>
        <w:tabs>
          <w:tab w:val="num" w:pos="360"/>
        </w:tabs>
        <w:ind w:left="851" w:hanging="284"/>
        <w:jc w:val="both"/>
        <w:outlineLvl w:val="9"/>
        <w:rPr>
          <w:rFonts w:ascii="Arial" w:eastAsia="Helvetica" w:hAnsi="Arial" w:cs="Arial"/>
          <w:szCs w:val="20"/>
        </w:rPr>
      </w:pPr>
      <w:bookmarkStart w:id="7" w:name="_Hlk193824883"/>
      <w:r w:rsidRPr="00A273BD">
        <w:rPr>
          <w:rFonts w:ascii="Arial" w:eastAsia="Helvetica" w:hAnsi="Arial" w:cs="Arial"/>
          <w:szCs w:val="20"/>
        </w:rPr>
        <w:t xml:space="preserve">Decyzja o środowiskowych uwarunkowaniach z dnia 02.12.2024 </w:t>
      </w:r>
      <w:proofErr w:type="spellStart"/>
      <w:r w:rsidRPr="00A273BD">
        <w:rPr>
          <w:rFonts w:ascii="Arial" w:eastAsia="Helvetica" w:hAnsi="Arial" w:cs="Arial"/>
          <w:szCs w:val="20"/>
        </w:rPr>
        <w:t>sygn</w:t>
      </w:r>
      <w:proofErr w:type="spellEnd"/>
      <w:r w:rsidRPr="00A273BD">
        <w:rPr>
          <w:rFonts w:ascii="Arial" w:eastAsia="Helvetica" w:hAnsi="Arial" w:cs="Arial"/>
          <w:szCs w:val="20"/>
        </w:rPr>
        <w:t xml:space="preserve"> </w:t>
      </w:r>
      <w:proofErr w:type="spellStart"/>
      <w:r w:rsidRPr="00A273BD">
        <w:rPr>
          <w:rFonts w:ascii="Arial" w:eastAsia="Helvetica" w:hAnsi="Arial" w:cs="Arial"/>
          <w:szCs w:val="20"/>
        </w:rPr>
        <w:t>spr</w:t>
      </w:r>
      <w:proofErr w:type="spellEnd"/>
      <w:r w:rsidRPr="00A273BD">
        <w:rPr>
          <w:rFonts w:ascii="Arial" w:eastAsia="Helvetica" w:hAnsi="Arial" w:cs="Arial"/>
          <w:szCs w:val="20"/>
        </w:rPr>
        <w:t xml:space="preserve"> WOŚIR.6220.1.3.14.2024 wydana przez Burmistrza Ożarowa Mazowieckiego</w:t>
      </w:r>
    </w:p>
    <w:bookmarkEnd w:id="7"/>
    <w:p w14:paraId="7D6C64C0" w14:textId="77777777" w:rsidR="00E11587" w:rsidRPr="00A273BD" w:rsidRDefault="00E11587" w:rsidP="00E11587">
      <w:pPr>
        <w:pStyle w:val="Tekst2"/>
        <w:numPr>
          <w:ilvl w:val="0"/>
          <w:numId w:val="67"/>
        </w:numPr>
        <w:tabs>
          <w:tab w:val="num" w:pos="360"/>
        </w:tabs>
        <w:ind w:left="851" w:hanging="284"/>
        <w:jc w:val="both"/>
        <w:outlineLvl w:val="9"/>
        <w:rPr>
          <w:rFonts w:ascii="Arial" w:eastAsia="Helvetica" w:hAnsi="Arial" w:cs="Arial"/>
          <w:szCs w:val="20"/>
        </w:rPr>
      </w:pPr>
      <w:r w:rsidRPr="00A273BD">
        <w:rPr>
          <w:rFonts w:ascii="Arial" w:eastAsia="Helvetica" w:hAnsi="Arial" w:cs="Arial"/>
          <w:szCs w:val="20"/>
        </w:rPr>
        <w:t xml:space="preserve">Uchwała Rady Miejskiej w Ożarowie Mazowieckim Nr 176/96 z dnia 1996-08-22 w sprawie zatwierdzenia miejscowego planu zagospodarowania przestrzennego terenów rolno-spożywczego rynku hurtowego w Broniszach. </w:t>
      </w:r>
      <w:bookmarkStart w:id="8" w:name="_Hlk90635768"/>
    </w:p>
    <w:p w14:paraId="42622352" w14:textId="77777777" w:rsidR="00E11587" w:rsidRPr="00A273BD" w:rsidRDefault="00E11587" w:rsidP="00E11587">
      <w:pPr>
        <w:pStyle w:val="Tekst2"/>
        <w:numPr>
          <w:ilvl w:val="0"/>
          <w:numId w:val="67"/>
        </w:numPr>
        <w:tabs>
          <w:tab w:val="num" w:pos="360"/>
        </w:tabs>
        <w:ind w:left="851" w:hanging="284"/>
        <w:jc w:val="both"/>
        <w:outlineLvl w:val="9"/>
        <w:rPr>
          <w:rFonts w:ascii="Arial" w:eastAsia="Helvetica" w:hAnsi="Arial" w:cs="Arial"/>
          <w:szCs w:val="20"/>
        </w:rPr>
      </w:pPr>
      <w:r w:rsidRPr="00A273BD">
        <w:rPr>
          <w:rFonts w:ascii="Arial" w:eastAsia="Helvetica" w:hAnsi="Arial" w:cs="Arial"/>
          <w:szCs w:val="20"/>
        </w:rPr>
        <w:t>Wypis z miejscowego planu zagospodarowania przestrzennego Burmistrza Ożarowa Mazowieckiego pismo WGP.6727.1.49.2022.GG z dnia 08.02.</w:t>
      </w:r>
      <w:proofErr w:type="gramStart"/>
      <w:r w:rsidRPr="00A273BD">
        <w:rPr>
          <w:rFonts w:ascii="Arial" w:eastAsia="Helvetica" w:hAnsi="Arial" w:cs="Arial"/>
          <w:szCs w:val="20"/>
        </w:rPr>
        <w:t>2022r.</w:t>
      </w:r>
      <w:proofErr w:type="gramEnd"/>
      <w:r w:rsidRPr="00A273BD">
        <w:rPr>
          <w:rFonts w:ascii="Arial" w:eastAsia="Helvetica" w:hAnsi="Arial" w:cs="Arial"/>
          <w:szCs w:val="20"/>
        </w:rPr>
        <w:t xml:space="preserve"> działki 3/11, 3/10 obręb SHRO </w:t>
      </w:r>
    </w:p>
    <w:bookmarkEnd w:id="8"/>
    <w:p w14:paraId="49F1C725" w14:textId="77777777" w:rsidR="00E11587" w:rsidRPr="00A273BD" w:rsidRDefault="00E11587" w:rsidP="00E11587">
      <w:pPr>
        <w:pStyle w:val="Tekst2"/>
        <w:numPr>
          <w:ilvl w:val="0"/>
          <w:numId w:val="68"/>
        </w:numPr>
        <w:tabs>
          <w:tab w:val="num" w:pos="643"/>
        </w:tabs>
        <w:ind w:left="851" w:hanging="284"/>
        <w:jc w:val="both"/>
        <w:outlineLvl w:val="9"/>
        <w:rPr>
          <w:rFonts w:ascii="Arial" w:eastAsia="Helvetica" w:hAnsi="Arial" w:cs="Arial"/>
          <w:szCs w:val="20"/>
        </w:rPr>
      </w:pPr>
      <w:r w:rsidRPr="00A273BD">
        <w:rPr>
          <w:rFonts w:ascii="Arial" w:eastAsia="Helvetica" w:hAnsi="Arial" w:cs="Arial"/>
          <w:szCs w:val="20"/>
        </w:rPr>
        <w:t>Pozwolenie wodnoprawne z dnia 08.02.2024 wydane przez Dyrektora Zarządu Zlewni Łowicz Państwowego Gospodarstwa Wodny Polskie – WA.ZUZ.5.4210.1173.2023.</w:t>
      </w:r>
    </w:p>
    <w:p w14:paraId="5B71C5C9" w14:textId="77777777" w:rsidR="00E11587" w:rsidRPr="00A273BD" w:rsidRDefault="00E11587" w:rsidP="00E11587">
      <w:pPr>
        <w:pStyle w:val="Tekst2"/>
        <w:numPr>
          <w:ilvl w:val="0"/>
          <w:numId w:val="68"/>
        </w:numPr>
        <w:tabs>
          <w:tab w:val="num" w:pos="643"/>
        </w:tabs>
        <w:ind w:left="851" w:hanging="284"/>
        <w:jc w:val="both"/>
        <w:outlineLvl w:val="9"/>
        <w:rPr>
          <w:rFonts w:ascii="Arial" w:eastAsia="Helvetica" w:hAnsi="Arial" w:cs="Arial"/>
          <w:color w:val="000000" w:themeColor="text1"/>
          <w:szCs w:val="20"/>
        </w:rPr>
      </w:pPr>
      <w:r w:rsidRPr="00A273BD">
        <w:rPr>
          <w:rFonts w:ascii="Arial" w:eastAsia="Helvetica" w:hAnsi="Arial" w:cs="Arial"/>
          <w:color w:val="000000" w:themeColor="text1"/>
          <w:szCs w:val="20"/>
        </w:rPr>
        <w:t>Pozwolenie wodnoprawne z dnia 23.05.2023 wydane przez Dyrektora Zarządu Zlewni Łowicz Państwowego Gospodarstwa Wodny Polskie – WA.ZUZ.5.4210.84.2023.KM.</w:t>
      </w:r>
    </w:p>
    <w:p w14:paraId="36BD86B6" w14:textId="77777777" w:rsidR="00E11587" w:rsidRPr="00A273BD" w:rsidRDefault="00E11587" w:rsidP="00E11587">
      <w:pPr>
        <w:pStyle w:val="Tekst2"/>
        <w:numPr>
          <w:ilvl w:val="0"/>
          <w:numId w:val="68"/>
        </w:numPr>
        <w:tabs>
          <w:tab w:val="num" w:pos="643"/>
        </w:tabs>
        <w:ind w:left="851" w:hanging="284"/>
        <w:jc w:val="both"/>
        <w:outlineLvl w:val="9"/>
        <w:rPr>
          <w:rFonts w:ascii="Arial" w:eastAsia="Helvetica" w:hAnsi="Arial" w:cs="Arial"/>
          <w:color w:val="000000" w:themeColor="text1"/>
          <w:szCs w:val="20"/>
        </w:rPr>
      </w:pPr>
      <w:r w:rsidRPr="00A273BD">
        <w:rPr>
          <w:rFonts w:ascii="Arial" w:eastAsia="Helvetica" w:hAnsi="Arial" w:cs="Arial"/>
          <w:color w:val="000000" w:themeColor="text1"/>
          <w:szCs w:val="20"/>
        </w:rPr>
        <w:t xml:space="preserve">Rozporządzenie Ministra Infrastruktury z dn.12 kwietnia 2002 r. „w sprawie warunków technicznych, jakim powinny odpowiadać budynki i ich usytuowanie” (tekst jednolity </w:t>
      </w:r>
      <w:hyperlink r:id="rId12" w:anchor="/act/16964625/3137428" w:history="1">
        <w:r w:rsidRPr="00A273BD">
          <w:rPr>
            <w:rStyle w:val="Hipercze"/>
            <w:rFonts w:ascii="Arial" w:eastAsia="Helvetica" w:hAnsi="Arial" w:cs="Arial"/>
            <w:color w:val="000000" w:themeColor="text1"/>
            <w:szCs w:val="20"/>
          </w:rPr>
          <w:t xml:space="preserve">Dz.U.2022.1225 </w:t>
        </w:r>
        <w:proofErr w:type="spellStart"/>
        <w:r w:rsidRPr="00A273BD">
          <w:rPr>
            <w:rStyle w:val="Hipercze"/>
            <w:rFonts w:ascii="Arial" w:eastAsia="Helvetica" w:hAnsi="Arial" w:cs="Arial"/>
            <w:color w:val="000000" w:themeColor="text1"/>
            <w:szCs w:val="20"/>
          </w:rPr>
          <w:t>t.j</w:t>
        </w:r>
        <w:proofErr w:type="spellEnd"/>
        <w:r w:rsidRPr="00A273BD">
          <w:rPr>
            <w:rStyle w:val="Hipercze"/>
            <w:rFonts w:ascii="Arial" w:eastAsia="Helvetica" w:hAnsi="Arial" w:cs="Arial"/>
            <w:color w:val="000000" w:themeColor="text1"/>
            <w:szCs w:val="20"/>
          </w:rPr>
          <w:t>.</w:t>
        </w:r>
      </w:hyperlink>
      <w:r w:rsidRPr="00A273BD">
        <w:rPr>
          <w:rFonts w:ascii="Arial" w:eastAsia="Helvetica" w:hAnsi="Arial" w:cs="Arial"/>
          <w:color w:val="000000" w:themeColor="text1"/>
          <w:szCs w:val="20"/>
        </w:rPr>
        <w:t xml:space="preserve">   wraz z późniejszymi zmianami </w:t>
      </w:r>
      <w:hyperlink r:id="rId13" w:anchor="/act/21977148?pit=2025-03-25" w:history="1">
        <w:r w:rsidRPr="00A273BD">
          <w:rPr>
            <w:rStyle w:val="Hipercze"/>
            <w:rFonts w:ascii="Arial" w:eastAsia="Helvetica" w:hAnsi="Arial" w:cs="Arial"/>
            <w:color w:val="000000" w:themeColor="text1"/>
            <w:szCs w:val="20"/>
          </w:rPr>
          <w:t>Dz.U.2024.726</w:t>
        </w:r>
      </w:hyperlink>
      <w:r w:rsidRPr="00A273BD">
        <w:rPr>
          <w:rFonts w:ascii="Arial" w:eastAsia="Helvetica" w:hAnsi="Arial" w:cs="Arial"/>
          <w:color w:val="000000" w:themeColor="text1"/>
          <w:szCs w:val="20"/>
        </w:rPr>
        <w:t>)</w:t>
      </w:r>
    </w:p>
    <w:p w14:paraId="1FE5D407" w14:textId="77777777" w:rsidR="00E11587" w:rsidRPr="00A273BD" w:rsidRDefault="00E11587" w:rsidP="00E11587">
      <w:pPr>
        <w:pStyle w:val="Tekst2"/>
        <w:numPr>
          <w:ilvl w:val="0"/>
          <w:numId w:val="68"/>
        </w:numPr>
        <w:tabs>
          <w:tab w:val="num" w:pos="643"/>
        </w:tabs>
        <w:ind w:left="851" w:hanging="284"/>
        <w:jc w:val="both"/>
        <w:outlineLvl w:val="9"/>
        <w:rPr>
          <w:rFonts w:ascii="Arial" w:eastAsia="Helvetica" w:hAnsi="Arial" w:cs="Arial"/>
          <w:color w:val="000000" w:themeColor="text1"/>
          <w:szCs w:val="20"/>
        </w:rPr>
      </w:pPr>
      <w:r w:rsidRPr="00A273BD">
        <w:rPr>
          <w:rFonts w:ascii="Arial" w:eastAsia="Helvetica" w:hAnsi="Arial" w:cs="Arial"/>
          <w:color w:val="000000" w:themeColor="text1"/>
          <w:szCs w:val="20"/>
        </w:rPr>
        <w:t xml:space="preserve">Ustawa z dnia 7 lipca 1994 Prawo budowlane (tekst jednolity </w:t>
      </w:r>
      <w:hyperlink r:id="rId14" w:anchor="/act/16796118/442028009" w:history="1">
        <w:r w:rsidRPr="00A273BD">
          <w:rPr>
            <w:rStyle w:val="Hipercze"/>
            <w:rFonts w:ascii="Arial" w:eastAsia="Helvetica" w:hAnsi="Arial" w:cs="Arial"/>
            <w:color w:val="000000" w:themeColor="text1"/>
            <w:szCs w:val="20"/>
          </w:rPr>
          <w:t xml:space="preserve">Dz.U.2024.725 </w:t>
        </w:r>
        <w:proofErr w:type="spellStart"/>
        <w:r w:rsidRPr="00A273BD">
          <w:rPr>
            <w:rStyle w:val="Hipercze"/>
            <w:rFonts w:ascii="Arial" w:eastAsia="Helvetica" w:hAnsi="Arial" w:cs="Arial"/>
            <w:color w:val="000000" w:themeColor="text1"/>
            <w:szCs w:val="20"/>
          </w:rPr>
          <w:t>t.j</w:t>
        </w:r>
        <w:proofErr w:type="spellEnd"/>
        <w:r w:rsidRPr="00A273BD">
          <w:rPr>
            <w:rStyle w:val="Hipercze"/>
            <w:rFonts w:ascii="Arial" w:eastAsia="Helvetica" w:hAnsi="Arial" w:cs="Arial"/>
            <w:color w:val="000000" w:themeColor="text1"/>
            <w:szCs w:val="20"/>
          </w:rPr>
          <w:t>.</w:t>
        </w:r>
      </w:hyperlink>
      <w:r w:rsidRPr="00A273BD">
        <w:rPr>
          <w:rFonts w:ascii="Arial" w:eastAsia="Helvetica" w:hAnsi="Arial" w:cs="Arial"/>
          <w:color w:val="000000" w:themeColor="text1"/>
          <w:szCs w:val="20"/>
        </w:rPr>
        <w:t xml:space="preserve"> wraz z późniejszymi zmianami </w:t>
      </w:r>
      <w:hyperlink r:id="rId15" w:anchor="/act/22089469?pit=2025-03-25" w:history="1">
        <w:r w:rsidRPr="00A273BD">
          <w:rPr>
            <w:rStyle w:val="Hipercze"/>
            <w:rFonts w:ascii="Arial" w:eastAsia="Helvetica" w:hAnsi="Arial" w:cs="Arial"/>
            <w:color w:val="000000" w:themeColor="text1"/>
            <w:szCs w:val="20"/>
          </w:rPr>
          <w:t>Dz.U.2024.1881</w:t>
        </w:r>
      </w:hyperlink>
      <w:r w:rsidRPr="00A273BD">
        <w:rPr>
          <w:rFonts w:ascii="Arial" w:eastAsia="Helvetica" w:hAnsi="Arial" w:cs="Arial"/>
          <w:color w:val="000000" w:themeColor="text1"/>
          <w:szCs w:val="20"/>
        </w:rPr>
        <w:t>)</w:t>
      </w:r>
    </w:p>
    <w:p w14:paraId="4F03D733" w14:textId="77777777" w:rsidR="00E11587" w:rsidRPr="00A273BD" w:rsidRDefault="00E11587" w:rsidP="00E11587">
      <w:pPr>
        <w:pStyle w:val="Tekst2"/>
        <w:numPr>
          <w:ilvl w:val="0"/>
          <w:numId w:val="68"/>
        </w:numPr>
        <w:tabs>
          <w:tab w:val="num" w:pos="643"/>
        </w:tabs>
        <w:ind w:left="851" w:hanging="284"/>
        <w:jc w:val="both"/>
        <w:outlineLvl w:val="9"/>
        <w:rPr>
          <w:rFonts w:ascii="Arial" w:eastAsia="Helvetica" w:hAnsi="Arial" w:cs="Arial"/>
          <w:color w:val="000000" w:themeColor="text1"/>
          <w:szCs w:val="20"/>
        </w:rPr>
      </w:pPr>
      <w:r w:rsidRPr="00A273BD">
        <w:rPr>
          <w:rFonts w:ascii="Arial" w:eastAsia="Helvetica" w:hAnsi="Arial" w:cs="Arial"/>
          <w:color w:val="000000" w:themeColor="text1"/>
          <w:szCs w:val="20"/>
        </w:rPr>
        <w:t xml:space="preserve">Rozporządzenie Ministra Rozwoju z dnia 11 września 2020 w sprawie szczegółowego zakresu i formy projektu budowlanego. (tekst jednolity </w:t>
      </w:r>
      <w:hyperlink r:id="rId16" w:anchor="/act/19026004/3164090" w:history="1">
        <w:r w:rsidRPr="00A273BD">
          <w:rPr>
            <w:rStyle w:val="Hipercze"/>
            <w:rFonts w:ascii="Arial" w:eastAsia="Helvetica" w:hAnsi="Arial" w:cs="Arial"/>
            <w:color w:val="000000" w:themeColor="text1"/>
            <w:szCs w:val="20"/>
          </w:rPr>
          <w:t xml:space="preserve">Dz.U.2022.1679 </w:t>
        </w:r>
        <w:proofErr w:type="spellStart"/>
        <w:r w:rsidRPr="00A273BD">
          <w:rPr>
            <w:rStyle w:val="Hipercze"/>
            <w:rFonts w:ascii="Arial" w:eastAsia="Helvetica" w:hAnsi="Arial" w:cs="Arial"/>
            <w:color w:val="000000" w:themeColor="text1"/>
            <w:szCs w:val="20"/>
          </w:rPr>
          <w:t>t.j</w:t>
        </w:r>
        <w:proofErr w:type="spellEnd"/>
        <w:r w:rsidRPr="00A273BD">
          <w:rPr>
            <w:rStyle w:val="Hipercze"/>
            <w:rFonts w:ascii="Arial" w:eastAsia="Helvetica" w:hAnsi="Arial" w:cs="Arial"/>
            <w:color w:val="000000" w:themeColor="text1"/>
            <w:szCs w:val="20"/>
          </w:rPr>
          <w:t>.</w:t>
        </w:r>
      </w:hyperlink>
      <w:r w:rsidRPr="00A273BD">
        <w:rPr>
          <w:rFonts w:ascii="Arial" w:eastAsia="Helvetica" w:hAnsi="Arial" w:cs="Arial"/>
          <w:color w:val="000000" w:themeColor="text1"/>
          <w:szCs w:val="20"/>
        </w:rPr>
        <w:t xml:space="preserve"> wraz z późniejszymi zmianami </w:t>
      </w:r>
      <w:hyperlink r:id="rId17" w:anchor="/act/21891136?pit=2025-03-25" w:history="1">
        <w:r w:rsidRPr="00A273BD">
          <w:rPr>
            <w:rStyle w:val="Hipercze"/>
            <w:rFonts w:ascii="Arial" w:eastAsia="Helvetica" w:hAnsi="Arial" w:cs="Arial"/>
            <w:color w:val="000000" w:themeColor="text1"/>
            <w:szCs w:val="20"/>
          </w:rPr>
          <w:t>Dz.U.2023.2405</w:t>
        </w:r>
      </w:hyperlink>
      <w:r w:rsidRPr="00A273BD">
        <w:rPr>
          <w:rFonts w:ascii="Arial" w:eastAsia="Helvetica" w:hAnsi="Arial" w:cs="Arial"/>
          <w:color w:val="000000" w:themeColor="text1"/>
          <w:szCs w:val="20"/>
        </w:rPr>
        <w:t>)</w:t>
      </w:r>
    </w:p>
    <w:p w14:paraId="6163A461" w14:textId="77777777" w:rsidR="00E11587" w:rsidRPr="00A273BD" w:rsidRDefault="00E11587" w:rsidP="00E11587">
      <w:pPr>
        <w:pStyle w:val="Tekst2"/>
        <w:numPr>
          <w:ilvl w:val="0"/>
          <w:numId w:val="68"/>
        </w:numPr>
        <w:tabs>
          <w:tab w:val="num" w:pos="643"/>
        </w:tabs>
        <w:ind w:left="851" w:hanging="284"/>
        <w:jc w:val="both"/>
        <w:outlineLvl w:val="9"/>
        <w:rPr>
          <w:rFonts w:ascii="Arial" w:eastAsia="Helvetica" w:hAnsi="Arial" w:cs="Arial"/>
          <w:color w:val="000000" w:themeColor="text1"/>
          <w:szCs w:val="20"/>
        </w:rPr>
      </w:pPr>
      <w:r w:rsidRPr="00A273BD">
        <w:rPr>
          <w:rFonts w:ascii="Arial" w:eastAsia="Helvetica" w:hAnsi="Arial" w:cs="Arial"/>
          <w:color w:val="000000" w:themeColor="text1"/>
          <w:szCs w:val="20"/>
        </w:rPr>
        <w:t>Rozporządzenie Ministra Spraw Wewnętrznych i Administracji z dnia 7 czerwca 2010 r. w sprawie ochrony przeciwpożarowej budynków, innych obiektów budowlanych i terenów</w:t>
      </w:r>
    </w:p>
    <w:p w14:paraId="46A609CF" w14:textId="77777777" w:rsidR="00E11587" w:rsidRPr="00A273BD" w:rsidRDefault="00E11587" w:rsidP="00E11587">
      <w:pPr>
        <w:pStyle w:val="Tekst2"/>
        <w:ind w:left="851" w:firstLine="0"/>
        <w:jc w:val="both"/>
        <w:outlineLvl w:val="9"/>
        <w:rPr>
          <w:rFonts w:ascii="Arial" w:eastAsia="Helvetica" w:hAnsi="Arial" w:cs="Arial"/>
          <w:color w:val="000000" w:themeColor="text1"/>
          <w:szCs w:val="20"/>
        </w:rPr>
      </w:pPr>
      <w:r w:rsidRPr="00A273BD">
        <w:rPr>
          <w:rFonts w:ascii="Arial" w:eastAsia="Helvetica" w:hAnsi="Arial" w:cs="Arial"/>
          <w:color w:val="000000" w:themeColor="text1"/>
          <w:szCs w:val="20"/>
        </w:rPr>
        <w:t xml:space="preserve">(tekst jednolity </w:t>
      </w:r>
      <w:hyperlink r:id="rId18" w:anchor="/act/17626053/3319867" w:history="1">
        <w:r w:rsidRPr="00A273BD">
          <w:rPr>
            <w:rStyle w:val="Hipercze"/>
            <w:rFonts w:ascii="Arial" w:eastAsia="Helvetica" w:hAnsi="Arial" w:cs="Arial"/>
            <w:color w:val="000000" w:themeColor="text1"/>
            <w:szCs w:val="20"/>
          </w:rPr>
          <w:t xml:space="preserve">Dz.U.2023.822 </w:t>
        </w:r>
        <w:proofErr w:type="spellStart"/>
        <w:r w:rsidRPr="00A273BD">
          <w:rPr>
            <w:rStyle w:val="Hipercze"/>
            <w:rFonts w:ascii="Arial" w:eastAsia="Helvetica" w:hAnsi="Arial" w:cs="Arial"/>
            <w:color w:val="000000" w:themeColor="text1"/>
            <w:szCs w:val="20"/>
          </w:rPr>
          <w:t>t.j</w:t>
        </w:r>
        <w:proofErr w:type="spellEnd"/>
        <w:r w:rsidRPr="00A273BD">
          <w:rPr>
            <w:rStyle w:val="Hipercze"/>
            <w:rFonts w:ascii="Arial" w:eastAsia="Helvetica" w:hAnsi="Arial" w:cs="Arial"/>
            <w:color w:val="000000" w:themeColor="text1"/>
            <w:szCs w:val="20"/>
          </w:rPr>
          <w:t>.</w:t>
        </w:r>
      </w:hyperlink>
      <w:r w:rsidRPr="00A273BD">
        <w:rPr>
          <w:rFonts w:ascii="Arial" w:eastAsia="Helvetica" w:hAnsi="Arial" w:cs="Arial"/>
          <w:color w:val="000000" w:themeColor="text1"/>
          <w:szCs w:val="20"/>
        </w:rPr>
        <w:t xml:space="preserve"> wraz z późniejszymi zmianami </w:t>
      </w:r>
      <w:hyperlink r:id="rId19" w:anchor="/act/22072962?pit=2025-03-25" w:history="1">
        <w:r w:rsidRPr="00A273BD">
          <w:rPr>
            <w:rStyle w:val="Hipercze"/>
            <w:rFonts w:ascii="Arial" w:eastAsia="Helvetica" w:hAnsi="Arial" w:cs="Arial"/>
            <w:color w:val="000000" w:themeColor="text1"/>
            <w:szCs w:val="20"/>
          </w:rPr>
          <w:t>Dz.U.2024.1716</w:t>
        </w:r>
      </w:hyperlink>
      <w:r w:rsidRPr="00A273BD">
        <w:rPr>
          <w:rFonts w:ascii="Arial" w:eastAsia="Helvetica" w:hAnsi="Arial" w:cs="Arial"/>
          <w:color w:val="000000" w:themeColor="text1"/>
          <w:szCs w:val="20"/>
        </w:rPr>
        <w:t xml:space="preserve">)  - w dalszych częściach opisu nazywane „Rozporządzeniem </w:t>
      </w:r>
      <w:proofErr w:type="spellStart"/>
      <w:r w:rsidRPr="00A273BD">
        <w:rPr>
          <w:rFonts w:ascii="Arial" w:eastAsia="Helvetica" w:hAnsi="Arial" w:cs="Arial"/>
          <w:color w:val="000000" w:themeColor="text1"/>
          <w:szCs w:val="20"/>
        </w:rPr>
        <w:t>ws</w:t>
      </w:r>
      <w:proofErr w:type="spellEnd"/>
      <w:r w:rsidRPr="00A273BD">
        <w:rPr>
          <w:rFonts w:ascii="Arial" w:eastAsia="Helvetica" w:hAnsi="Arial" w:cs="Arial"/>
          <w:color w:val="000000" w:themeColor="text1"/>
          <w:szCs w:val="20"/>
        </w:rPr>
        <w:t>. ochrony przeciwpożarowej”,</w:t>
      </w:r>
    </w:p>
    <w:p w14:paraId="6AD32B9B" w14:textId="77777777" w:rsidR="00E11587" w:rsidRPr="00A273BD" w:rsidRDefault="00E11587" w:rsidP="00E11587">
      <w:pPr>
        <w:pStyle w:val="Tekst2"/>
        <w:numPr>
          <w:ilvl w:val="0"/>
          <w:numId w:val="68"/>
        </w:numPr>
        <w:tabs>
          <w:tab w:val="num" w:pos="643"/>
        </w:tabs>
        <w:ind w:left="851" w:hanging="284"/>
        <w:jc w:val="both"/>
        <w:outlineLvl w:val="9"/>
        <w:rPr>
          <w:rFonts w:ascii="Arial" w:eastAsia="Helvetica" w:hAnsi="Arial" w:cs="Arial"/>
          <w:color w:val="000000" w:themeColor="text1"/>
          <w:szCs w:val="20"/>
        </w:rPr>
      </w:pPr>
      <w:r w:rsidRPr="00A273BD">
        <w:rPr>
          <w:rFonts w:ascii="Arial" w:eastAsia="Helvetica" w:hAnsi="Arial" w:cs="Arial"/>
          <w:color w:val="000000" w:themeColor="text1"/>
          <w:szCs w:val="20"/>
        </w:rPr>
        <w:t xml:space="preserve">Rozporządzenie Ministra Spraw Wewnętrznych i Administracji z dnia 24 lipca 2009 r. w sprawie przeciwpożarowego zaopatrzenia w wodę oraz dróg pożarowych </w:t>
      </w:r>
      <w:hyperlink r:id="rId20" w:anchor="/act/17560035/995977" w:history="1">
        <w:r w:rsidRPr="00A273BD">
          <w:rPr>
            <w:rFonts w:ascii="Arial" w:eastAsia="Helvetica" w:hAnsi="Arial" w:cs="Arial"/>
            <w:color w:val="000000" w:themeColor="text1"/>
            <w:szCs w:val="20"/>
          </w:rPr>
          <w:br/>
          <w:t>(Dz.U.2009.124.1030</w:t>
        </w:r>
      </w:hyperlink>
      <w:r w:rsidRPr="00A273BD">
        <w:rPr>
          <w:rFonts w:ascii="Arial" w:eastAsia="Helvetica" w:hAnsi="Arial" w:cs="Arial"/>
          <w:color w:val="000000" w:themeColor="text1"/>
          <w:szCs w:val="20"/>
        </w:rPr>
        <w:t xml:space="preserve">) - w dalszych częściach opisu nazywane „Rozporządzeniem </w:t>
      </w:r>
      <w:proofErr w:type="spellStart"/>
      <w:r w:rsidRPr="00A273BD">
        <w:rPr>
          <w:rFonts w:ascii="Arial" w:eastAsia="Helvetica" w:hAnsi="Arial" w:cs="Arial"/>
          <w:color w:val="000000" w:themeColor="text1"/>
          <w:szCs w:val="20"/>
        </w:rPr>
        <w:t>ws</w:t>
      </w:r>
      <w:proofErr w:type="spellEnd"/>
      <w:r w:rsidRPr="00A273BD">
        <w:rPr>
          <w:rFonts w:ascii="Arial" w:eastAsia="Helvetica" w:hAnsi="Arial" w:cs="Arial"/>
          <w:color w:val="000000" w:themeColor="text1"/>
          <w:szCs w:val="20"/>
        </w:rPr>
        <w:t>. wody p.poż. i dróg pożarowych”,</w:t>
      </w:r>
    </w:p>
    <w:p w14:paraId="423CB83E" w14:textId="77777777" w:rsidR="00E11587" w:rsidRPr="00A273BD" w:rsidRDefault="00E11587" w:rsidP="00E11587">
      <w:pPr>
        <w:pStyle w:val="Tekst2"/>
        <w:numPr>
          <w:ilvl w:val="0"/>
          <w:numId w:val="68"/>
        </w:numPr>
        <w:tabs>
          <w:tab w:val="num" w:pos="643"/>
        </w:tabs>
        <w:ind w:left="851" w:hanging="284"/>
        <w:jc w:val="both"/>
        <w:outlineLvl w:val="9"/>
        <w:rPr>
          <w:rFonts w:ascii="Arial" w:eastAsia="Helvetica" w:hAnsi="Arial" w:cs="Arial"/>
          <w:color w:val="000000" w:themeColor="text1"/>
          <w:szCs w:val="20"/>
        </w:rPr>
      </w:pPr>
      <w:r w:rsidRPr="00A273BD">
        <w:rPr>
          <w:rFonts w:ascii="Arial" w:eastAsia="Helvetica" w:hAnsi="Arial" w:cs="Arial"/>
          <w:color w:val="000000" w:themeColor="text1"/>
          <w:szCs w:val="20"/>
        </w:rPr>
        <w:t xml:space="preserve">Rozporządzenie Ministra Spraw Wewnętrznych i Administracji z dnia 5 sierpnia 2023 r. w sprawie uzgadniania projektu zagospodarowania działki lub terenu, projektu architektoniczno-budowlanego, </w:t>
      </w:r>
      <w:proofErr w:type="gramStart"/>
      <w:r w:rsidRPr="00A273BD">
        <w:rPr>
          <w:rFonts w:ascii="Arial" w:eastAsia="Helvetica" w:hAnsi="Arial" w:cs="Arial"/>
          <w:color w:val="000000" w:themeColor="text1"/>
          <w:szCs w:val="20"/>
        </w:rPr>
        <w:t>projektu  technicznego</w:t>
      </w:r>
      <w:proofErr w:type="gramEnd"/>
      <w:r w:rsidRPr="00A273BD">
        <w:rPr>
          <w:rFonts w:ascii="Arial" w:eastAsia="Helvetica" w:hAnsi="Arial" w:cs="Arial"/>
          <w:color w:val="000000" w:themeColor="text1"/>
          <w:szCs w:val="20"/>
        </w:rPr>
        <w:t xml:space="preserve"> oraz projektu </w:t>
      </w:r>
      <w:proofErr w:type="gramStart"/>
      <w:r w:rsidRPr="00A273BD">
        <w:rPr>
          <w:rFonts w:ascii="Arial" w:eastAsia="Helvetica" w:hAnsi="Arial" w:cs="Arial"/>
          <w:color w:val="000000" w:themeColor="text1"/>
          <w:szCs w:val="20"/>
        </w:rPr>
        <w:t>urządzenia  przeciwpożarowego</w:t>
      </w:r>
      <w:proofErr w:type="gramEnd"/>
      <w:r w:rsidRPr="00A273BD">
        <w:rPr>
          <w:rFonts w:ascii="Arial" w:eastAsia="Helvetica" w:hAnsi="Arial" w:cs="Arial"/>
          <w:color w:val="000000" w:themeColor="text1"/>
          <w:szCs w:val="20"/>
        </w:rPr>
        <w:t xml:space="preserve"> pod względem zgodności z wymaganiami ochrony przeciwpożarowej (</w:t>
      </w:r>
      <w:hyperlink r:id="rId21" w:anchor="/act/21862164/3380907" w:history="1">
        <w:r w:rsidRPr="00A273BD">
          <w:rPr>
            <w:rStyle w:val="Hipercze"/>
            <w:rFonts w:ascii="Arial" w:eastAsia="Helvetica" w:hAnsi="Arial" w:cs="Arial"/>
            <w:color w:val="000000" w:themeColor="text1"/>
            <w:szCs w:val="20"/>
          </w:rPr>
          <w:t>Dz.U.2023.1563</w:t>
        </w:r>
      </w:hyperlink>
      <w:r w:rsidRPr="00A273BD">
        <w:rPr>
          <w:rFonts w:ascii="Arial" w:eastAsia="Helvetica" w:hAnsi="Arial" w:cs="Arial"/>
          <w:color w:val="000000" w:themeColor="text1"/>
          <w:szCs w:val="20"/>
        </w:rPr>
        <w:t>)</w:t>
      </w:r>
    </w:p>
    <w:p w14:paraId="2E7501C2" w14:textId="77777777" w:rsidR="00E11587" w:rsidRPr="00A273BD" w:rsidRDefault="00E11587" w:rsidP="00E11587">
      <w:pPr>
        <w:pStyle w:val="Tekst2"/>
        <w:numPr>
          <w:ilvl w:val="0"/>
          <w:numId w:val="68"/>
        </w:numPr>
        <w:tabs>
          <w:tab w:val="num" w:pos="643"/>
        </w:tabs>
        <w:ind w:left="851" w:hanging="284"/>
        <w:jc w:val="both"/>
        <w:outlineLvl w:val="9"/>
        <w:rPr>
          <w:rFonts w:ascii="Arial" w:eastAsia="Helvetica" w:hAnsi="Arial" w:cs="Arial"/>
          <w:color w:val="000000" w:themeColor="text1"/>
          <w:szCs w:val="20"/>
        </w:rPr>
      </w:pPr>
      <w:r w:rsidRPr="00A273BD">
        <w:rPr>
          <w:rFonts w:ascii="Arial" w:eastAsia="Helvetica" w:hAnsi="Arial" w:cs="Arial"/>
          <w:color w:val="000000" w:themeColor="text1"/>
          <w:szCs w:val="20"/>
        </w:rPr>
        <w:t xml:space="preserve">Rozporządzenie Ministra Pracy i Polityki Socjalnej z dnia 26 września 1997 r. w sprawie ogólnych przepisów bezpieczeństwa i higieny pracy ( tekst jednolity </w:t>
      </w:r>
      <w:hyperlink r:id="rId22" w:anchor="/act/16796118/442028009" w:history="1">
        <w:r w:rsidRPr="00A273BD">
          <w:rPr>
            <w:rFonts w:ascii="Arial" w:eastAsiaTheme="minorHAnsi" w:hAnsi="Arial" w:cs="Arial"/>
            <w:iCs w:val="0"/>
            <w:color w:val="000000" w:themeColor="text1"/>
            <w:kern w:val="2"/>
            <w:sz w:val="22"/>
            <w:szCs w:val="22"/>
            <w:lang w:eastAsia="en-US" w:bidi="ar-SA"/>
            <w14:ligatures w14:val="standardContextual"/>
          </w:rPr>
          <w:t xml:space="preserve"> </w:t>
        </w:r>
        <w:hyperlink r:id="rId23" w:anchor="/act/16798974/442018161" w:history="1">
          <w:r w:rsidRPr="00A273BD">
            <w:rPr>
              <w:rStyle w:val="Hipercze"/>
              <w:rFonts w:ascii="Arial" w:eastAsia="Helvetica" w:hAnsi="Arial" w:cs="Arial"/>
              <w:color w:val="000000" w:themeColor="text1"/>
              <w:szCs w:val="20"/>
            </w:rPr>
            <w:t>Dz.U.2003.169.1650 t.j.</w:t>
          </w:r>
        </w:hyperlink>
        <w:r w:rsidRPr="00A273BD">
          <w:rPr>
            <w:rStyle w:val="Hipercze"/>
            <w:rFonts w:ascii="Arial" w:eastAsia="Helvetica" w:hAnsi="Arial" w:cs="Arial"/>
            <w:color w:val="000000" w:themeColor="text1"/>
            <w:szCs w:val="20"/>
          </w:rPr>
          <w:t>j.</w:t>
        </w:r>
      </w:hyperlink>
      <w:r w:rsidRPr="00A273BD">
        <w:rPr>
          <w:rFonts w:ascii="Arial" w:eastAsia="Helvetica" w:hAnsi="Arial" w:cs="Arial"/>
          <w:color w:val="000000" w:themeColor="text1"/>
          <w:szCs w:val="20"/>
        </w:rPr>
        <w:t xml:space="preserve"> wraz z późniejszymi zmianami </w:t>
      </w:r>
      <w:hyperlink r:id="rId24" w:anchor="/act/19166571?pit=2025-03-25" w:history="1">
        <w:r w:rsidRPr="00A273BD">
          <w:rPr>
            <w:rStyle w:val="Hipercze"/>
            <w:rFonts w:ascii="Arial" w:eastAsia="Helvetica" w:hAnsi="Arial" w:cs="Arial"/>
            <w:color w:val="000000" w:themeColor="text1"/>
            <w:szCs w:val="20"/>
          </w:rPr>
          <w:t>Dz.U.2021.2088</w:t>
        </w:r>
      </w:hyperlink>
      <w:r w:rsidRPr="00A273BD">
        <w:rPr>
          <w:rFonts w:ascii="Arial" w:eastAsia="Helvetica" w:hAnsi="Arial" w:cs="Arial"/>
          <w:color w:val="000000" w:themeColor="text1"/>
          <w:szCs w:val="20"/>
        </w:rPr>
        <w:t xml:space="preserve">) </w:t>
      </w:r>
    </w:p>
    <w:p w14:paraId="59D14425" w14:textId="77777777" w:rsidR="00E11587" w:rsidRPr="00A273BD" w:rsidRDefault="00E11587" w:rsidP="00E11587">
      <w:pPr>
        <w:pStyle w:val="Tekst2"/>
        <w:numPr>
          <w:ilvl w:val="0"/>
          <w:numId w:val="68"/>
        </w:numPr>
        <w:tabs>
          <w:tab w:val="num" w:pos="643"/>
        </w:tabs>
        <w:ind w:left="851" w:hanging="284"/>
        <w:jc w:val="both"/>
        <w:outlineLvl w:val="9"/>
        <w:rPr>
          <w:rFonts w:ascii="Arial" w:eastAsia="Helvetica" w:hAnsi="Arial" w:cs="Arial"/>
          <w:color w:val="000000" w:themeColor="text1"/>
          <w:szCs w:val="20"/>
        </w:rPr>
      </w:pPr>
      <w:r w:rsidRPr="00A273BD">
        <w:rPr>
          <w:rFonts w:ascii="Arial" w:eastAsia="Helvetica" w:hAnsi="Arial" w:cs="Arial"/>
          <w:color w:val="000000" w:themeColor="text1"/>
          <w:szCs w:val="20"/>
        </w:rPr>
        <w:t xml:space="preserve">ustawa o udostępnianiu informacji o środowisku i jego ochronie, udziale społeczeństwa w ochronie środowiska oraz o ocenach oddziaływania na środowisko z dnia 3 października 2008 r. ( tekst jednolity </w:t>
      </w:r>
      <w:hyperlink r:id="rId25" w:anchor="/act/17497783/441953026" w:history="1">
        <w:r w:rsidRPr="00A273BD">
          <w:rPr>
            <w:rFonts w:ascii="Arial" w:eastAsia="Helvetica" w:hAnsi="Arial" w:cs="Arial"/>
            <w:color w:val="000000" w:themeColor="text1"/>
            <w:szCs w:val="20"/>
          </w:rPr>
          <w:t xml:space="preserve">Dz.U.2024.1112 </w:t>
        </w:r>
        <w:proofErr w:type="spellStart"/>
        <w:r w:rsidRPr="00A273BD">
          <w:rPr>
            <w:rFonts w:ascii="Arial" w:eastAsia="Helvetica" w:hAnsi="Arial" w:cs="Arial"/>
            <w:color w:val="000000" w:themeColor="text1"/>
            <w:szCs w:val="20"/>
          </w:rPr>
          <w:t>t.j</w:t>
        </w:r>
        <w:proofErr w:type="spellEnd"/>
        <w:r w:rsidRPr="00A273BD">
          <w:rPr>
            <w:rFonts w:ascii="Arial" w:eastAsia="Helvetica" w:hAnsi="Arial" w:cs="Arial"/>
            <w:color w:val="000000" w:themeColor="text1"/>
            <w:szCs w:val="20"/>
          </w:rPr>
          <w:t>.</w:t>
        </w:r>
      </w:hyperlink>
      <w:r w:rsidRPr="00A273BD">
        <w:rPr>
          <w:rFonts w:ascii="Arial" w:eastAsia="Helvetica" w:hAnsi="Arial" w:cs="Arial"/>
          <w:color w:val="000000" w:themeColor="text1"/>
          <w:szCs w:val="20"/>
        </w:rPr>
        <w:t xml:space="preserve">  z późniejszymi zmianami  </w:t>
      </w:r>
      <w:hyperlink r:id="rId26" w:anchor="/act/22089469?pit=2025-03-25" w:history="1">
        <w:r w:rsidRPr="00A273BD">
          <w:rPr>
            <w:rFonts w:ascii="Arial" w:eastAsia="Helvetica" w:hAnsi="Arial" w:cs="Arial"/>
            <w:color w:val="000000" w:themeColor="text1"/>
            <w:szCs w:val="20"/>
          </w:rPr>
          <w:t>Dz.U.2024.1881</w:t>
        </w:r>
      </w:hyperlink>
      <w:r w:rsidRPr="00A273BD">
        <w:rPr>
          <w:rFonts w:ascii="Arial" w:eastAsia="Helvetica" w:hAnsi="Arial" w:cs="Arial"/>
          <w:color w:val="000000" w:themeColor="text1"/>
          <w:szCs w:val="20"/>
        </w:rPr>
        <w:t xml:space="preserve"> )  </w:t>
      </w:r>
    </w:p>
    <w:p w14:paraId="4C302305" w14:textId="77777777" w:rsidR="00E11587" w:rsidRPr="00A273BD" w:rsidRDefault="00E11587" w:rsidP="00E11587">
      <w:pPr>
        <w:pStyle w:val="Tekst2"/>
        <w:numPr>
          <w:ilvl w:val="0"/>
          <w:numId w:val="68"/>
        </w:numPr>
        <w:tabs>
          <w:tab w:val="num" w:pos="643"/>
        </w:tabs>
        <w:ind w:left="851" w:hanging="284"/>
        <w:jc w:val="both"/>
        <w:outlineLvl w:val="9"/>
        <w:rPr>
          <w:rFonts w:ascii="Arial" w:eastAsia="Helvetica" w:hAnsi="Arial" w:cs="Arial"/>
          <w:color w:val="000000" w:themeColor="text1"/>
          <w:szCs w:val="20"/>
        </w:rPr>
      </w:pPr>
      <w:r w:rsidRPr="00A273BD">
        <w:rPr>
          <w:rFonts w:ascii="Arial" w:eastAsia="Helvetica" w:hAnsi="Arial" w:cs="Arial"/>
          <w:color w:val="000000" w:themeColor="text1"/>
          <w:szCs w:val="20"/>
        </w:rPr>
        <w:t>Aktualny podkład geodezyjny sytuacyjno-wysokościowy w skali 1:500 posiadający klauzulę dla celów projektowych.</w:t>
      </w:r>
    </w:p>
    <w:p w14:paraId="6DBC6003" w14:textId="77777777" w:rsidR="00E11587" w:rsidRDefault="00E11587" w:rsidP="00E11587">
      <w:pPr>
        <w:pStyle w:val="Tekst2"/>
        <w:numPr>
          <w:ilvl w:val="0"/>
          <w:numId w:val="68"/>
        </w:numPr>
        <w:tabs>
          <w:tab w:val="num" w:pos="643"/>
        </w:tabs>
        <w:ind w:left="851" w:hanging="284"/>
        <w:jc w:val="both"/>
        <w:outlineLvl w:val="9"/>
        <w:rPr>
          <w:rFonts w:ascii="Arial" w:eastAsia="Helvetica" w:hAnsi="Arial" w:cs="Arial"/>
          <w:color w:val="000000" w:themeColor="text1"/>
          <w:szCs w:val="20"/>
        </w:rPr>
      </w:pPr>
      <w:r w:rsidRPr="00A273BD">
        <w:rPr>
          <w:rFonts w:ascii="Arial" w:eastAsia="Helvetica" w:hAnsi="Arial" w:cs="Arial"/>
          <w:color w:val="000000" w:themeColor="text1"/>
          <w:szCs w:val="20"/>
        </w:rPr>
        <w:t>obowiązujące normy i przepisy</w:t>
      </w:r>
    </w:p>
    <w:p w14:paraId="2D0758D8" w14:textId="77777777" w:rsidR="00A273BD" w:rsidRDefault="00A273BD" w:rsidP="00A273BD">
      <w:pPr>
        <w:pStyle w:val="Tekst2"/>
        <w:ind w:left="851" w:firstLine="0"/>
        <w:jc w:val="both"/>
        <w:outlineLvl w:val="9"/>
        <w:rPr>
          <w:rFonts w:ascii="Arial" w:eastAsia="Helvetica" w:hAnsi="Arial" w:cs="Arial"/>
          <w:color w:val="000000" w:themeColor="text1"/>
          <w:szCs w:val="20"/>
        </w:rPr>
      </w:pPr>
    </w:p>
    <w:p w14:paraId="0D4858EB" w14:textId="77777777" w:rsidR="00A273BD" w:rsidRDefault="00A273BD" w:rsidP="00A273BD">
      <w:pPr>
        <w:pStyle w:val="Tekst2"/>
        <w:ind w:left="851" w:firstLine="0"/>
        <w:jc w:val="both"/>
        <w:outlineLvl w:val="9"/>
        <w:rPr>
          <w:rFonts w:ascii="Arial" w:eastAsia="Helvetica" w:hAnsi="Arial" w:cs="Arial"/>
          <w:color w:val="000000" w:themeColor="text1"/>
          <w:szCs w:val="20"/>
        </w:rPr>
      </w:pPr>
    </w:p>
    <w:p w14:paraId="5716D03C" w14:textId="77777777" w:rsidR="00A273BD" w:rsidRDefault="00A273BD" w:rsidP="00A273BD">
      <w:pPr>
        <w:pStyle w:val="Tekst2"/>
        <w:ind w:left="851" w:firstLine="0"/>
        <w:jc w:val="both"/>
        <w:outlineLvl w:val="9"/>
        <w:rPr>
          <w:rFonts w:ascii="Arial" w:eastAsia="Helvetica" w:hAnsi="Arial" w:cs="Arial"/>
          <w:color w:val="000000" w:themeColor="text1"/>
          <w:szCs w:val="20"/>
        </w:rPr>
      </w:pPr>
    </w:p>
    <w:p w14:paraId="7553EF22" w14:textId="77777777" w:rsidR="00A273BD" w:rsidRDefault="00A273BD" w:rsidP="00A273BD">
      <w:pPr>
        <w:pStyle w:val="Tekst2"/>
        <w:ind w:left="851" w:firstLine="0"/>
        <w:jc w:val="both"/>
        <w:outlineLvl w:val="9"/>
        <w:rPr>
          <w:rFonts w:ascii="Arial" w:eastAsia="Helvetica" w:hAnsi="Arial" w:cs="Arial"/>
          <w:color w:val="000000" w:themeColor="text1"/>
          <w:szCs w:val="20"/>
        </w:rPr>
      </w:pPr>
    </w:p>
    <w:p w14:paraId="0D5889F7" w14:textId="77777777" w:rsidR="00A273BD" w:rsidRDefault="00A273BD" w:rsidP="00A273BD">
      <w:pPr>
        <w:pStyle w:val="Tekst2"/>
        <w:ind w:left="851" w:firstLine="0"/>
        <w:jc w:val="both"/>
        <w:outlineLvl w:val="9"/>
        <w:rPr>
          <w:rFonts w:ascii="Arial" w:eastAsia="Helvetica" w:hAnsi="Arial" w:cs="Arial"/>
          <w:color w:val="000000" w:themeColor="text1"/>
          <w:szCs w:val="20"/>
        </w:rPr>
      </w:pPr>
    </w:p>
    <w:p w14:paraId="1034D3B5" w14:textId="77777777" w:rsidR="00A273BD" w:rsidRDefault="00A273BD" w:rsidP="00A273BD">
      <w:pPr>
        <w:pStyle w:val="Tekst2"/>
        <w:ind w:left="851" w:firstLine="0"/>
        <w:jc w:val="both"/>
        <w:outlineLvl w:val="9"/>
        <w:rPr>
          <w:rFonts w:ascii="Arial" w:eastAsia="Helvetica" w:hAnsi="Arial" w:cs="Arial"/>
          <w:color w:val="000000" w:themeColor="text1"/>
          <w:szCs w:val="20"/>
        </w:rPr>
      </w:pPr>
    </w:p>
    <w:p w14:paraId="500E8710" w14:textId="77777777" w:rsidR="00A273BD" w:rsidRDefault="00A273BD" w:rsidP="00A273BD">
      <w:pPr>
        <w:pStyle w:val="Tekst2"/>
        <w:ind w:left="851" w:firstLine="0"/>
        <w:jc w:val="both"/>
        <w:outlineLvl w:val="9"/>
        <w:rPr>
          <w:rFonts w:ascii="Arial" w:eastAsia="Helvetica" w:hAnsi="Arial" w:cs="Arial"/>
          <w:color w:val="000000" w:themeColor="text1"/>
          <w:szCs w:val="20"/>
        </w:rPr>
      </w:pPr>
    </w:p>
    <w:p w14:paraId="47FDD348" w14:textId="77777777" w:rsidR="00A273BD" w:rsidRDefault="00A273BD" w:rsidP="00A273BD">
      <w:pPr>
        <w:pStyle w:val="Tekst2"/>
        <w:ind w:left="851" w:firstLine="0"/>
        <w:jc w:val="both"/>
        <w:outlineLvl w:val="9"/>
        <w:rPr>
          <w:rFonts w:ascii="Arial" w:eastAsia="Helvetica" w:hAnsi="Arial" w:cs="Arial"/>
          <w:color w:val="000000" w:themeColor="text1"/>
          <w:szCs w:val="20"/>
        </w:rPr>
      </w:pPr>
    </w:p>
    <w:p w14:paraId="77525E44" w14:textId="77777777" w:rsidR="00A273BD" w:rsidRPr="00A273BD" w:rsidRDefault="00A273BD" w:rsidP="00A273BD">
      <w:pPr>
        <w:pStyle w:val="Tekst2"/>
        <w:ind w:left="851" w:firstLine="0"/>
        <w:jc w:val="both"/>
        <w:outlineLvl w:val="9"/>
        <w:rPr>
          <w:rFonts w:ascii="Arial" w:eastAsia="Helvetica" w:hAnsi="Arial" w:cs="Arial"/>
          <w:color w:val="000000" w:themeColor="text1"/>
          <w:szCs w:val="20"/>
        </w:rPr>
      </w:pPr>
    </w:p>
    <w:p w14:paraId="4D99D782" w14:textId="77777777" w:rsidR="00B65D83" w:rsidRPr="00A273BD" w:rsidRDefault="006A606E" w:rsidP="006A606E">
      <w:pPr>
        <w:pStyle w:val="Nagwek1"/>
      </w:pPr>
      <w:bookmarkStart w:id="9" w:name="_Toc364077411"/>
      <w:bookmarkStart w:id="10" w:name="_Toc491105950"/>
      <w:bookmarkStart w:id="11" w:name="_Toc195270623"/>
      <w:bookmarkEnd w:id="6"/>
      <w:r w:rsidRPr="00A273BD">
        <w:lastRenderedPageBreak/>
        <w:t>DANE OGÓLNE</w:t>
      </w:r>
      <w:bookmarkEnd w:id="9"/>
      <w:r w:rsidRPr="00A273BD">
        <w:t xml:space="preserve"> PROJEKTU</w:t>
      </w:r>
      <w:bookmarkEnd w:id="10"/>
      <w:bookmarkEnd w:id="11"/>
    </w:p>
    <w:p w14:paraId="21ED6FFE" w14:textId="77777777" w:rsidR="00B65D83" w:rsidRPr="00A273BD" w:rsidRDefault="00B65D83" w:rsidP="00B602D0">
      <w:pPr>
        <w:pStyle w:val="Nagwek2"/>
      </w:pPr>
      <w:bookmarkStart w:id="12" w:name="_Toc274632883"/>
      <w:bookmarkStart w:id="13" w:name="_Toc364077412"/>
      <w:bookmarkStart w:id="14" w:name="_Toc491105951"/>
      <w:bookmarkStart w:id="15" w:name="_Toc195270624"/>
      <w:r w:rsidRPr="00A273BD">
        <w:t>Przedmiot opracowania</w:t>
      </w:r>
      <w:bookmarkEnd w:id="12"/>
      <w:bookmarkEnd w:id="13"/>
      <w:bookmarkEnd w:id="14"/>
      <w:bookmarkEnd w:id="15"/>
    </w:p>
    <w:p w14:paraId="75AA5E23" w14:textId="68D371EC" w:rsidR="00A273BD" w:rsidRPr="00A273BD" w:rsidRDefault="00A273BD" w:rsidP="003E1C6D">
      <w:pPr>
        <w:ind w:firstLine="708"/>
        <w:jc w:val="both"/>
        <w:rPr>
          <w:rFonts w:cs="Arial"/>
        </w:rPr>
      </w:pPr>
      <w:r w:rsidRPr="00A273BD">
        <w:rPr>
          <w:rFonts w:cs="Arial"/>
        </w:rPr>
        <w:t>Przedmiotowy projekt przewiduje budowę kompleksu handlu hurtowego pod nazwą „</w:t>
      </w:r>
      <w:proofErr w:type="spellStart"/>
      <w:r w:rsidRPr="00A273BD">
        <w:rPr>
          <w:rFonts w:cs="Arial"/>
        </w:rPr>
        <w:t>Ekohala</w:t>
      </w:r>
      <w:proofErr w:type="spellEnd"/>
      <w:r w:rsidRPr="00A273BD">
        <w:rPr>
          <w:rFonts w:cs="Arial"/>
        </w:rPr>
        <w:t>” w</w:t>
      </w:r>
      <w:r w:rsidR="003E1C6D">
        <w:rPr>
          <w:rFonts w:cs="Arial"/>
        </w:rPr>
        <w:t> </w:t>
      </w:r>
      <w:r w:rsidRPr="00A273BD">
        <w:rPr>
          <w:rFonts w:cs="Arial"/>
        </w:rPr>
        <w:t>tym budynku hali logistycznej oraz budynku hali targowej, budynku wózkowni, otwartych szczelnych zbiorników na wody deszczowe, zespołu parkingów oraz dróg wewnętrznych wraz z niezbędną infrastrukturą podziemną i nadziemną oraz rozbiórką istniejących urządzeń melioracyjnych (drenażu)</w:t>
      </w:r>
    </w:p>
    <w:p w14:paraId="3F83A8B4" w14:textId="77777777" w:rsidR="00B65D83" w:rsidRPr="00A273BD" w:rsidRDefault="00B65D83" w:rsidP="00B602D0">
      <w:pPr>
        <w:pStyle w:val="Nagwek2"/>
      </w:pPr>
      <w:bookmarkStart w:id="16" w:name="_Toc274632886"/>
      <w:bookmarkStart w:id="17" w:name="_Toc364077415"/>
      <w:bookmarkStart w:id="18" w:name="_Toc491105952"/>
      <w:bookmarkStart w:id="19" w:name="_Toc195270625"/>
      <w:r w:rsidRPr="00A273BD">
        <w:t>Dane lokalizacyjne</w:t>
      </w:r>
      <w:bookmarkEnd w:id="16"/>
      <w:bookmarkEnd w:id="17"/>
      <w:bookmarkEnd w:id="18"/>
      <w:bookmarkEnd w:id="19"/>
    </w:p>
    <w:p w14:paraId="38EBE353" w14:textId="77777777" w:rsidR="00B65D83" w:rsidRPr="00A273BD" w:rsidRDefault="00B65D83" w:rsidP="00B65D83">
      <w:pPr>
        <w:jc w:val="both"/>
        <w:rPr>
          <w:rFonts w:cs="Arial"/>
        </w:rPr>
      </w:pPr>
      <w:r w:rsidRPr="00A273BD">
        <w:rPr>
          <w:rFonts w:cs="Arial"/>
        </w:rPr>
        <w:t>Projektowana inwestycja znajdować się będzie na terenie Warszawskiego Rolno-</w:t>
      </w:r>
      <w:proofErr w:type="spellStart"/>
      <w:r w:rsidRPr="00A273BD">
        <w:rPr>
          <w:rFonts w:cs="Arial"/>
        </w:rPr>
        <w:t>Spożywczyczego</w:t>
      </w:r>
      <w:proofErr w:type="spellEnd"/>
      <w:r w:rsidRPr="00A273BD">
        <w:rPr>
          <w:rFonts w:cs="Arial"/>
        </w:rPr>
        <w:t xml:space="preserve"> Rynku Hurtowego S.A. zlokalizowanego w miejscowości Bronisze przy ul. Poznańskiej 98, Gm. Ożarów Mazowiecki.</w:t>
      </w:r>
    </w:p>
    <w:p w14:paraId="541778B1" w14:textId="77777777" w:rsidR="00B65D83" w:rsidRDefault="00B65D83" w:rsidP="00E370CB">
      <w:pPr>
        <w:rPr>
          <w:rFonts w:cs="Arial"/>
          <w:szCs w:val="20"/>
        </w:rPr>
      </w:pPr>
    </w:p>
    <w:p w14:paraId="237E0A46" w14:textId="77777777" w:rsidR="00BA1A9D" w:rsidRPr="001E732C" w:rsidRDefault="001E732C" w:rsidP="001E732C">
      <w:pPr>
        <w:pStyle w:val="Nagwek1"/>
      </w:pPr>
      <w:bookmarkStart w:id="20" w:name="_Toc195270626"/>
      <w:bookmarkEnd w:id="0"/>
      <w:bookmarkEnd w:id="1"/>
      <w:bookmarkEnd w:id="2"/>
      <w:bookmarkEnd w:id="4"/>
      <w:bookmarkEnd w:id="5"/>
      <w:r>
        <w:t>Opis techniczny</w:t>
      </w:r>
      <w:bookmarkEnd w:id="20"/>
    </w:p>
    <w:p w14:paraId="355CEF74" w14:textId="77777777" w:rsidR="00FA3733" w:rsidRPr="00204001" w:rsidRDefault="00FA3733" w:rsidP="00FA3733">
      <w:pPr>
        <w:rPr>
          <w:rFonts w:cs="Arial"/>
          <w:sz w:val="14"/>
          <w:szCs w:val="20"/>
        </w:rPr>
      </w:pPr>
    </w:p>
    <w:p w14:paraId="495B0EAE" w14:textId="77777777" w:rsidR="00FA3733" w:rsidRPr="008719EA" w:rsidRDefault="001E732C" w:rsidP="00FA3733">
      <w:pPr>
        <w:pStyle w:val="Nagwek2"/>
      </w:pPr>
      <w:bookmarkStart w:id="21" w:name="_Toc195270627"/>
      <w:r>
        <w:t>Zakres opracowania</w:t>
      </w:r>
      <w:bookmarkEnd w:id="21"/>
    </w:p>
    <w:p w14:paraId="454F055F" w14:textId="77777777" w:rsidR="00FA3733" w:rsidRDefault="00FA3733" w:rsidP="00E45494">
      <w:pPr>
        <w:pStyle w:val="Tekstpodstawowy"/>
        <w:spacing w:after="0" w:line="276" w:lineRule="auto"/>
        <w:jc w:val="both"/>
        <w:rPr>
          <w:rFonts w:cs="Arial"/>
          <w:szCs w:val="20"/>
        </w:rPr>
      </w:pPr>
    </w:p>
    <w:p w14:paraId="038DF764" w14:textId="77777777" w:rsidR="00FA3733" w:rsidRDefault="001E732C" w:rsidP="00E45494">
      <w:pPr>
        <w:pStyle w:val="Tekstpodstawowy"/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Zakres opracowania niniejszego projektu wchodzi:</w:t>
      </w:r>
    </w:p>
    <w:p w14:paraId="0B58B40D" w14:textId="77777777" w:rsidR="00A557FB" w:rsidRDefault="00A557FB" w:rsidP="00E45494">
      <w:pPr>
        <w:pStyle w:val="Tekstpodstawowy"/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- budowa instalacji uziemienia,</w:t>
      </w:r>
    </w:p>
    <w:p w14:paraId="774E72DB" w14:textId="310A8DB9" w:rsidR="001C36E3" w:rsidRDefault="001C36E3" w:rsidP="00E45494">
      <w:pPr>
        <w:pStyle w:val="Tekstpodstawowy"/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- budowa rozdzielni SN,</w:t>
      </w:r>
    </w:p>
    <w:p w14:paraId="6190FD59" w14:textId="69CEE348" w:rsidR="00A93796" w:rsidRDefault="001C36E3" w:rsidP="00E45494">
      <w:pPr>
        <w:pStyle w:val="Tekstpodstawowy"/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- budowa stacji transformatorowej,</w:t>
      </w:r>
    </w:p>
    <w:p w14:paraId="65001E47" w14:textId="77777777" w:rsidR="00A557FB" w:rsidRDefault="00A557FB" w:rsidP="00E45494">
      <w:pPr>
        <w:pStyle w:val="Tekstpodstawowy"/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- budowa rozdzielni RGnN,</w:t>
      </w:r>
    </w:p>
    <w:p w14:paraId="5096758A" w14:textId="77777777" w:rsidR="00A557FB" w:rsidRDefault="00A557FB" w:rsidP="00E45494">
      <w:pPr>
        <w:pStyle w:val="Tekstpodstawowy"/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- budowa instalacji gniazd wtykowych dla lokali handlowych,</w:t>
      </w:r>
    </w:p>
    <w:p w14:paraId="3728109E" w14:textId="77777777" w:rsidR="00A557FB" w:rsidRDefault="00A557FB" w:rsidP="00E45494">
      <w:pPr>
        <w:pStyle w:val="Tekstpodstawowy"/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- budowa instalacji oświetlenia podstawowego dla lokali handlowych,</w:t>
      </w:r>
    </w:p>
    <w:p w14:paraId="17123CF1" w14:textId="77777777" w:rsidR="00A557FB" w:rsidRDefault="00A557FB" w:rsidP="00E45494">
      <w:pPr>
        <w:pStyle w:val="Tekstpodstawowy"/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- budowa instalacji oświetlenia awaryjnego dla lokali handlowych,</w:t>
      </w:r>
    </w:p>
    <w:p w14:paraId="31B89E3A" w14:textId="77777777" w:rsidR="00A557FB" w:rsidRDefault="00A557FB" w:rsidP="00E45494">
      <w:pPr>
        <w:pStyle w:val="Tekstpodstawowy"/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- budowa instalacji zasilania urządzeń sanitarnych dla lokali handlowych,</w:t>
      </w:r>
    </w:p>
    <w:p w14:paraId="129AE526" w14:textId="77777777" w:rsidR="00A905DE" w:rsidRDefault="00A905DE" w:rsidP="00E45494">
      <w:pPr>
        <w:pStyle w:val="Tekstpodstawowy"/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- budowa tablic rozdzielczych TR dla lokali handlowych, </w:t>
      </w:r>
    </w:p>
    <w:p w14:paraId="5B55A09F" w14:textId="7D260F4F" w:rsidR="00A557FB" w:rsidRDefault="00A557FB" w:rsidP="00E45494">
      <w:pPr>
        <w:pStyle w:val="Tekstpodstawowy"/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- budowa instalacji gniazd wtykowych dla obwodów administracyjnych</w:t>
      </w:r>
      <w:r w:rsidR="00A905DE">
        <w:rPr>
          <w:rFonts w:cs="Arial"/>
          <w:szCs w:val="20"/>
        </w:rPr>
        <w:t xml:space="preserve"> </w:t>
      </w:r>
      <w:proofErr w:type="spellStart"/>
      <w:r w:rsidR="00A93796">
        <w:rPr>
          <w:rFonts w:cs="Arial"/>
          <w:szCs w:val="20"/>
        </w:rPr>
        <w:t>EkoHali</w:t>
      </w:r>
      <w:proofErr w:type="spellEnd"/>
      <w:r>
        <w:rPr>
          <w:rFonts w:cs="Arial"/>
          <w:szCs w:val="20"/>
        </w:rPr>
        <w:t>,</w:t>
      </w:r>
    </w:p>
    <w:p w14:paraId="7EFFC7FA" w14:textId="0CBEF8B6" w:rsidR="00A557FB" w:rsidRDefault="00A557FB" w:rsidP="00E45494">
      <w:pPr>
        <w:pStyle w:val="Tekstpodstawowy"/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- budowa instalacji zasilania urządzeń sanitarnych </w:t>
      </w:r>
      <w:r w:rsidR="00A905DE">
        <w:rPr>
          <w:rFonts w:cs="Arial"/>
          <w:szCs w:val="20"/>
        </w:rPr>
        <w:t xml:space="preserve">dla obwodów administracyjnych </w:t>
      </w:r>
      <w:proofErr w:type="spellStart"/>
      <w:r w:rsidR="00A93796">
        <w:rPr>
          <w:rFonts w:cs="Arial"/>
          <w:szCs w:val="20"/>
        </w:rPr>
        <w:t>EkoHali</w:t>
      </w:r>
      <w:proofErr w:type="spellEnd"/>
      <w:r w:rsidR="00A905DE">
        <w:rPr>
          <w:rFonts w:cs="Arial"/>
          <w:szCs w:val="20"/>
        </w:rPr>
        <w:t>,</w:t>
      </w:r>
    </w:p>
    <w:p w14:paraId="35A7C851" w14:textId="4A2B9ACE" w:rsidR="00A905DE" w:rsidRDefault="00A905DE" w:rsidP="00E45494">
      <w:pPr>
        <w:pStyle w:val="Tekstpodstawowy"/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- budowa instalacji oświetlenia podstawowego dla obwodów administracyjnych </w:t>
      </w:r>
      <w:proofErr w:type="spellStart"/>
      <w:r w:rsidR="00A93796">
        <w:rPr>
          <w:rFonts w:cs="Arial"/>
          <w:szCs w:val="20"/>
        </w:rPr>
        <w:t>EkoHali</w:t>
      </w:r>
      <w:proofErr w:type="spellEnd"/>
      <w:r>
        <w:rPr>
          <w:rFonts w:cs="Arial"/>
          <w:szCs w:val="20"/>
        </w:rPr>
        <w:t>,</w:t>
      </w:r>
    </w:p>
    <w:p w14:paraId="00BCA711" w14:textId="21D3F235" w:rsidR="00A905DE" w:rsidRDefault="00A905DE" w:rsidP="00E45494">
      <w:pPr>
        <w:pStyle w:val="Tekstpodstawowy"/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- budowa instalacji oświetlenia zewnętrznego dla obwodów administracyjnych </w:t>
      </w:r>
      <w:proofErr w:type="spellStart"/>
      <w:r w:rsidR="00A93796">
        <w:rPr>
          <w:rFonts w:cs="Arial"/>
          <w:szCs w:val="20"/>
        </w:rPr>
        <w:t>EkoHali</w:t>
      </w:r>
      <w:proofErr w:type="spellEnd"/>
      <w:r>
        <w:rPr>
          <w:rFonts w:cs="Arial"/>
          <w:szCs w:val="20"/>
        </w:rPr>
        <w:t>,</w:t>
      </w:r>
    </w:p>
    <w:p w14:paraId="6061F045" w14:textId="217571ED" w:rsidR="00A905DE" w:rsidRDefault="00A905DE" w:rsidP="00E45494">
      <w:pPr>
        <w:pStyle w:val="Tekstpodstawowy"/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- budowa instalacji oświetlenia awaryjnego dla obwodów administracyjnych </w:t>
      </w:r>
      <w:proofErr w:type="spellStart"/>
      <w:r w:rsidR="00A93796">
        <w:rPr>
          <w:rFonts w:cs="Arial"/>
          <w:szCs w:val="20"/>
        </w:rPr>
        <w:t>EkoHali</w:t>
      </w:r>
      <w:proofErr w:type="spellEnd"/>
      <w:r>
        <w:rPr>
          <w:rFonts w:cs="Arial"/>
          <w:szCs w:val="20"/>
        </w:rPr>
        <w:t>,</w:t>
      </w:r>
    </w:p>
    <w:p w14:paraId="284B70A5" w14:textId="1C30932B" w:rsidR="00A905DE" w:rsidRDefault="00A905DE" w:rsidP="00E45494">
      <w:pPr>
        <w:pStyle w:val="Tekstpodstawowy"/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- budowa tablic rozdzielczych administracji TRA1 </w:t>
      </w:r>
      <w:r w:rsidR="00A273BD">
        <w:rPr>
          <w:rFonts w:cs="Arial"/>
          <w:szCs w:val="20"/>
        </w:rPr>
        <w:t>– TRA8</w:t>
      </w:r>
    </w:p>
    <w:p w14:paraId="712D2642" w14:textId="39601DDC" w:rsidR="00533CE0" w:rsidRDefault="00533CE0" w:rsidP="00E45494">
      <w:pPr>
        <w:pStyle w:val="Tekstpodstawowy"/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- zabudowa </w:t>
      </w:r>
      <w:r w:rsidR="00D87012">
        <w:rPr>
          <w:rFonts w:cs="Arial"/>
          <w:szCs w:val="20"/>
        </w:rPr>
        <w:t>Przeciwpożarowego Wyłącznika Prądu PWP</w:t>
      </w:r>
      <w:r w:rsidR="00AA7DD1">
        <w:rPr>
          <w:rFonts w:cs="Arial"/>
          <w:szCs w:val="20"/>
        </w:rPr>
        <w:t>,</w:t>
      </w:r>
    </w:p>
    <w:p w14:paraId="49273F9D" w14:textId="08CCC9A5" w:rsidR="00EE2D24" w:rsidRDefault="00EE2D24" w:rsidP="00E45494">
      <w:pPr>
        <w:pStyle w:val="Tekstpodstawowy"/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- budowa zasilania urządzeń niskoprądowych,</w:t>
      </w:r>
    </w:p>
    <w:p w14:paraId="18E3C416" w14:textId="2FA035A7" w:rsidR="00EE2D24" w:rsidRDefault="00EE2D24" w:rsidP="00E45494">
      <w:pPr>
        <w:pStyle w:val="Tekstpodstawowy"/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- budowa instalacji PV,</w:t>
      </w:r>
    </w:p>
    <w:p w14:paraId="13685EB2" w14:textId="33D559A2" w:rsidR="000438F8" w:rsidRDefault="00A905DE" w:rsidP="00E45494">
      <w:pPr>
        <w:pStyle w:val="Tekstpodstawowy"/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- budowa instalacji odgromowej</w:t>
      </w:r>
      <w:r w:rsidR="00D87012">
        <w:rPr>
          <w:rFonts w:cs="Arial"/>
          <w:szCs w:val="20"/>
        </w:rPr>
        <w:t>.</w:t>
      </w:r>
    </w:p>
    <w:p w14:paraId="131B0153" w14:textId="77777777" w:rsidR="00D87012" w:rsidRDefault="00D87012" w:rsidP="00E45494">
      <w:pPr>
        <w:pStyle w:val="Tekstpodstawowy"/>
        <w:spacing w:after="0" w:line="276" w:lineRule="auto"/>
        <w:jc w:val="both"/>
        <w:rPr>
          <w:rFonts w:cs="Arial"/>
          <w:szCs w:val="20"/>
        </w:rPr>
      </w:pPr>
    </w:p>
    <w:p w14:paraId="26058578" w14:textId="77777777" w:rsidR="000438F8" w:rsidRDefault="000438F8" w:rsidP="00580130">
      <w:pPr>
        <w:pStyle w:val="Nagwek2"/>
      </w:pPr>
      <w:bookmarkStart w:id="22" w:name="_Toc195270628"/>
      <w:r>
        <w:t>Za</w:t>
      </w:r>
      <w:r w:rsidR="00580130">
        <w:t>silanie elektroenergetyczne budynku</w:t>
      </w:r>
      <w:bookmarkEnd w:id="22"/>
    </w:p>
    <w:p w14:paraId="423A6A40" w14:textId="77777777" w:rsidR="00EE2D24" w:rsidRDefault="000862D0" w:rsidP="00E45494">
      <w:pPr>
        <w:pStyle w:val="Tekstpodstawowy"/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ab/>
      </w:r>
    </w:p>
    <w:p w14:paraId="7A98A7FE" w14:textId="687EA318" w:rsidR="00EE2D24" w:rsidRDefault="00EE2D24" w:rsidP="00E45494">
      <w:pPr>
        <w:pStyle w:val="Tekstpodstawowy"/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ab/>
      </w:r>
    </w:p>
    <w:p w14:paraId="55FE202C" w14:textId="132503E2" w:rsidR="003E1C6D" w:rsidRDefault="00EE2D24" w:rsidP="00E45494">
      <w:pPr>
        <w:pStyle w:val="Tekstpodstawowy"/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ab/>
        <w:t xml:space="preserve">Proj. budynek </w:t>
      </w:r>
      <w:proofErr w:type="spellStart"/>
      <w:r>
        <w:rPr>
          <w:rFonts w:cs="Arial"/>
          <w:szCs w:val="20"/>
        </w:rPr>
        <w:t>EkoHali</w:t>
      </w:r>
      <w:proofErr w:type="spellEnd"/>
      <w:r>
        <w:rPr>
          <w:rFonts w:cs="Arial"/>
          <w:szCs w:val="20"/>
        </w:rPr>
        <w:t xml:space="preserve"> zasilany będzie linią średniego napięcia SN z proj. rozdzielni SN zlokalizowanej w budynku Wózkowni. Linie Średniego napięcia SN po trasie wskazanej na rys. nr </w:t>
      </w:r>
      <w:r w:rsidR="003E1C6D">
        <w:rPr>
          <w:rFonts w:cs="Arial"/>
          <w:szCs w:val="20"/>
        </w:rPr>
        <w:t>E.0</w:t>
      </w:r>
      <w:r>
        <w:rPr>
          <w:rFonts w:cs="Arial"/>
          <w:szCs w:val="20"/>
        </w:rPr>
        <w:t>1 w</w:t>
      </w:r>
      <w:r w:rsidR="00B01FAC">
        <w:rPr>
          <w:rFonts w:cs="Arial"/>
          <w:szCs w:val="20"/>
        </w:rPr>
        <w:t> </w:t>
      </w:r>
      <w:r>
        <w:rPr>
          <w:rFonts w:cs="Arial"/>
          <w:szCs w:val="20"/>
        </w:rPr>
        <w:t>opracowaniu Wózkowni</w:t>
      </w:r>
      <w:r w:rsidR="00A273BD">
        <w:rPr>
          <w:rFonts w:cs="Arial"/>
          <w:szCs w:val="20"/>
        </w:rPr>
        <w:t xml:space="preserve"> TOM 4/2</w:t>
      </w:r>
      <w:r>
        <w:rPr>
          <w:rFonts w:cs="Arial"/>
          <w:szCs w:val="20"/>
        </w:rPr>
        <w:t xml:space="preserve"> należy wprowadzić na pole liniowe do rozdzielni SN</w:t>
      </w:r>
      <w:r w:rsidR="00F629ED">
        <w:rPr>
          <w:rFonts w:cs="Arial"/>
          <w:szCs w:val="20"/>
        </w:rPr>
        <w:t xml:space="preserve"> zlokalizowanej w</w:t>
      </w:r>
      <w:r w:rsidR="00A273BD">
        <w:rPr>
          <w:rFonts w:cs="Arial"/>
          <w:szCs w:val="20"/>
        </w:rPr>
        <w:t> </w:t>
      </w:r>
      <w:r w:rsidR="00F629ED">
        <w:rPr>
          <w:rFonts w:cs="Arial"/>
          <w:szCs w:val="20"/>
        </w:rPr>
        <w:t>pom. T0.02</w:t>
      </w:r>
      <w:r>
        <w:rPr>
          <w:rFonts w:cs="Arial"/>
          <w:szCs w:val="20"/>
        </w:rPr>
        <w:t xml:space="preserve">. </w:t>
      </w:r>
      <w:r w:rsidR="00F629ED">
        <w:rPr>
          <w:rFonts w:cs="Arial"/>
          <w:szCs w:val="20"/>
        </w:rPr>
        <w:t xml:space="preserve">Zaprojektowana została </w:t>
      </w:r>
      <w:r>
        <w:rPr>
          <w:rFonts w:cs="Arial"/>
          <w:szCs w:val="20"/>
        </w:rPr>
        <w:t xml:space="preserve">Rozdzielnia SN typu np. </w:t>
      </w:r>
      <w:proofErr w:type="spellStart"/>
      <w:r>
        <w:rPr>
          <w:rFonts w:cs="Arial"/>
          <w:szCs w:val="20"/>
        </w:rPr>
        <w:t>Rotoblok</w:t>
      </w:r>
      <w:proofErr w:type="spellEnd"/>
      <w:r>
        <w:rPr>
          <w:rFonts w:cs="Arial"/>
          <w:szCs w:val="20"/>
        </w:rPr>
        <w:t xml:space="preserve"> </w:t>
      </w:r>
      <w:r w:rsidR="00337F99">
        <w:rPr>
          <w:rFonts w:cs="Arial"/>
          <w:szCs w:val="20"/>
        </w:rPr>
        <w:t>VCB</w:t>
      </w:r>
      <w:r>
        <w:rPr>
          <w:rFonts w:cs="Arial"/>
          <w:szCs w:val="20"/>
        </w:rPr>
        <w:t>. W pom. T0.01 i pom. T0.0</w:t>
      </w:r>
      <w:r w:rsidR="00F629ED">
        <w:rPr>
          <w:rFonts w:cs="Arial"/>
          <w:szCs w:val="20"/>
        </w:rPr>
        <w:t>2</w:t>
      </w:r>
      <w:r>
        <w:rPr>
          <w:rFonts w:cs="Arial"/>
          <w:szCs w:val="20"/>
        </w:rPr>
        <w:t xml:space="preserve"> należy wybudować kanał kablowy</w:t>
      </w:r>
      <w:r w:rsidR="00F629ED">
        <w:rPr>
          <w:rFonts w:cs="Arial"/>
          <w:szCs w:val="20"/>
        </w:rPr>
        <w:t xml:space="preserve"> o wym. 0,4x0,7m</w:t>
      </w:r>
      <w:r>
        <w:rPr>
          <w:rFonts w:cs="Arial"/>
          <w:szCs w:val="20"/>
        </w:rPr>
        <w:t xml:space="preserve">. </w:t>
      </w:r>
      <w:r w:rsidR="00B01FAC">
        <w:rPr>
          <w:rFonts w:cs="Arial"/>
          <w:szCs w:val="20"/>
        </w:rPr>
        <w:t>Z pola transformatorowego</w:t>
      </w:r>
      <w:r w:rsidR="007C2170">
        <w:rPr>
          <w:rFonts w:cs="Arial"/>
          <w:szCs w:val="20"/>
        </w:rPr>
        <w:t xml:space="preserve"> rozdzielni SN</w:t>
      </w:r>
      <w:r w:rsidR="00B01FAC">
        <w:rPr>
          <w:rFonts w:cs="Arial"/>
          <w:szCs w:val="20"/>
        </w:rPr>
        <w:t xml:space="preserve"> należy wyprowadzić przewody typu</w:t>
      </w:r>
      <w:r w:rsidR="00864EEF">
        <w:rPr>
          <w:rFonts w:cs="Arial"/>
          <w:szCs w:val="20"/>
        </w:rPr>
        <w:t xml:space="preserve"> 3x YHAKXS 1x120mm-12/20 </w:t>
      </w:r>
      <w:proofErr w:type="spellStart"/>
      <w:r w:rsidR="00864EEF">
        <w:rPr>
          <w:rFonts w:cs="Arial"/>
          <w:szCs w:val="20"/>
        </w:rPr>
        <w:t>kV</w:t>
      </w:r>
      <w:proofErr w:type="spellEnd"/>
      <w:r w:rsidR="00864EEF">
        <w:rPr>
          <w:rFonts w:cs="Arial"/>
          <w:szCs w:val="20"/>
        </w:rPr>
        <w:t xml:space="preserve"> </w:t>
      </w:r>
      <w:r w:rsidR="00B01FAC">
        <w:rPr>
          <w:rFonts w:cs="Arial"/>
          <w:szCs w:val="20"/>
        </w:rPr>
        <w:t>w kierunku</w:t>
      </w:r>
      <w:r w:rsidR="003E1C6D">
        <w:rPr>
          <w:rFonts w:cs="Arial"/>
          <w:szCs w:val="20"/>
        </w:rPr>
        <w:t xml:space="preserve"> stacji transformatorowej.</w:t>
      </w:r>
    </w:p>
    <w:p w14:paraId="3662C618" w14:textId="0D4906A8" w:rsidR="003E1C6D" w:rsidRDefault="00B01FAC" w:rsidP="00E45494">
      <w:pPr>
        <w:pStyle w:val="Tekstpodstawowy"/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 </w:t>
      </w:r>
      <w:r w:rsidR="003E1C6D">
        <w:rPr>
          <w:rFonts w:cs="Arial"/>
          <w:szCs w:val="20"/>
        </w:rPr>
        <w:t xml:space="preserve">Ze stacji transformatorowej należy zabudować szynoprzewód 2500A i wprowadzić go na zaciski aparatu pełniącego rolę </w:t>
      </w:r>
      <w:r w:rsidRPr="00F629ED">
        <w:rPr>
          <w:rFonts w:cs="Arial"/>
          <w:b/>
          <w:bCs/>
          <w:szCs w:val="20"/>
        </w:rPr>
        <w:t>P</w:t>
      </w:r>
      <w:r>
        <w:rPr>
          <w:rFonts w:cs="Arial"/>
          <w:szCs w:val="20"/>
        </w:rPr>
        <w:t xml:space="preserve">rzeciwpożarowego </w:t>
      </w:r>
      <w:r w:rsidRPr="00F629ED">
        <w:rPr>
          <w:rFonts w:cs="Arial"/>
          <w:b/>
          <w:bCs/>
          <w:szCs w:val="20"/>
        </w:rPr>
        <w:t>W</w:t>
      </w:r>
      <w:r>
        <w:rPr>
          <w:rFonts w:cs="Arial"/>
          <w:szCs w:val="20"/>
        </w:rPr>
        <w:t xml:space="preserve">yłącznika </w:t>
      </w:r>
      <w:r w:rsidRPr="00F629ED">
        <w:rPr>
          <w:rFonts w:cs="Arial"/>
          <w:b/>
          <w:bCs/>
          <w:szCs w:val="20"/>
        </w:rPr>
        <w:t>P</w:t>
      </w:r>
      <w:r>
        <w:rPr>
          <w:rFonts w:cs="Arial"/>
          <w:szCs w:val="20"/>
        </w:rPr>
        <w:t xml:space="preserve">rądu </w:t>
      </w:r>
      <w:r w:rsidRPr="00F629ED">
        <w:rPr>
          <w:rFonts w:cs="Arial"/>
          <w:b/>
          <w:bCs/>
          <w:szCs w:val="20"/>
        </w:rPr>
        <w:t>PWP</w:t>
      </w:r>
      <w:r>
        <w:rPr>
          <w:rFonts w:cs="Arial"/>
          <w:szCs w:val="20"/>
        </w:rPr>
        <w:t xml:space="preserve">. </w:t>
      </w:r>
      <w:r w:rsidR="003E1C6D">
        <w:rPr>
          <w:rFonts w:cs="Arial"/>
          <w:szCs w:val="20"/>
        </w:rPr>
        <w:t>PWP zabudowany będzie w rozdzielni głównej RGnN. Jako aparat PWP należy zastosować wyłącznik powietrzny 2500A wyposażony w cewkę wyzwalacza. Cewkę wyzwalacza należy połączyć z przyciskami PWP1, PWP2 i PWP3 przewodami NHXH-</w:t>
      </w:r>
      <w:r w:rsidR="003E1C6D">
        <w:rPr>
          <w:rFonts w:cs="Arial"/>
          <w:szCs w:val="20"/>
        </w:rPr>
        <w:lastRenderedPageBreak/>
        <w:t>J 5x2,5mm</w:t>
      </w:r>
      <w:r w:rsidR="003E1C6D">
        <w:rPr>
          <w:rFonts w:cs="Arial"/>
          <w:szCs w:val="20"/>
          <w:vertAlign w:val="superscript"/>
        </w:rPr>
        <w:t>2</w:t>
      </w:r>
      <w:r w:rsidR="003E1C6D">
        <w:rPr>
          <w:rFonts w:cs="Arial"/>
          <w:szCs w:val="20"/>
        </w:rPr>
        <w:t>, E90.</w:t>
      </w:r>
      <w:r w:rsidR="007C2170">
        <w:rPr>
          <w:rFonts w:cs="Arial"/>
          <w:szCs w:val="20"/>
        </w:rPr>
        <w:t xml:space="preserve"> Przyciski PWP1, PWP2, PWP3 należy zainstalować w miejscach wskazanych na rys. nr E.01.</w:t>
      </w:r>
    </w:p>
    <w:p w14:paraId="1F7CC5B5" w14:textId="375AD842" w:rsidR="00EE2D24" w:rsidRDefault="00546D07" w:rsidP="00E45494">
      <w:pPr>
        <w:pStyle w:val="Tekstpodstawowy"/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Jako rozdzielnię RGnN należy zastosować tablicę typu</w:t>
      </w:r>
      <w:r w:rsidR="00993AE3">
        <w:rPr>
          <w:rFonts w:cs="Arial"/>
          <w:szCs w:val="20"/>
        </w:rPr>
        <w:t xml:space="preserve"> np. </w:t>
      </w:r>
      <w:r>
        <w:rPr>
          <w:rFonts w:cs="Arial"/>
          <w:szCs w:val="20"/>
        </w:rPr>
        <w:t xml:space="preserve"> </w:t>
      </w:r>
      <w:r w:rsidR="00993AE3">
        <w:rPr>
          <w:rFonts w:cs="Arial"/>
          <w:szCs w:val="20"/>
        </w:rPr>
        <w:t>wskazaną na rys nr E.10</w:t>
      </w:r>
      <w:r>
        <w:rPr>
          <w:rFonts w:cs="Arial"/>
          <w:szCs w:val="20"/>
        </w:rPr>
        <w:t xml:space="preserve">. Rozdzielnicę należy zabudować w miejscu wskazanym na rys. nr </w:t>
      </w:r>
      <w:r w:rsidR="00C733EC">
        <w:rPr>
          <w:rFonts w:cs="Arial"/>
          <w:szCs w:val="20"/>
        </w:rPr>
        <w:t>E.01</w:t>
      </w:r>
      <w:r>
        <w:rPr>
          <w:rFonts w:cs="Arial"/>
          <w:szCs w:val="20"/>
        </w:rPr>
        <w:t xml:space="preserve"> w</w:t>
      </w:r>
      <w:r w:rsidR="00C733EC">
        <w:rPr>
          <w:rFonts w:cs="Arial"/>
          <w:szCs w:val="20"/>
        </w:rPr>
        <w:t> </w:t>
      </w:r>
      <w:r>
        <w:rPr>
          <w:rFonts w:cs="Arial"/>
          <w:szCs w:val="20"/>
        </w:rPr>
        <w:t xml:space="preserve">pom. T0.02. </w:t>
      </w:r>
      <w:r w:rsidR="003B61F9">
        <w:rPr>
          <w:rFonts w:cs="Arial"/>
          <w:szCs w:val="20"/>
        </w:rPr>
        <w:t xml:space="preserve">W pom. rozdzielni głównej oraz stacji transformatorowej należy zainstalować szynę wyrównawczą z bednarki </w:t>
      </w:r>
      <w:proofErr w:type="spellStart"/>
      <w:r w:rsidR="003B61F9">
        <w:rPr>
          <w:rFonts w:cs="Arial"/>
          <w:szCs w:val="20"/>
        </w:rPr>
        <w:t>FeZn</w:t>
      </w:r>
      <w:proofErr w:type="spellEnd"/>
      <w:r w:rsidR="003B61F9">
        <w:rPr>
          <w:rFonts w:cs="Arial"/>
          <w:szCs w:val="20"/>
        </w:rPr>
        <w:t xml:space="preserve"> 25x4. </w:t>
      </w:r>
      <w:r w:rsidR="00F629ED">
        <w:rPr>
          <w:rFonts w:cs="Arial"/>
          <w:szCs w:val="20"/>
        </w:rPr>
        <w:t>W pom. rozdzielni SN i stacji transowej należy wykonać wypusty uziemienia z</w:t>
      </w:r>
      <w:r w:rsidR="00B8178A">
        <w:rPr>
          <w:rFonts w:cs="Arial"/>
          <w:szCs w:val="20"/>
        </w:rPr>
        <w:t> </w:t>
      </w:r>
      <w:r w:rsidR="00F629ED">
        <w:rPr>
          <w:rFonts w:cs="Arial"/>
          <w:szCs w:val="20"/>
        </w:rPr>
        <w:t xml:space="preserve">bednarki </w:t>
      </w:r>
      <w:proofErr w:type="spellStart"/>
      <w:r w:rsidR="00F629ED">
        <w:rPr>
          <w:rFonts w:cs="Arial"/>
          <w:szCs w:val="20"/>
        </w:rPr>
        <w:t>FeZn</w:t>
      </w:r>
      <w:proofErr w:type="spellEnd"/>
      <w:r w:rsidR="00F629ED">
        <w:rPr>
          <w:rFonts w:cs="Arial"/>
          <w:szCs w:val="20"/>
        </w:rPr>
        <w:t xml:space="preserve"> 50x4. </w:t>
      </w:r>
    </w:p>
    <w:p w14:paraId="36F5976C" w14:textId="1A88DFCE" w:rsidR="00C7328B" w:rsidRDefault="00C7328B" w:rsidP="00E45494">
      <w:pPr>
        <w:pStyle w:val="Tekstpodstawowy"/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Sprzed PWP należy zasilić rozdzielnię TRPOŻ.</w:t>
      </w:r>
      <w:r w:rsidR="00DC28F9">
        <w:rPr>
          <w:rFonts w:cs="Arial"/>
          <w:szCs w:val="20"/>
        </w:rPr>
        <w:t xml:space="preserve"> Lokalizacja rozdzielni TRPOŻ wg rys. nr E.01.</w:t>
      </w:r>
      <w:r w:rsidR="007C2170">
        <w:rPr>
          <w:rFonts w:cs="Arial"/>
          <w:szCs w:val="20"/>
        </w:rPr>
        <w:t xml:space="preserve"> Schemat rozdzielni TRPOŻ wg rys. nr E.09.</w:t>
      </w:r>
    </w:p>
    <w:p w14:paraId="247F5533" w14:textId="77777777" w:rsidR="00533CE0" w:rsidRDefault="00533CE0" w:rsidP="00E45494">
      <w:pPr>
        <w:pStyle w:val="Tekstpodstawowy"/>
        <w:spacing w:after="0" w:line="276" w:lineRule="auto"/>
        <w:jc w:val="both"/>
        <w:rPr>
          <w:rFonts w:cs="Arial"/>
          <w:szCs w:val="20"/>
        </w:rPr>
      </w:pPr>
    </w:p>
    <w:p w14:paraId="43F44285" w14:textId="77777777" w:rsidR="000438F8" w:rsidRDefault="00533CE0" w:rsidP="000438F8">
      <w:pPr>
        <w:pStyle w:val="Nagwek2"/>
      </w:pPr>
      <w:bookmarkStart w:id="23" w:name="_Toc195270629"/>
      <w:r>
        <w:t>Tablice rozdzielcze</w:t>
      </w:r>
      <w:bookmarkEnd w:id="23"/>
    </w:p>
    <w:p w14:paraId="0CA8BC9D" w14:textId="77777777" w:rsidR="005C7A93" w:rsidRPr="005C7A93" w:rsidRDefault="005C7A93" w:rsidP="005C7A93"/>
    <w:p w14:paraId="405893C6" w14:textId="12A95BA7" w:rsidR="00533CE0" w:rsidRDefault="00533CE0" w:rsidP="00533CE0">
      <w:pPr>
        <w:pStyle w:val="Tekstpodstawowy"/>
        <w:spacing w:after="0" w:line="276" w:lineRule="auto"/>
        <w:ind w:firstLine="708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Na </w:t>
      </w:r>
      <w:r w:rsidR="003B61F9">
        <w:rPr>
          <w:rFonts w:cs="Arial"/>
          <w:szCs w:val="20"/>
        </w:rPr>
        <w:t xml:space="preserve">proj. </w:t>
      </w:r>
      <w:proofErr w:type="spellStart"/>
      <w:r w:rsidR="003B61F9">
        <w:rPr>
          <w:rFonts w:cs="Arial"/>
          <w:szCs w:val="20"/>
        </w:rPr>
        <w:t>EkoHali</w:t>
      </w:r>
      <w:proofErr w:type="spellEnd"/>
      <w:r>
        <w:rPr>
          <w:rFonts w:cs="Arial"/>
          <w:szCs w:val="20"/>
        </w:rPr>
        <w:t xml:space="preserve"> zlokalizowane </w:t>
      </w:r>
      <w:r w:rsidR="003B61F9">
        <w:rPr>
          <w:rFonts w:cs="Arial"/>
          <w:szCs w:val="20"/>
        </w:rPr>
        <w:t>będą</w:t>
      </w:r>
      <w:r>
        <w:rPr>
          <w:rFonts w:cs="Arial"/>
          <w:szCs w:val="20"/>
        </w:rPr>
        <w:t xml:space="preserve"> tablice administracyjne oraz tablice rozdzielcze boksów handlowych. </w:t>
      </w:r>
    </w:p>
    <w:p w14:paraId="2129EA60" w14:textId="03E3578E" w:rsidR="00533CE0" w:rsidRDefault="00533CE0" w:rsidP="005C7A93">
      <w:pPr>
        <w:pStyle w:val="Tekstpodstawowy"/>
        <w:spacing w:after="0" w:line="276" w:lineRule="auto"/>
        <w:ind w:firstLine="708"/>
        <w:jc w:val="both"/>
        <w:rPr>
          <w:rFonts w:cs="Arial"/>
          <w:szCs w:val="20"/>
        </w:rPr>
      </w:pPr>
      <w:r>
        <w:rPr>
          <w:rFonts w:cs="Arial"/>
          <w:szCs w:val="20"/>
        </w:rPr>
        <w:t>Celem rozprowadzenia energii elektrycznej oraz zabezpieczenia obwodów elektrycznych w</w:t>
      </w:r>
      <w:r w:rsidR="00BB51D8">
        <w:rPr>
          <w:rFonts w:cs="Arial"/>
          <w:szCs w:val="20"/>
        </w:rPr>
        <w:t> </w:t>
      </w:r>
      <w:r>
        <w:rPr>
          <w:rFonts w:cs="Arial"/>
          <w:szCs w:val="20"/>
        </w:rPr>
        <w:t>opracowywanej hali należy zabudować tablice rozdzielcze:</w:t>
      </w:r>
    </w:p>
    <w:p w14:paraId="60111760" w14:textId="52BCA5B8" w:rsidR="00BB51D8" w:rsidRDefault="00533CE0" w:rsidP="00533CE0">
      <w:pPr>
        <w:pStyle w:val="Tekstpodstawowy"/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- tablice </w:t>
      </w:r>
      <w:r w:rsidRPr="00EE75BE">
        <w:rPr>
          <w:rFonts w:cs="Arial"/>
          <w:b/>
          <w:bCs/>
          <w:szCs w:val="20"/>
        </w:rPr>
        <w:t>T</w:t>
      </w:r>
      <w:r w:rsidR="00C733EC">
        <w:rPr>
          <w:rFonts w:cs="Arial"/>
          <w:b/>
          <w:bCs/>
          <w:szCs w:val="20"/>
        </w:rPr>
        <w:t>A</w:t>
      </w:r>
      <w:r w:rsidRPr="00EE75BE">
        <w:rPr>
          <w:rFonts w:cs="Arial"/>
          <w:b/>
          <w:bCs/>
          <w:szCs w:val="20"/>
        </w:rPr>
        <w:t>…X</w:t>
      </w:r>
      <w:r w:rsidR="005562D6">
        <w:rPr>
          <w:rFonts w:cs="Arial"/>
          <w:b/>
          <w:bCs/>
          <w:szCs w:val="20"/>
        </w:rPr>
        <w:t>, TB…X, TC…X</w:t>
      </w:r>
      <w:r>
        <w:rPr>
          <w:rFonts w:cs="Arial"/>
          <w:szCs w:val="20"/>
        </w:rPr>
        <w:t xml:space="preserve"> przeznaczone na cele zasilania instalacji elektrycznych w </w:t>
      </w:r>
      <w:r w:rsidR="00BB51D8">
        <w:rPr>
          <w:rFonts w:cs="Arial"/>
          <w:szCs w:val="20"/>
        </w:rPr>
        <w:t>lokalach handlowych. Jako</w:t>
      </w:r>
      <w:r w:rsidR="00C30DB8">
        <w:rPr>
          <w:rFonts w:cs="Arial"/>
          <w:szCs w:val="20"/>
        </w:rPr>
        <w:t> </w:t>
      </w:r>
      <w:r w:rsidR="00BB51D8">
        <w:rPr>
          <w:rFonts w:cs="Arial"/>
          <w:szCs w:val="20"/>
        </w:rPr>
        <w:t>tablicę należy zastosować rozdzielnię np. naścienną FWB</w:t>
      </w:r>
      <w:r w:rsidR="005562D6">
        <w:rPr>
          <w:rFonts w:cs="Arial"/>
          <w:szCs w:val="20"/>
        </w:rPr>
        <w:t>52</w:t>
      </w:r>
      <w:r w:rsidR="00BB51D8">
        <w:rPr>
          <w:rFonts w:cs="Arial"/>
          <w:szCs w:val="20"/>
        </w:rPr>
        <w:t xml:space="preserve">M2, IP44, II kl. izolacji lub równoważną. Rozdzielnie dla lokali handlowych należy zainstalować w miejscach wskazanych na rys. nr </w:t>
      </w:r>
      <w:r w:rsidR="00C733EC">
        <w:rPr>
          <w:rFonts w:cs="Arial"/>
          <w:szCs w:val="20"/>
        </w:rPr>
        <w:t>E.0</w:t>
      </w:r>
      <w:r w:rsidR="00BB51D8">
        <w:rPr>
          <w:rFonts w:cs="Arial"/>
          <w:szCs w:val="20"/>
        </w:rPr>
        <w:t>1.</w:t>
      </w:r>
      <w:r w:rsidR="00B21C17">
        <w:rPr>
          <w:rFonts w:cs="Arial"/>
          <w:szCs w:val="20"/>
        </w:rPr>
        <w:t xml:space="preserve"> Schemat</w:t>
      </w:r>
      <w:r w:rsidR="00C733EC">
        <w:rPr>
          <w:rFonts w:cs="Arial"/>
          <w:szCs w:val="20"/>
        </w:rPr>
        <w:t>y</w:t>
      </w:r>
      <w:r w:rsidR="00B21C17">
        <w:rPr>
          <w:rFonts w:cs="Arial"/>
          <w:szCs w:val="20"/>
        </w:rPr>
        <w:t xml:space="preserve"> tablic rozdzielczej </w:t>
      </w:r>
      <w:r w:rsidR="00B21C17" w:rsidRPr="00EE75BE">
        <w:rPr>
          <w:rFonts w:cs="Arial"/>
          <w:szCs w:val="20"/>
        </w:rPr>
        <w:t>T</w:t>
      </w:r>
      <w:r w:rsidR="00C733EC">
        <w:rPr>
          <w:rFonts w:cs="Arial"/>
          <w:szCs w:val="20"/>
        </w:rPr>
        <w:t>A</w:t>
      </w:r>
      <w:r w:rsidR="00B21C17" w:rsidRPr="00EE75BE">
        <w:rPr>
          <w:rFonts w:cs="Arial"/>
          <w:szCs w:val="20"/>
        </w:rPr>
        <w:t>…X</w:t>
      </w:r>
      <w:r w:rsidR="00B21C17">
        <w:rPr>
          <w:rFonts w:cs="Arial"/>
          <w:szCs w:val="20"/>
        </w:rPr>
        <w:t xml:space="preserve"> pokazan</w:t>
      </w:r>
      <w:r w:rsidR="00C733EC">
        <w:rPr>
          <w:rFonts w:cs="Arial"/>
          <w:szCs w:val="20"/>
        </w:rPr>
        <w:t>e</w:t>
      </w:r>
      <w:r w:rsidR="00B21C17">
        <w:rPr>
          <w:rFonts w:cs="Arial"/>
          <w:szCs w:val="20"/>
        </w:rPr>
        <w:t xml:space="preserve"> został</w:t>
      </w:r>
      <w:r w:rsidR="00C733EC">
        <w:rPr>
          <w:rFonts w:cs="Arial"/>
          <w:szCs w:val="20"/>
        </w:rPr>
        <w:t>y</w:t>
      </w:r>
      <w:r w:rsidR="00B21C17">
        <w:rPr>
          <w:rFonts w:cs="Arial"/>
          <w:szCs w:val="20"/>
        </w:rPr>
        <w:t xml:space="preserve"> na rys. nr </w:t>
      </w:r>
      <w:r w:rsidR="00C733EC">
        <w:rPr>
          <w:rFonts w:cs="Arial"/>
          <w:szCs w:val="20"/>
        </w:rPr>
        <w:t>E</w:t>
      </w:r>
      <w:r w:rsidR="00C733EC" w:rsidRPr="00C733EC">
        <w:rPr>
          <w:rFonts w:cs="Arial"/>
          <w:szCs w:val="20"/>
        </w:rPr>
        <w:t>.</w:t>
      </w:r>
      <w:r w:rsidR="00B21C17" w:rsidRPr="00C733EC">
        <w:rPr>
          <w:rFonts w:cs="Arial"/>
          <w:szCs w:val="20"/>
        </w:rPr>
        <w:t>1</w:t>
      </w:r>
      <w:r w:rsidR="00C733EC" w:rsidRPr="00C733EC">
        <w:rPr>
          <w:rFonts w:cs="Arial"/>
          <w:szCs w:val="20"/>
        </w:rPr>
        <w:t>3 – E.1</w:t>
      </w:r>
      <w:r w:rsidR="005562D6">
        <w:rPr>
          <w:rFonts w:cs="Arial"/>
          <w:szCs w:val="20"/>
        </w:rPr>
        <w:t>7, E.19</w:t>
      </w:r>
      <w:r w:rsidR="00C733EC" w:rsidRPr="00C733EC">
        <w:rPr>
          <w:rFonts w:cs="Arial"/>
          <w:szCs w:val="20"/>
        </w:rPr>
        <w:t>.</w:t>
      </w:r>
    </w:p>
    <w:p w14:paraId="742BA772" w14:textId="1C14FF61" w:rsidR="005562D6" w:rsidRDefault="005562D6" w:rsidP="00533CE0">
      <w:pPr>
        <w:pStyle w:val="Tekstpodstawowy"/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- tablica </w:t>
      </w:r>
      <w:r w:rsidRPr="00EE75BE">
        <w:rPr>
          <w:rFonts w:cs="Arial"/>
          <w:b/>
          <w:bCs/>
          <w:szCs w:val="20"/>
        </w:rPr>
        <w:t>T</w:t>
      </w:r>
      <w:r>
        <w:rPr>
          <w:rFonts w:cs="Arial"/>
          <w:b/>
          <w:bCs/>
          <w:szCs w:val="20"/>
        </w:rPr>
        <w:t>A7</w:t>
      </w:r>
      <w:r>
        <w:rPr>
          <w:rFonts w:cs="Arial"/>
          <w:szCs w:val="20"/>
        </w:rPr>
        <w:t xml:space="preserve"> przeznaczone na cele zasilania instalacji elektrycznych w chłodni przeznaczonej na potrzeby hali targowej. Jako tablicę należy zastosować rozdzielnię np. naścienną FWB</w:t>
      </w:r>
      <w:r w:rsidR="00A16525">
        <w:rPr>
          <w:rFonts w:cs="Arial"/>
          <w:szCs w:val="20"/>
        </w:rPr>
        <w:t>32</w:t>
      </w:r>
      <w:r>
        <w:rPr>
          <w:rFonts w:cs="Arial"/>
          <w:szCs w:val="20"/>
        </w:rPr>
        <w:t>M2, IP44, II kl. izolacji lub</w:t>
      </w:r>
      <w:r w:rsidR="00A16525">
        <w:rPr>
          <w:rFonts w:cs="Arial"/>
          <w:szCs w:val="20"/>
        </w:rPr>
        <w:t> </w:t>
      </w:r>
      <w:r>
        <w:rPr>
          <w:rFonts w:cs="Arial"/>
          <w:szCs w:val="20"/>
        </w:rPr>
        <w:t xml:space="preserve">równoważną. Rozdzielnie dla </w:t>
      </w:r>
      <w:r w:rsidR="00A16525">
        <w:rPr>
          <w:rFonts w:cs="Arial"/>
          <w:szCs w:val="20"/>
        </w:rPr>
        <w:t>chłodni</w:t>
      </w:r>
      <w:r>
        <w:rPr>
          <w:rFonts w:cs="Arial"/>
          <w:szCs w:val="20"/>
        </w:rPr>
        <w:t xml:space="preserve"> należy zainstalować w miejscach wskazanych na rys. nr E.01. Schematy tablic</w:t>
      </w:r>
      <w:r w:rsidR="00A16525">
        <w:rPr>
          <w:rFonts w:cs="Arial"/>
          <w:szCs w:val="20"/>
        </w:rPr>
        <w:t>y</w:t>
      </w:r>
      <w:r>
        <w:rPr>
          <w:rFonts w:cs="Arial"/>
          <w:szCs w:val="20"/>
        </w:rPr>
        <w:t xml:space="preserve"> rozdzielczej </w:t>
      </w:r>
      <w:r w:rsidRPr="00EE75BE">
        <w:rPr>
          <w:rFonts w:cs="Arial"/>
          <w:szCs w:val="20"/>
        </w:rPr>
        <w:t>T</w:t>
      </w:r>
      <w:r w:rsidR="00A16525">
        <w:rPr>
          <w:rFonts w:cs="Arial"/>
          <w:szCs w:val="20"/>
        </w:rPr>
        <w:t>A7</w:t>
      </w:r>
      <w:r>
        <w:rPr>
          <w:rFonts w:cs="Arial"/>
          <w:szCs w:val="20"/>
        </w:rPr>
        <w:t xml:space="preserve"> pokazane zostały na rys. nr E</w:t>
      </w:r>
      <w:r w:rsidRPr="00C733EC">
        <w:rPr>
          <w:rFonts w:cs="Arial"/>
          <w:szCs w:val="20"/>
        </w:rPr>
        <w:t>.1</w:t>
      </w:r>
      <w:r w:rsidR="00A16525">
        <w:rPr>
          <w:rFonts w:cs="Arial"/>
          <w:szCs w:val="20"/>
        </w:rPr>
        <w:t>8</w:t>
      </w:r>
      <w:r w:rsidRPr="00C733EC">
        <w:rPr>
          <w:rFonts w:cs="Arial"/>
          <w:szCs w:val="20"/>
        </w:rPr>
        <w:t>.</w:t>
      </w:r>
    </w:p>
    <w:p w14:paraId="69035EF7" w14:textId="322F1580" w:rsidR="00A16525" w:rsidRDefault="00A16525" w:rsidP="00533CE0">
      <w:pPr>
        <w:pStyle w:val="Tekstpodstawowy"/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- tablica </w:t>
      </w:r>
      <w:r w:rsidRPr="00EE75BE">
        <w:rPr>
          <w:rFonts w:cs="Arial"/>
          <w:b/>
          <w:bCs/>
          <w:szCs w:val="20"/>
        </w:rPr>
        <w:t>T</w:t>
      </w:r>
      <w:r>
        <w:rPr>
          <w:rFonts w:cs="Arial"/>
          <w:b/>
          <w:bCs/>
          <w:szCs w:val="20"/>
        </w:rPr>
        <w:t>C5.1</w:t>
      </w:r>
      <w:r>
        <w:rPr>
          <w:rFonts w:cs="Arial"/>
          <w:szCs w:val="20"/>
        </w:rPr>
        <w:t xml:space="preserve"> przeznaczone na cele zasilania instalacji elektrycznych w pom. biurowo-socjalnych przeznaczonej na potrzeby lokalu handlowego C5. Jako tablicę należy zastosować rozdzielnię np. naścienną FWB72M2, IP44, II kl. izolacji lub równoważną. Rozdzielnie należy zainstalować w miejscach wskazanych na rys. nr E.01. Schematy tablicy rozdzielczej </w:t>
      </w:r>
      <w:r w:rsidRPr="00EE75BE">
        <w:rPr>
          <w:rFonts w:cs="Arial"/>
          <w:szCs w:val="20"/>
        </w:rPr>
        <w:t>T</w:t>
      </w:r>
      <w:r>
        <w:rPr>
          <w:rFonts w:cs="Arial"/>
          <w:szCs w:val="20"/>
        </w:rPr>
        <w:t>C5.1 pokazane zostały na rys. nr E</w:t>
      </w:r>
      <w:r w:rsidRPr="00C733EC">
        <w:rPr>
          <w:rFonts w:cs="Arial"/>
          <w:szCs w:val="20"/>
        </w:rPr>
        <w:t>.</w:t>
      </w:r>
      <w:r>
        <w:rPr>
          <w:rFonts w:cs="Arial"/>
          <w:szCs w:val="20"/>
        </w:rPr>
        <w:t>20</w:t>
      </w:r>
      <w:r w:rsidR="004C736B">
        <w:rPr>
          <w:rFonts w:cs="Arial"/>
          <w:szCs w:val="20"/>
        </w:rPr>
        <w:t>.</w:t>
      </w:r>
    </w:p>
    <w:p w14:paraId="012366E7" w14:textId="3C12A41F" w:rsidR="004C736B" w:rsidRDefault="004C736B" w:rsidP="004C736B">
      <w:pPr>
        <w:pStyle w:val="Tekstpodstawowy"/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- tablica </w:t>
      </w:r>
      <w:r w:rsidRPr="00EE75BE">
        <w:rPr>
          <w:rFonts w:cs="Arial"/>
          <w:b/>
          <w:bCs/>
          <w:szCs w:val="20"/>
        </w:rPr>
        <w:t>T</w:t>
      </w:r>
      <w:r>
        <w:rPr>
          <w:rFonts w:cs="Arial"/>
          <w:b/>
          <w:bCs/>
          <w:szCs w:val="20"/>
        </w:rPr>
        <w:t>RB</w:t>
      </w:r>
      <w:r>
        <w:rPr>
          <w:rFonts w:cs="Arial"/>
          <w:szCs w:val="20"/>
        </w:rPr>
        <w:t xml:space="preserve"> przeznaczone na cele zasilania instalacji elektrycznych w pom. Baru. Jako tablicę należy zastosować rozdzielnię np. stojącą FP22SN2, IP44, II kl. izolacji lub równoważną. Rozdzielnie należy zainstalować w miejscach wskazanych na rys. nr E.01. Schematy tablicy rozdzielczej </w:t>
      </w:r>
      <w:r w:rsidRPr="00EE75BE">
        <w:rPr>
          <w:rFonts w:cs="Arial"/>
          <w:szCs w:val="20"/>
        </w:rPr>
        <w:t>T</w:t>
      </w:r>
      <w:r>
        <w:rPr>
          <w:rFonts w:cs="Arial"/>
          <w:szCs w:val="20"/>
        </w:rPr>
        <w:t>C5.1 pokazane zostały na rys. nr E</w:t>
      </w:r>
      <w:r w:rsidRPr="00C733EC">
        <w:rPr>
          <w:rFonts w:cs="Arial"/>
          <w:szCs w:val="20"/>
        </w:rPr>
        <w:t>.</w:t>
      </w:r>
      <w:r>
        <w:rPr>
          <w:rFonts w:cs="Arial"/>
          <w:szCs w:val="20"/>
        </w:rPr>
        <w:t>21.</w:t>
      </w:r>
    </w:p>
    <w:p w14:paraId="50766C9D" w14:textId="77777777" w:rsidR="005562D6" w:rsidRDefault="005562D6" w:rsidP="00533CE0">
      <w:pPr>
        <w:pStyle w:val="Tekstpodstawowy"/>
        <w:spacing w:after="0" w:line="276" w:lineRule="auto"/>
        <w:jc w:val="both"/>
        <w:rPr>
          <w:rFonts w:cs="Arial"/>
          <w:szCs w:val="20"/>
        </w:rPr>
      </w:pPr>
    </w:p>
    <w:p w14:paraId="0ABAA80D" w14:textId="5743500D" w:rsidR="000438F8" w:rsidRDefault="00BB51D8" w:rsidP="00533CE0">
      <w:pPr>
        <w:pStyle w:val="Tekstpodstawowy"/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- tablicę administracyjną </w:t>
      </w:r>
      <w:r w:rsidRPr="00C733EC">
        <w:rPr>
          <w:rFonts w:cs="Arial"/>
          <w:b/>
          <w:bCs/>
          <w:szCs w:val="20"/>
        </w:rPr>
        <w:t>TRA1</w:t>
      </w:r>
      <w:r>
        <w:rPr>
          <w:rFonts w:cs="Arial"/>
          <w:szCs w:val="20"/>
        </w:rPr>
        <w:t xml:space="preserve"> przeznaczoną na potrzeby zasilania i rozdziału energii elektrycznej między osiami </w:t>
      </w:r>
      <w:r w:rsidR="00EE75BE">
        <w:rPr>
          <w:rFonts w:cs="Arial"/>
          <w:szCs w:val="20"/>
        </w:rPr>
        <w:t>II</w:t>
      </w:r>
      <w:r>
        <w:rPr>
          <w:rFonts w:cs="Arial"/>
          <w:szCs w:val="20"/>
        </w:rPr>
        <w:t xml:space="preserve"> do </w:t>
      </w:r>
      <w:r w:rsidR="00EE75BE">
        <w:rPr>
          <w:rFonts w:cs="Arial"/>
          <w:szCs w:val="20"/>
        </w:rPr>
        <w:t>6</w:t>
      </w:r>
      <w:r>
        <w:rPr>
          <w:rFonts w:cs="Arial"/>
          <w:szCs w:val="20"/>
        </w:rPr>
        <w:t>. Jako tablicę należy zastosować rozdzielnię</w:t>
      </w:r>
      <w:r w:rsidR="004C736B">
        <w:rPr>
          <w:rFonts w:cs="Arial"/>
          <w:szCs w:val="20"/>
        </w:rPr>
        <w:t xml:space="preserve"> stojącą</w:t>
      </w:r>
      <w:r>
        <w:rPr>
          <w:rFonts w:cs="Arial"/>
          <w:szCs w:val="20"/>
        </w:rPr>
        <w:t xml:space="preserve"> np. </w:t>
      </w:r>
      <w:proofErr w:type="spellStart"/>
      <w:r w:rsidR="004C736B">
        <w:rPr>
          <w:rFonts w:cs="Arial"/>
          <w:szCs w:val="20"/>
        </w:rPr>
        <w:t>Univers</w:t>
      </w:r>
      <w:proofErr w:type="spellEnd"/>
      <w:r w:rsidR="004C736B">
        <w:rPr>
          <w:rFonts w:cs="Arial"/>
          <w:szCs w:val="20"/>
        </w:rPr>
        <w:t xml:space="preserve"> FP24SN2</w:t>
      </w:r>
      <w:r>
        <w:rPr>
          <w:rFonts w:cs="Arial"/>
          <w:szCs w:val="20"/>
        </w:rPr>
        <w:t>,</w:t>
      </w:r>
      <w:r w:rsidR="00593179">
        <w:rPr>
          <w:rFonts w:cs="Arial"/>
          <w:szCs w:val="20"/>
        </w:rPr>
        <w:t xml:space="preserve"> min. IP4</w:t>
      </w:r>
      <w:r w:rsidR="004C736B">
        <w:rPr>
          <w:rFonts w:cs="Arial"/>
          <w:szCs w:val="20"/>
        </w:rPr>
        <w:t>4</w:t>
      </w:r>
      <w:r w:rsidR="00593179">
        <w:rPr>
          <w:rFonts w:cs="Arial"/>
          <w:szCs w:val="20"/>
        </w:rPr>
        <w:t>,</w:t>
      </w:r>
      <w:r>
        <w:rPr>
          <w:rFonts w:cs="Arial"/>
          <w:szCs w:val="20"/>
        </w:rPr>
        <w:t xml:space="preserve"> II kl. izolacji lub</w:t>
      </w:r>
      <w:r w:rsidR="00593179">
        <w:rPr>
          <w:rFonts w:cs="Arial"/>
          <w:szCs w:val="20"/>
        </w:rPr>
        <w:t> </w:t>
      </w:r>
      <w:r>
        <w:rPr>
          <w:rFonts w:cs="Arial"/>
          <w:szCs w:val="20"/>
        </w:rPr>
        <w:t xml:space="preserve">równoważną. Rozdzielnię TRA1 należy zainstalować w miejscu wskazanym na rys. nr </w:t>
      </w:r>
      <w:r w:rsidR="00C733EC">
        <w:rPr>
          <w:rFonts w:cs="Arial"/>
          <w:szCs w:val="20"/>
        </w:rPr>
        <w:t>E.0</w:t>
      </w:r>
      <w:r>
        <w:rPr>
          <w:rFonts w:cs="Arial"/>
          <w:szCs w:val="20"/>
        </w:rPr>
        <w:t>1.</w:t>
      </w:r>
      <w:r w:rsidR="007B1AEC">
        <w:rPr>
          <w:rFonts w:cs="Arial"/>
          <w:szCs w:val="20"/>
        </w:rPr>
        <w:t xml:space="preserve"> Schemat tablicy rozdzielczej TRA1 pokazany został na rys. nr </w:t>
      </w:r>
      <w:r w:rsidR="00C733EC">
        <w:rPr>
          <w:rFonts w:cs="Arial"/>
          <w:szCs w:val="20"/>
        </w:rPr>
        <w:t>E.22</w:t>
      </w:r>
      <w:r w:rsidR="007B1AEC">
        <w:rPr>
          <w:rFonts w:cs="Arial"/>
          <w:szCs w:val="20"/>
        </w:rPr>
        <w:t xml:space="preserve">. </w:t>
      </w:r>
      <w:r>
        <w:rPr>
          <w:rFonts w:cs="Arial"/>
          <w:szCs w:val="20"/>
        </w:rPr>
        <w:t xml:space="preserve"> </w:t>
      </w:r>
    </w:p>
    <w:p w14:paraId="35CDBCF6" w14:textId="3E84FFF8" w:rsidR="008B6E41" w:rsidRDefault="008B6E41" w:rsidP="008B6E41">
      <w:pPr>
        <w:pStyle w:val="Tekstpodstawowy"/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- tablicę administracyjną </w:t>
      </w:r>
      <w:r w:rsidRPr="00EE75BE">
        <w:rPr>
          <w:rFonts w:cs="Arial"/>
          <w:b/>
          <w:bCs/>
          <w:szCs w:val="20"/>
        </w:rPr>
        <w:t>TRA2</w:t>
      </w:r>
      <w:r>
        <w:rPr>
          <w:rFonts w:cs="Arial"/>
          <w:szCs w:val="20"/>
        </w:rPr>
        <w:t xml:space="preserve"> przeznaczoną na potrzeby zasilania i rozdziału energii elektrycznej między osiami 7 do 2</w:t>
      </w:r>
      <w:r w:rsidR="00EE75BE">
        <w:rPr>
          <w:rFonts w:cs="Arial"/>
          <w:szCs w:val="20"/>
        </w:rPr>
        <w:t>0 a osiom poziomą D</w:t>
      </w:r>
      <w:r>
        <w:rPr>
          <w:rFonts w:cs="Arial"/>
          <w:szCs w:val="20"/>
        </w:rPr>
        <w:t>. Jako tablicę należy zastosować rozdzielnię np. n/t</w:t>
      </w:r>
      <w:r w:rsidR="004C736B">
        <w:rPr>
          <w:rFonts w:cs="Arial"/>
          <w:szCs w:val="20"/>
        </w:rPr>
        <w:t xml:space="preserve"> FWB72M2 7x26 modułów</w:t>
      </w:r>
      <w:r>
        <w:rPr>
          <w:rFonts w:cs="Arial"/>
          <w:szCs w:val="20"/>
        </w:rPr>
        <w:t>,</w:t>
      </w:r>
      <w:r w:rsidR="00593179">
        <w:rPr>
          <w:rFonts w:cs="Arial"/>
          <w:szCs w:val="20"/>
        </w:rPr>
        <w:t xml:space="preserve"> min. IP4</w:t>
      </w:r>
      <w:r w:rsidR="004C736B">
        <w:rPr>
          <w:rFonts w:cs="Arial"/>
          <w:szCs w:val="20"/>
        </w:rPr>
        <w:t>4</w:t>
      </w:r>
      <w:r w:rsidR="00593179">
        <w:rPr>
          <w:rFonts w:cs="Arial"/>
          <w:szCs w:val="20"/>
        </w:rPr>
        <w:t>,</w:t>
      </w:r>
      <w:r>
        <w:rPr>
          <w:rFonts w:cs="Arial"/>
          <w:szCs w:val="20"/>
        </w:rPr>
        <w:t xml:space="preserve"> II kl. izolacji lub</w:t>
      </w:r>
      <w:r w:rsidR="00593179">
        <w:rPr>
          <w:rFonts w:cs="Arial"/>
          <w:szCs w:val="20"/>
        </w:rPr>
        <w:t> </w:t>
      </w:r>
      <w:r>
        <w:rPr>
          <w:rFonts w:cs="Arial"/>
          <w:szCs w:val="20"/>
        </w:rPr>
        <w:t xml:space="preserve">równoważną. Rozdzielnię TRA2 należy zainstalować w miejscu wskazanym na rys. nr </w:t>
      </w:r>
      <w:r w:rsidR="00C733EC">
        <w:rPr>
          <w:rFonts w:cs="Arial"/>
          <w:szCs w:val="20"/>
        </w:rPr>
        <w:t>E.01</w:t>
      </w:r>
      <w:r>
        <w:rPr>
          <w:rFonts w:cs="Arial"/>
          <w:szCs w:val="20"/>
        </w:rPr>
        <w:t xml:space="preserve">. </w:t>
      </w:r>
      <w:r w:rsidR="007B1AEC">
        <w:rPr>
          <w:rFonts w:cs="Arial"/>
          <w:szCs w:val="20"/>
        </w:rPr>
        <w:t xml:space="preserve">Schemat tablicy rozdzielczej TRA1 pokazany został na rys. nr </w:t>
      </w:r>
      <w:r w:rsidR="00C733EC" w:rsidRPr="00C733EC">
        <w:rPr>
          <w:rFonts w:cs="Arial"/>
          <w:szCs w:val="20"/>
        </w:rPr>
        <w:t>E.23</w:t>
      </w:r>
      <w:r w:rsidR="007B1AEC" w:rsidRPr="00C733EC">
        <w:rPr>
          <w:rFonts w:cs="Arial"/>
          <w:szCs w:val="20"/>
        </w:rPr>
        <w:t>.</w:t>
      </w:r>
    </w:p>
    <w:p w14:paraId="7F2A6C44" w14:textId="1008DE57" w:rsidR="002A4261" w:rsidRDefault="002A4261" w:rsidP="002A4261">
      <w:pPr>
        <w:pStyle w:val="Tekstpodstawowy"/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- tablicę administracyjną </w:t>
      </w:r>
      <w:r w:rsidRPr="00EE75BE">
        <w:rPr>
          <w:rFonts w:cs="Arial"/>
          <w:b/>
          <w:bCs/>
          <w:szCs w:val="20"/>
        </w:rPr>
        <w:t>TRA</w:t>
      </w:r>
      <w:r>
        <w:rPr>
          <w:rFonts w:cs="Arial"/>
          <w:b/>
          <w:bCs/>
          <w:szCs w:val="20"/>
        </w:rPr>
        <w:t>3</w:t>
      </w:r>
      <w:r>
        <w:rPr>
          <w:rFonts w:cs="Arial"/>
          <w:szCs w:val="20"/>
        </w:rPr>
        <w:t xml:space="preserve"> przeznaczoną na potrzeby zasilania i rozdziału energii elektrycznej między osiami 7 do 14 a osiom poziomą B. Jako tablicę należy zastosować rozdzielnię </w:t>
      </w:r>
      <w:r w:rsidR="004C736B">
        <w:rPr>
          <w:rFonts w:cs="Arial"/>
          <w:szCs w:val="20"/>
        </w:rPr>
        <w:t>np. n/t FWB72M2 7x26 modułów, min. IP44, II kl. izolacji lub równoważną</w:t>
      </w:r>
      <w:r>
        <w:rPr>
          <w:rFonts w:cs="Arial"/>
          <w:szCs w:val="20"/>
        </w:rPr>
        <w:t xml:space="preserve">. Rozdzielnię TRA3 należy zainstalować w miejscu wskazanym na rys. nr </w:t>
      </w:r>
      <w:r w:rsidR="00C733EC">
        <w:rPr>
          <w:rFonts w:cs="Arial"/>
          <w:szCs w:val="20"/>
        </w:rPr>
        <w:t>E.0</w:t>
      </w:r>
      <w:r>
        <w:rPr>
          <w:rFonts w:cs="Arial"/>
          <w:szCs w:val="20"/>
        </w:rPr>
        <w:t xml:space="preserve">1. Schemat tablicy rozdzielczej TRA3 pokazany został na rys. nr </w:t>
      </w:r>
      <w:r w:rsidR="00C733EC" w:rsidRPr="00C733EC">
        <w:rPr>
          <w:rFonts w:cs="Arial"/>
          <w:szCs w:val="20"/>
        </w:rPr>
        <w:t>E.24</w:t>
      </w:r>
      <w:r w:rsidRPr="00C733EC">
        <w:rPr>
          <w:rFonts w:cs="Arial"/>
          <w:szCs w:val="20"/>
        </w:rPr>
        <w:t>.</w:t>
      </w:r>
    </w:p>
    <w:p w14:paraId="6BF45BD0" w14:textId="0BE09C75" w:rsidR="002A4261" w:rsidRDefault="002A4261" w:rsidP="002A4261">
      <w:pPr>
        <w:pStyle w:val="Tekstpodstawowy"/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- tablicę administracyjną </w:t>
      </w:r>
      <w:r w:rsidRPr="00EE75BE">
        <w:rPr>
          <w:rFonts w:cs="Arial"/>
          <w:b/>
          <w:bCs/>
          <w:szCs w:val="20"/>
        </w:rPr>
        <w:t>TRA</w:t>
      </w:r>
      <w:r>
        <w:rPr>
          <w:rFonts w:cs="Arial"/>
          <w:b/>
          <w:bCs/>
          <w:szCs w:val="20"/>
        </w:rPr>
        <w:t>4</w:t>
      </w:r>
      <w:r>
        <w:rPr>
          <w:rFonts w:cs="Arial"/>
          <w:szCs w:val="20"/>
        </w:rPr>
        <w:t xml:space="preserve"> przeznaczoną na potrzeby zasilania i rozdziału energii elektrycznej między osiami I a II na I piętrze. Jako tablicę należy zastosować rozdzielnię </w:t>
      </w:r>
      <w:r w:rsidR="004C736B">
        <w:rPr>
          <w:rFonts w:cs="Arial"/>
          <w:szCs w:val="20"/>
        </w:rPr>
        <w:t>np. n/t FWB72M2 7x26 modułów, min. IP44, II kl. izolacji lub równoważną</w:t>
      </w:r>
      <w:r>
        <w:rPr>
          <w:rFonts w:cs="Arial"/>
          <w:szCs w:val="20"/>
        </w:rPr>
        <w:t>. Rozdzielnię TRA</w:t>
      </w:r>
      <w:r w:rsidR="00C733EC">
        <w:rPr>
          <w:rFonts w:cs="Arial"/>
          <w:szCs w:val="20"/>
        </w:rPr>
        <w:t>4</w:t>
      </w:r>
      <w:r>
        <w:rPr>
          <w:rFonts w:cs="Arial"/>
          <w:szCs w:val="20"/>
        </w:rPr>
        <w:t xml:space="preserve"> należy zainstalować w miejscu wskazanym na rys. nr </w:t>
      </w:r>
      <w:r w:rsidR="00C733EC">
        <w:rPr>
          <w:rFonts w:cs="Arial"/>
          <w:szCs w:val="20"/>
        </w:rPr>
        <w:t>E.0</w:t>
      </w:r>
      <w:r>
        <w:rPr>
          <w:rFonts w:cs="Arial"/>
          <w:szCs w:val="20"/>
        </w:rPr>
        <w:t xml:space="preserve">2. Schemat tablicy rozdzielczej TRA4 pokazany został na rys. nr </w:t>
      </w:r>
      <w:r w:rsidR="00C733EC" w:rsidRPr="00C733EC">
        <w:rPr>
          <w:rFonts w:cs="Arial"/>
          <w:szCs w:val="20"/>
        </w:rPr>
        <w:t>E.25</w:t>
      </w:r>
      <w:r w:rsidRPr="00C733EC">
        <w:rPr>
          <w:rFonts w:cs="Arial"/>
          <w:szCs w:val="20"/>
        </w:rPr>
        <w:t>.</w:t>
      </w:r>
    </w:p>
    <w:p w14:paraId="09639F60" w14:textId="1E44C1B0" w:rsidR="004C736B" w:rsidRDefault="004C736B" w:rsidP="004C736B">
      <w:pPr>
        <w:pStyle w:val="Tekstpodstawowy"/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- tablicę administracyjną </w:t>
      </w:r>
      <w:r w:rsidRPr="00EE75BE">
        <w:rPr>
          <w:rFonts w:cs="Arial"/>
          <w:b/>
          <w:bCs/>
          <w:szCs w:val="20"/>
        </w:rPr>
        <w:t>TRA</w:t>
      </w:r>
      <w:r>
        <w:rPr>
          <w:rFonts w:cs="Arial"/>
          <w:b/>
          <w:bCs/>
          <w:szCs w:val="20"/>
        </w:rPr>
        <w:t>5</w:t>
      </w:r>
      <w:r>
        <w:rPr>
          <w:rFonts w:cs="Arial"/>
          <w:szCs w:val="20"/>
        </w:rPr>
        <w:t xml:space="preserve"> przeznaczoną na potrzeby zasilania i rozdziału energii elektrycznej pom. magazynu energii na I piętrze. Jako tablicę należy zastosować rozdzielnię np. n/t FWB52M2 5x26 modułów, min. IP44, II kl. izolacji lub równoważną. Rozdzielnię TRA5 należy zainstalować w miejscu wskazanym na rys. nr E.02. Schemat tablicy rozdzielczej TRA</w:t>
      </w:r>
      <w:r w:rsidR="007A6F5A">
        <w:rPr>
          <w:rFonts w:cs="Arial"/>
          <w:szCs w:val="20"/>
        </w:rPr>
        <w:t>5</w:t>
      </w:r>
      <w:r>
        <w:rPr>
          <w:rFonts w:cs="Arial"/>
          <w:szCs w:val="20"/>
        </w:rPr>
        <w:t xml:space="preserve"> pokazany został na rys. nr </w:t>
      </w:r>
      <w:r w:rsidRPr="00C733EC">
        <w:rPr>
          <w:rFonts w:cs="Arial"/>
          <w:szCs w:val="20"/>
        </w:rPr>
        <w:t>E.2</w:t>
      </w:r>
      <w:r>
        <w:rPr>
          <w:rFonts w:cs="Arial"/>
          <w:szCs w:val="20"/>
        </w:rPr>
        <w:t>6</w:t>
      </w:r>
      <w:r w:rsidRPr="00C733EC">
        <w:rPr>
          <w:rFonts w:cs="Arial"/>
          <w:szCs w:val="20"/>
        </w:rPr>
        <w:t>.</w:t>
      </w:r>
    </w:p>
    <w:p w14:paraId="30156238" w14:textId="7AF6416C" w:rsidR="004C736B" w:rsidRDefault="004C736B" w:rsidP="004C736B">
      <w:pPr>
        <w:pStyle w:val="Tekstpodstawowy"/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lastRenderedPageBreak/>
        <w:t xml:space="preserve">- tablicę administracyjną </w:t>
      </w:r>
      <w:r w:rsidRPr="00EE75BE">
        <w:rPr>
          <w:rFonts w:cs="Arial"/>
          <w:b/>
          <w:bCs/>
          <w:szCs w:val="20"/>
        </w:rPr>
        <w:t>TRA</w:t>
      </w:r>
      <w:r>
        <w:rPr>
          <w:rFonts w:cs="Arial"/>
          <w:b/>
          <w:bCs/>
          <w:szCs w:val="20"/>
        </w:rPr>
        <w:t>6</w:t>
      </w:r>
      <w:r>
        <w:rPr>
          <w:rFonts w:cs="Arial"/>
          <w:szCs w:val="20"/>
        </w:rPr>
        <w:t xml:space="preserve"> przeznaczoną na potrzeby zasilania i rozdziału energii elektrycznej pom. pomp ciepła na I piętrze. Jako tablicę należy zastosować rozdzielnię np. n/t FWB</w:t>
      </w:r>
      <w:r w:rsidR="007A6F5A">
        <w:rPr>
          <w:rFonts w:cs="Arial"/>
          <w:szCs w:val="20"/>
        </w:rPr>
        <w:t>6</w:t>
      </w:r>
      <w:r>
        <w:rPr>
          <w:rFonts w:cs="Arial"/>
          <w:szCs w:val="20"/>
        </w:rPr>
        <w:t xml:space="preserve">2M2 </w:t>
      </w:r>
      <w:r w:rsidR="007A6F5A">
        <w:rPr>
          <w:rFonts w:cs="Arial"/>
          <w:szCs w:val="20"/>
        </w:rPr>
        <w:t>6</w:t>
      </w:r>
      <w:r>
        <w:rPr>
          <w:rFonts w:cs="Arial"/>
          <w:szCs w:val="20"/>
        </w:rPr>
        <w:t>x26 modułów, min. IP44, II kl. izolacji lub równoważną. Rozdzielnię TRA</w:t>
      </w:r>
      <w:r w:rsidR="007A6F5A">
        <w:rPr>
          <w:rFonts w:cs="Arial"/>
          <w:szCs w:val="20"/>
        </w:rPr>
        <w:t>6</w:t>
      </w:r>
      <w:r>
        <w:rPr>
          <w:rFonts w:cs="Arial"/>
          <w:szCs w:val="20"/>
        </w:rPr>
        <w:t xml:space="preserve"> należy zainstalować w miejscu wskazanym na rys. nr E.02. Schemat tablicy rozdzielczej TRA</w:t>
      </w:r>
      <w:r w:rsidR="007A6F5A">
        <w:rPr>
          <w:rFonts w:cs="Arial"/>
          <w:szCs w:val="20"/>
        </w:rPr>
        <w:t>6</w:t>
      </w:r>
      <w:r>
        <w:rPr>
          <w:rFonts w:cs="Arial"/>
          <w:szCs w:val="20"/>
        </w:rPr>
        <w:t xml:space="preserve"> pokazany został na rys. nr </w:t>
      </w:r>
      <w:r w:rsidRPr="00C733EC">
        <w:rPr>
          <w:rFonts w:cs="Arial"/>
          <w:szCs w:val="20"/>
        </w:rPr>
        <w:t>E.2</w:t>
      </w:r>
      <w:r w:rsidR="007A6F5A">
        <w:rPr>
          <w:rFonts w:cs="Arial"/>
          <w:szCs w:val="20"/>
        </w:rPr>
        <w:t>7</w:t>
      </w:r>
      <w:r w:rsidRPr="00C733EC">
        <w:rPr>
          <w:rFonts w:cs="Arial"/>
          <w:szCs w:val="20"/>
        </w:rPr>
        <w:t>.</w:t>
      </w:r>
    </w:p>
    <w:p w14:paraId="59AC9B0B" w14:textId="6AB2DB82" w:rsidR="007A6F5A" w:rsidRDefault="007A6F5A" w:rsidP="007A6F5A">
      <w:pPr>
        <w:pStyle w:val="Tekstpodstawowy"/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- tablicę administracyjną </w:t>
      </w:r>
      <w:r w:rsidRPr="00EE75BE">
        <w:rPr>
          <w:rFonts w:cs="Arial"/>
          <w:b/>
          <w:bCs/>
          <w:szCs w:val="20"/>
        </w:rPr>
        <w:t>TRA</w:t>
      </w:r>
      <w:r>
        <w:rPr>
          <w:rFonts w:cs="Arial"/>
          <w:b/>
          <w:bCs/>
          <w:szCs w:val="20"/>
        </w:rPr>
        <w:t>7</w:t>
      </w:r>
      <w:r>
        <w:rPr>
          <w:rFonts w:cs="Arial"/>
          <w:szCs w:val="20"/>
        </w:rPr>
        <w:t xml:space="preserve"> przeznaczoną na potrzeby zasilania i rozdziału energii elektrycznej dla części technicznej przy wejściu K0.03. Jako tablicę należy zastosować rozdzielnię np. n/t FWB72M2 7x26 modułów, min. IP44, II kl. izolacji lub równoważną. Rozdzielnię TRA6 należy zainstalować w miejscu wskazanym na rys. nr E.02. Schemat tablicy rozdzielczej TRA7 pokazany został na rys. nr </w:t>
      </w:r>
      <w:r w:rsidRPr="00C733EC">
        <w:rPr>
          <w:rFonts w:cs="Arial"/>
          <w:szCs w:val="20"/>
        </w:rPr>
        <w:t>E.2</w:t>
      </w:r>
      <w:r>
        <w:rPr>
          <w:rFonts w:cs="Arial"/>
          <w:szCs w:val="20"/>
        </w:rPr>
        <w:t>8</w:t>
      </w:r>
      <w:r w:rsidRPr="00C733EC">
        <w:rPr>
          <w:rFonts w:cs="Arial"/>
          <w:szCs w:val="20"/>
        </w:rPr>
        <w:t>.</w:t>
      </w:r>
    </w:p>
    <w:p w14:paraId="27DF40A9" w14:textId="5F7C99D4" w:rsidR="00CB70B6" w:rsidRDefault="00CB70B6" w:rsidP="00CB70B6">
      <w:pPr>
        <w:pStyle w:val="Tekstpodstawowy"/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- tablicę administracyjną </w:t>
      </w:r>
      <w:r w:rsidRPr="00EE75BE">
        <w:rPr>
          <w:rFonts w:cs="Arial"/>
          <w:b/>
          <w:bCs/>
          <w:szCs w:val="20"/>
        </w:rPr>
        <w:t>TRA</w:t>
      </w:r>
      <w:r>
        <w:rPr>
          <w:rFonts w:cs="Arial"/>
          <w:b/>
          <w:bCs/>
          <w:szCs w:val="20"/>
        </w:rPr>
        <w:t>8</w:t>
      </w:r>
      <w:r>
        <w:rPr>
          <w:rFonts w:cs="Arial"/>
          <w:szCs w:val="20"/>
        </w:rPr>
        <w:t xml:space="preserve"> przeznaczoną na potrzeby zasilania i rozdziału energii elektrycznej dla części technicznej przy wejściu K0.02. Jako tablicę należy zastosować rozdzielnię np. n/t FWB62M2 6x26 modułów, min. IP44, II kl. izolacji lub równoważną. Rozdzielnię TRA7 należy zainstalować w miejscu wskazanym na rys. nr E.02. Schemat tablicy rozdzielczej TRA8 pokazany został na rys. nr </w:t>
      </w:r>
      <w:r w:rsidRPr="00C733EC">
        <w:rPr>
          <w:rFonts w:cs="Arial"/>
          <w:szCs w:val="20"/>
        </w:rPr>
        <w:t>E.2</w:t>
      </w:r>
      <w:r>
        <w:rPr>
          <w:rFonts w:cs="Arial"/>
          <w:szCs w:val="20"/>
        </w:rPr>
        <w:t>9</w:t>
      </w:r>
      <w:r w:rsidRPr="00C733EC">
        <w:rPr>
          <w:rFonts w:cs="Arial"/>
          <w:szCs w:val="20"/>
        </w:rPr>
        <w:t>.</w:t>
      </w:r>
    </w:p>
    <w:p w14:paraId="2753C326" w14:textId="77777777" w:rsidR="002A4261" w:rsidRDefault="002A4261" w:rsidP="008B6E41">
      <w:pPr>
        <w:pStyle w:val="Tekstpodstawowy"/>
        <w:spacing w:after="0" w:line="276" w:lineRule="auto"/>
        <w:jc w:val="both"/>
        <w:rPr>
          <w:rFonts w:cs="Arial"/>
          <w:szCs w:val="20"/>
        </w:rPr>
      </w:pPr>
    </w:p>
    <w:p w14:paraId="30D6F2B9" w14:textId="34300BAF" w:rsidR="005C7A93" w:rsidRDefault="005C7A93" w:rsidP="008B6E41">
      <w:pPr>
        <w:pStyle w:val="Tekstpodstawowy"/>
        <w:spacing w:after="0" w:line="276" w:lineRule="auto"/>
        <w:jc w:val="both"/>
        <w:rPr>
          <w:rFonts w:cs="Arial"/>
          <w:szCs w:val="20"/>
          <w:u w:val="single"/>
        </w:rPr>
      </w:pPr>
      <w:r w:rsidRPr="005C7A93">
        <w:rPr>
          <w:rFonts w:cs="Arial"/>
          <w:szCs w:val="20"/>
          <w:u w:val="single"/>
        </w:rPr>
        <w:t>Rozdzielnie administracyjne TRA1</w:t>
      </w:r>
      <w:r w:rsidR="00A366AD">
        <w:rPr>
          <w:rFonts w:cs="Arial"/>
          <w:szCs w:val="20"/>
          <w:u w:val="single"/>
        </w:rPr>
        <w:t xml:space="preserve"> – TRA8 </w:t>
      </w:r>
      <w:r w:rsidRPr="005C7A93">
        <w:rPr>
          <w:rFonts w:cs="Arial"/>
          <w:szCs w:val="20"/>
          <w:u w:val="single"/>
        </w:rPr>
        <w:t xml:space="preserve">należy wyposażyć w drzwi zamykane na klucz. </w:t>
      </w:r>
    </w:p>
    <w:p w14:paraId="1505411A" w14:textId="77777777" w:rsidR="002A4261" w:rsidRDefault="002A4261" w:rsidP="008B6E41">
      <w:pPr>
        <w:pStyle w:val="Tekstpodstawowy"/>
        <w:spacing w:after="0" w:line="276" w:lineRule="auto"/>
        <w:jc w:val="both"/>
        <w:rPr>
          <w:rFonts w:cs="Arial"/>
          <w:szCs w:val="20"/>
          <w:u w:val="single"/>
        </w:rPr>
      </w:pPr>
    </w:p>
    <w:p w14:paraId="412A7661" w14:textId="1C21F9D1" w:rsidR="00FD2FB2" w:rsidRDefault="00FD2FB2" w:rsidP="00FD2FB2">
      <w:pPr>
        <w:pStyle w:val="Tekstpodstawowy"/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- tablicę </w:t>
      </w:r>
      <w:r w:rsidRPr="00993AE3">
        <w:rPr>
          <w:rFonts w:cs="Arial"/>
          <w:b/>
          <w:bCs/>
          <w:szCs w:val="20"/>
        </w:rPr>
        <w:t>TRPPOŻ.</w:t>
      </w:r>
      <w:r>
        <w:rPr>
          <w:rFonts w:cs="Arial"/>
          <w:szCs w:val="20"/>
        </w:rPr>
        <w:t xml:space="preserve"> przeznaczoną na potrzeby zasilania urządzeń, których praca konieczna jest w czasie zaniku napięcia na obiekcie. Jako tablicę należy zastosować rozdzielnię np</w:t>
      </w:r>
      <w:r w:rsidRPr="00CB70B6">
        <w:rPr>
          <w:rFonts w:cs="Arial"/>
          <w:szCs w:val="20"/>
        </w:rPr>
        <w:t>. n/t,</w:t>
      </w:r>
      <w:r w:rsidR="00CB70B6" w:rsidRPr="00CB70B6">
        <w:rPr>
          <w:rFonts w:cs="Arial"/>
          <w:szCs w:val="20"/>
        </w:rPr>
        <w:t xml:space="preserve"> FWB52M2, 5x26 modułów</w:t>
      </w:r>
      <w:r w:rsidRPr="00CB70B6">
        <w:rPr>
          <w:rFonts w:cs="Arial"/>
          <w:szCs w:val="20"/>
        </w:rPr>
        <w:t xml:space="preserve"> min. IP4</w:t>
      </w:r>
      <w:r w:rsidR="00CB70B6" w:rsidRPr="00CB70B6">
        <w:rPr>
          <w:rFonts w:cs="Arial"/>
          <w:szCs w:val="20"/>
        </w:rPr>
        <w:t>4</w:t>
      </w:r>
      <w:r w:rsidRPr="00CB70B6">
        <w:rPr>
          <w:rFonts w:cs="Arial"/>
          <w:szCs w:val="20"/>
        </w:rPr>
        <w:t>, II kl. izolacji lub równoważną.</w:t>
      </w:r>
      <w:r>
        <w:rPr>
          <w:rFonts w:cs="Arial"/>
          <w:szCs w:val="20"/>
        </w:rPr>
        <w:t xml:space="preserve"> Rozdzielnię TRPPOŻ. należy zainstalować w pom. rozdzielni RGnN</w:t>
      </w:r>
      <w:r w:rsidR="002A4261">
        <w:rPr>
          <w:rFonts w:cs="Arial"/>
          <w:szCs w:val="20"/>
        </w:rPr>
        <w:t xml:space="preserve"> (T0.02)</w:t>
      </w:r>
      <w:r>
        <w:rPr>
          <w:rFonts w:cs="Arial"/>
          <w:szCs w:val="20"/>
        </w:rPr>
        <w:t xml:space="preserve">. Schemat tablicy rozdzielczej TRPPOŻ. pokazany został na rys. nr </w:t>
      </w:r>
      <w:r w:rsidR="00F0765F">
        <w:rPr>
          <w:rFonts w:cs="Arial"/>
          <w:szCs w:val="20"/>
        </w:rPr>
        <w:t>E.09</w:t>
      </w:r>
      <w:r>
        <w:rPr>
          <w:rFonts w:cs="Arial"/>
          <w:szCs w:val="20"/>
        </w:rPr>
        <w:t>.</w:t>
      </w:r>
    </w:p>
    <w:p w14:paraId="4647C641" w14:textId="77777777" w:rsidR="00993AE3" w:rsidRDefault="00993AE3" w:rsidP="00FD2FB2">
      <w:pPr>
        <w:pStyle w:val="Tekstpodstawowy"/>
        <w:spacing w:after="0" w:line="276" w:lineRule="auto"/>
        <w:jc w:val="both"/>
        <w:rPr>
          <w:rFonts w:cs="Arial"/>
          <w:szCs w:val="20"/>
        </w:rPr>
      </w:pPr>
    </w:p>
    <w:p w14:paraId="66F9823C" w14:textId="3CFFF59F" w:rsidR="00993AE3" w:rsidRDefault="00993AE3" w:rsidP="00993AE3">
      <w:pPr>
        <w:pStyle w:val="Tekstpodstawowy"/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- tablicę główną budynku </w:t>
      </w:r>
      <w:r>
        <w:rPr>
          <w:rFonts w:cs="Arial"/>
          <w:b/>
          <w:bCs/>
          <w:szCs w:val="20"/>
        </w:rPr>
        <w:t>RGnN</w:t>
      </w:r>
      <w:r>
        <w:rPr>
          <w:rFonts w:cs="Arial"/>
          <w:szCs w:val="20"/>
        </w:rPr>
        <w:t xml:space="preserve">. Jako tablicę należy zastosować rozdzielnię </w:t>
      </w:r>
      <w:r w:rsidR="00622DD1">
        <w:rPr>
          <w:rFonts w:cs="Arial"/>
          <w:szCs w:val="20"/>
        </w:rPr>
        <w:t>stojącą o głębokości 600mm wskazaną na rys. nr E.10</w:t>
      </w:r>
      <w:r w:rsidRPr="00CB70B6">
        <w:rPr>
          <w:rFonts w:cs="Arial"/>
          <w:szCs w:val="20"/>
        </w:rPr>
        <w:t>.</w:t>
      </w:r>
      <w:r>
        <w:rPr>
          <w:rFonts w:cs="Arial"/>
          <w:szCs w:val="20"/>
        </w:rPr>
        <w:t xml:space="preserve"> Rozdzielnię </w:t>
      </w:r>
      <w:r w:rsidR="00622DD1">
        <w:rPr>
          <w:rFonts w:cs="Arial"/>
          <w:szCs w:val="20"/>
        </w:rPr>
        <w:t>RGnN</w:t>
      </w:r>
      <w:r>
        <w:rPr>
          <w:rFonts w:cs="Arial"/>
          <w:szCs w:val="20"/>
        </w:rPr>
        <w:t xml:space="preserve"> należy zainstalować w pom. rozdzielni RGnN (T0.02). Schemat tablicy rozdzielczej </w:t>
      </w:r>
      <w:r w:rsidR="00622DD1">
        <w:rPr>
          <w:rFonts w:cs="Arial"/>
          <w:szCs w:val="20"/>
        </w:rPr>
        <w:t xml:space="preserve">RGnN </w:t>
      </w:r>
      <w:r>
        <w:rPr>
          <w:rFonts w:cs="Arial"/>
          <w:szCs w:val="20"/>
        </w:rPr>
        <w:t>pokazany został na rys. nr E.09.</w:t>
      </w:r>
    </w:p>
    <w:p w14:paraId="335F3824" w14:textId="77777777" w:rsidR="00993AE3" w:rsidRDefault="00993AE3" w:rsidP="00FD2FB2">
      <w:pPr>
        <w:pStyle w:val="Tekstpodstawowy"/>
        <w:spacing w:after="0" w:line="276" w:lineRule="auto"/>
        <w:jc w:val="both"/>
        <w:rPr>
          <w:rFonts w:cs="Arial"/>
          <w:szCs w:val="20"/>
        </w:rPr>
      </w:pPr>
    </w:p>
    <w:p w14:paraId="150C328B" w14:textId="77777777" w:rsidR="000438F8" w:rsidRDefault="00FD2FB2" w:rsidP="00E45494">
      <w:pPr>
        <w:pStyle w:val="Tekstpodstawowy"/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 </w:t>
      </w:r>
    </w:p>
    <w:p w14:paraId="0FFBC708" w14:textId="77777777" w:rsidR="000438F8" w:rsidRDefault="005C7A93" w:rsidP="000438F8">
      <w:pPr>
        <w:pStyle w:val="Nagwek2"/>
      </w:pPr>
      <w:bookmarkStart w:id="24" w:name="_Toc195270630"/>
      <w:r>
        <w:t>Instalacje gniazd wtykowych</w:t>
      </w:r>
      <w:bookmarkEnd w:id="24"/>
    </w:p>
    <w:p w14:paraId="490F2ACA" w14:textId="77777777" w:rsidR="00B060C4" w:rsidRDefault="00B060C4" w:rsidP="00B060C4"/>
    <w:p w14:paraId="65E959A7" w14:textId="77777777" w:rsidR="00B060C4" w:rsidRPr="00B060C4" w:rsidRDefault="00B060C4" w:rsidP="00B060C4">
      <w:pPr>
        <w:rPr>
          <w:i/>
        </w:rPr>
      </w:pPr>
      <w:r w:rsidRPr="00B060C4">
        <w:rPr>
          <w:i/>
        </w:rPr>
        <w:t>Instalacje gniazd wtykowych dla lokali handlowych</w:t>
      </w:r>
    </w:p>
    <w:p w14:paraId="44214671" w14:textId="77777777" w:rsidR="005C7A93" w:rsidRPr="005C7A93" w:rsidRDefault="005C7A93" w:rsidP="005C7A93"/>
    <w:p w14:paraId="4B9830AC" w14:textId="4B5FEFEC" w:rsidR="003E1249" w:rsidRDefault="00B060C4" w:rsidP="00B060C4">
      <w:pPr>
        <w:pStyle w:val="Tekstpodstawowy"/>
        <w:spacing w:after="0" w:line="276" w:lineRule="auto"/>
        <w:ind w:firstLine="708"/>
        <w:jc w:val="both"/>
        <w:rPr>
          <w:rFonts w:cs="Arial"/>
          <w:szCs w:val="20"/>
        </w:rPr>
      </w:pPr>
      <w:r>
        <w:rPr>
          <w:rFonts w:cs="Arial"/>
          <w:szCs w:val="20"/>
        </w:rPr>
        <w:t>Proj.</w:t>
      </w:r>
      <w:r w:rsidR="00CC4E14">
        <w:rPr>
          <w:rFonts w:cs="Arial"/>
          <w:szCs w:val="20"/>
        </w:rPr>
        <w:t xml:space="preserve"> instalacje gniazd wtykowych należy </w:t>
      </w:r>
      <w:r w:rsidR="003E1249">
        <w:rPr>
          <w:rFonts w:cs="Arial"/>
          <w:szCs w:val="20"/>
        </w:rPr>
        <w:t xml:space="preserve">wykonać przewodami </w:t>
      </w:r>
      <w:r w:rsidR="006C092F" w:rsidRPr="006C092F">
        <w:rPr>
          <w:rFonts w:cs="Arial"/>
          <w:szCs w:val="20"/>
        </w:rPr>
        <w:t>np. N2XH-J</w:t>
      </w:r>
      <w:r w:rsidR="003E1249" w:rsidRPr="006C092F">
        <w:rPr>
          <w:rFonts w:cs="Arial"/>
          <w:szCs w:val="20"/>
        </w:rPr>
        <w:t>.</w:t>
      </w:r>
      <w:r w:rsidR="003E1249">
        <w:rPr>
          <w:rFonts w:cs="Arial"/>
          <w:szCs w:val="20"/>
        </w:rPr>
        <w:t xml:space="preserve"> Przewody wewnątrz lokal</w:t>
      </w:r>
      <w:r w:rsidR="003F1B87">
        <w:rPr>
          <w:rFonts w:cs="Arial"/>
          <w:szCs w:val="20"/>
        </w:rPr>
        <w:t>i</w:t>
      </w:r>
      <w:r w:rsidR="003E1249">
        <w:rPr>
          <w:rFonts w:cs="Arial"/>
          <w:szCs w:val="20"/>
        </w:rPr>
        <w:t xml:space="preserve"> handlow</w:t>
      </w:r>
      <w:r w:rsidR="003F1B87">
        <w:rPr>
          <w:rFonts w:cs="Arial"/>
          <w:szCs w:val="20"/>
        </w:rPr>
        <w:t>ych</w:t>
      </w:r>
      <w:r w:rsidR="003E1249">
        <w:rPr>
          <w:rFonts w:cs="Arial"/>
          <w:szCs w:val="20"/>
        </w:rPr>
        <w:t xml:space="preserve"> należy prowadzić:</w:t>
      </w:r>
    </w:p>
    <w:p w14:paraId="2890053C" w14:textId="77777777" w:rsidR="003E1249" w:rsidRDefault="003E1249" w:rsidP="00B060C4">
      <w:pPr>
        <w:pStyle w:val="Tekstpodstawowy"/>
        <w:spacing w:after="0" w:line="276" w:lineRule="auto"/>
        <w:ind w:firstLine="708"/>
        <w:jc w:val="both"/>
        <w:rPr>
          <w:rFonts w:cs="Arial"/>
          <w:szCs w:val="20"/>
        </w:rPr>
      </w:pPr>
      <w:r>
        <w:rPr>
          <w:rFonts w:cs="Arial"/>
          <w:szCs w:val="20"/>
        </w:rPr>
        <w:t>- w listwach naściennych LS po ścianach izolacji termicznych,</w:t>
      </w:r>
    </w:p>
    <w:p w14:paraId="3825A4F7" w14:textId="77777777" w:rsidR="00B060C4" w:rsidRDefault="003E1249" w:rsidP="00B060C4">
      <w:pPr>
        <w:pStyle w:val="Tekstpodstawowy"/>
        <w:spacing w:after="0" w:line="276" w:lineRule="auto"/>
        <w:ind w:firstLine="708"/>
        <w:jc w:val="both"/>
        <w:rPr>
          <w:rFonts w:cs="Arial"/>
          <w:szCs w:val="20"/>
        </w:rPr>
      </w:pPr>
      <w:r>
        <w:rPr>
          <w:rFonts w:cs="Arial"/>
          <w:szCs w:val="20"/>
        </w:rPr>
        <w:t>- wewnątrz ścian g/k.</w:t>
      </w:r>
    </w:p>
    <w:p w14:paraId="17366D3A" w14:textId="033C8E04" w:rsidR="003F0955" w:rsidRDefault="003E1249" w:rsidP="00272EFD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  <w:r>
        <w:rPr>
          <w:rFonts w:cs="Arial"/>
          <w:szCs w:val="20"/>
        </w:rPr>
        <w:t>Ułożenie</w:t>
      </w:r>
      <w:r w:rsidRPr="003E1249">
        <w:rPr>
          <w:rFonts w:cs="Arial"/>
          <w:color w:val="000000"/>
          <w:szCs w:val="20"/>
        </w:rPr>
        <w:t xml:space="preserve"> przewodów po powierzchni płyt izolacyjnych umożliwia łatwą rozbudowę instalacji pod potrzeby najemcy lokalu</w:t>
      </w:r>
      <w:r>
        <w:rPr>
          <w:rFonts w:cs="Arial"/>
          <w:color w:val="000000"/>
          <w:szCs w:val="20"/>
        </w:rPr>
        <w:t xml:space="preserve">. </w:t>
      </w:r>
      <w:r w:rsidRPr="003E1249">
        <w:rPr>
          <w:rFonts w:cs="Arial"/>
          <w:color w:val="000000"/>
          <w:szCs w:val="20"/>
        </w:rPr>
        <w:t>Należy stosować gniazda wtykowe o stopniu szczelnoś</w:t>
      </w:r>
      <w:r w:rsidR="00272EFD">
        <w:rPr>
          <w:rFonts w:cs="Arial"/>
          <w:color w:val="000000"/>
          <w:szCs w:val="20"/>
        </w:rPr>
        <w:t>c</w:t>
      </w:r>
      <w:r w:rsidRPr="003E1249">
        <w:rPr>
          <w:rFonts w:cs="Arial"/>
          <w:color w:val="000000"/>
          <w:szCs w:val="20"/>
        </w:rPr>
        <w:t>i wg legendy</w:t>
      </w:r>
      <w:r w:rsidR="00272EFD">
        <w:rPr>
          <w:rFonts w:cs="Arial"/>
          <w:color w:val="000000"/>
          <w:szCs w:val="20"/>
        </w:rPr>
        <w:t xml:space="preserve"> na rys. </w:t>
      </w:r>
      <w:r w:rsidRPr="003E1249">
        <w:rPr>
          <w:rFonts w:cs="Arial"/>
          <w:color w:val="000000"/>
          <w:szCs w:val="20"/>
        </w:rPr>
        <w:t>W celu zasilania stanowiska komp. w miejscu wskazanym na rys.</w:t>
      </w:r>
      <w:r w:rsidR="006C092F">
        <w:rPr>
          <w:rFonts w:cs="Arial"/>
          <w:color w:val="000000"/>
          <w:szCs w:val="20"/>
        </w:rPr>
        <w:t xml:space="preserve"> E.01</w:t>
      </w:r>
      <w:r w:rsidRPr="003E1249">
        <w:rPr>
          <w:rFonts w:cs="Arial"/>
          <w:color w:val="000000"/>
          <w:szCs w:val="20"/>
        </w:rPr>
        <w:t xml:space="preserve"> należy zamontować zestaw gniazd modułowych w puszcze n/t 8M 45/45 np. </w:t>
      </w:r>
      <w:proofErr w:type="spellStart"/>
      <w:r w:rsidRPr="003E1249">
        <w:rPr>
          <w:rFonts w:cs="Arial"/>
          <w:color w:val="000000"/>
          <w:szCs w:val="20"/>
        </w:rPr>
        <w:t>Mediabox</w:t>
      </w:r>
      <w:proofErr w:type="spellEnd"/>
      <w:r w:rsidR="00863085">
        <w:rPr>
          <w:rFonts w:cs="Arial"/>
          <w:color w:val="000000"/>
          <w:szCs w:val="20"/>
        </w:rPr>
        <w:t xml:space="preserve">. </w:t>
      </w:r>
      <w:r w:rsidRPr="003E1249">
        <w:rPr>
          <w:rFonts w:cs="Arial"/>
          <w:color w:val="000000"/>
          <w:szCs w:val="20"/>
        </w:rPr>
        <w:t>Gniazda wtykowe do zasilania grzejnika elektrycznego należy montować z prawej strony grzejnika.</w:t>
      </w:r>
      <w:r w:rsidR="007552A7">
        <w:rPr>
          <w:rFonts w:cs="Arial"/>
          <w:color w:val="000000"/>
          <w:szCs w:val="20"/>
        </w:rPr>
        <w:t xml:space="preserve"> </w:t>
      </w:r>
      <w:r w:rsidRPr="003E1249">
        <w:rPr>
          <w:rFonts w:cs="Arial"/>
          <w:color w:val="000000"/>
          <w:szCs w:val="20"/>
        </w:rPr>
        <w:t>Grzejnik standardowo wyposażony</w:t>
      </w:r>
      <w:r w:rsidR="007552A7">
        <w:rPr>
          <w:rFonts w:cs="Arial"/>
          <w:color w:val="000000"/>
          <w:szCs w:val="20"/>
        </w:rPr>
        <w:t xml:space="preserve"> jest</w:t>
      </w:r>
      <w:r w:rsidRPr="003E1249">
        <w:rPr>
          <w:rFonts w:cs="Arial"/>
          <w:color w:val="000000"/>
          <w:szCs w:val="20"/>
        </w:rPr>
        <w:t xml:space="preserve"> w przewód zasilający min. 1m. Przewód zasilający grzejnik należy zakończyć wtyczką elektryczną</w:t>
      </w:r>
      <w:r w:rsidR="007552A7">
        <w:rPr>
          <w:rFonts w:cs="Arial"/>
          <w:color w:val="000000"/>
          <w:szCs w:val="20"/>
        </w:rPr>
        <w:t xml:space="preserve">. </w:t>
      </w:r>
      <w:r w:rsidRPr="003E1249">
        <w:rPr>
          <w:rFonts w:cs="Arial"/>
          <w:color w:val="000000"/>
          <w:szCs w:val="20"/>
        </w:rPr>
        <w:t>W celu zasilania pojemnościowego podgrzewacza wody w miejscu wskazanym na rys.</w:t>
      </w:r>
      <w:r w:rsidR="006C092F">
        <w:rPr>
          <w:rFonts w:cs="Arial"/>
          <w:color w:val="000000"/>
          <w:szCs w:val="20"/>
        </w:rPr>
        <w:t xml:space="preserve"> E</w:t>
      </w:r>
      <w:r w:rsidR="00DF1D72">
        <w:rPr>
          <w:rFonts w:cs="Arial"/>
          <w:color w:val="000000"/>
          <w:szCs w:val="20"/>
        </w:rPr>
        <w:t>.</w:t>
      </w:r>
      <w:r w:rsidR="006C092F">
        <w:rPr>
          <w:rFonts w:cs="Arial"/>
          <w:color w:val="000000"/>
          <w:szCs w:val="20"/>
        </w:rPr>
        <w:t>01</w:t>
      </w:r>
      <w:r w:rsidRPr="003E1249">
        <w:rPr>
          <w:rFonts w:cs="Arial"/>
          <w:color w:val="000000"/>
          <w:szCs w:val="20"/>
        </w:rPr>
        <w:t xml:space="preserve"> należy zainstalować punkt</w:t>
      </w:r>
      <w:r w:rsidR="00DF1D72">
        <w:rPr>
          <w:rFonts w:cs="Arial"/>
          <w:color w:val="000000"/>
          <w:szCs w:val="20"/>
        </w:rPr>
        <w:t>y</w:t>
      </w:r>
      <w:r w:rsidRPr="003E1249">
        <w:rPr>
          <w:rFonts w:cs="Arial"/>
          <w:color w:val="000000"/>
          <w:szCs w:val="20"/>
        </w:rPr>
        <w:t xml:space="preserve"> zasilania zakończon</w:t>
      </w:r>
      <w:r w:rsidR="00DF1D72">
        <w:rPr>
          <w:rFonts w:cs="Arial"/>
          <w:color w:val="000000"/>
          <w:szCs w:val="20"/>
        </w:rPr>
        <w:t>e</w:t>
      </w:r>
      <w:r w:rsidRPr="003E1249">
        <w:rPr>
          <w:rFonts w:cs="Arial"/>
          <w:color w:val="000000"/>
          <w:szCs w:val="20"/>
        </w:rPr>
        <w:t xml:space="preserve"> w</w:t>
      </w:r>
      <w:r w:rsidR="0085741B">
        <w:rPr>
          <w:rFonts w:cs="Arial"/>
          <w:color w:val="000000"/>
          <w:szCs w:val="20"/>
        </w:rPr>
        <w:t> </w:t>
      </w:r>
      <w:r w:rsidRPr="003E1249">
        <w:rPr>
          <w:rFonts w:cs="Arial"/>
          <w:color w:val="000000"/>
          <w:szCs w:val="20"/>
        </w:rPr>
        <w:t>puszcze hermetycznej n/t</w:t>
      </w:r>
      <w:r w:rsidR="007552A7">
        <w:rPr>
          <w:rFonts w:cs="Arial"/>
          <w:color w:val="000000"/>
          <w:szCs w:val="20"/>
        </w:rPr>
        <w:t xml:space="preserve">. </w:t>
      </w:r>
      <w:r w:rsidRPr="003E1249">
        <w:rPr>
          <w:rFonts w:cs="Arial"/>
          <w:color w:val="000000"/>
          <w:szCs w:val="20"/>
        </w:rPr>
        <w:t>W celu zasilania napędów bram do boksów oraz chłodni w miejscach wskazanych na rys.</w:t>
      </w:r>
      <w:r w:rsidR="006C092F">
        <w:rPr>
          <w:rFonts w:cs="Arial"/>
          <w:color w:val="000000"/>
          <w:szCs w:val="20"/>
        </w:rPr>
        <w:t xml:space="preserve"> E.01</w:t>
      </w:r>
      <w:r w:rsidRPr="003E1249">
        <w:rPr>
          <w:rFonts w:cs="Arial"/>
          <w:color w:val="000000"/>
          <w:szCs w:val="20"/>
        </w:rPr>
        <w:t xml:space="preserve"> należy zainstalować hermetyczne </w:t>
      </w:r>
      <w:r w:rsidR="003C4370">
        <w:rPr>
          <w:rFonts w:cs="Arial"/>
          <w:color w:val="000000"/>
          <w:szCs w:val="20"/>
        </w:rPr>
        <w:t>puszki</w:t>
      </w:r>
      <w:r w:rsidRPr="003E1249">
        <w:rPr>
          <w:rFonts w:cs="Arial"/>
          <w:color w:val="000000"/>
          <w:szCs w:val="20"/>
        </w:rPr>
        <w:t xml:space="preserve">. Dokładną lokalizację </w:t>
      </w:r>
      <w:r w:rsidR="003F0955">
        <w:rPr>
          <w:rFonts w:cs="Arial"/>
          <w:color w:val="000000"/>
          <w:szCs w:val="20"/>
        </w:rPr>
        <w:t>puszek hermetycznych</w:t>
      </w:r>
      <w:r w:rsidRPr="003E1249">
        <w:rPr>
          <w:rFonts w:cs="Arial"/>
          <w:color w:val="000000"/>
          <w:szCs w:val="20"/>
        </w:rPr>
        <w:t xml:space="preserve"> należy uzgodnić przed montażem bramy</w:t>
      </w:r>
      <w:r w:rsidR="007552A7">
        <w:rPr>
          <w:rFonts w:cs="Arial"/>
          <w:color w:val="000000"/>
          <w:szCs w:val="20"/>
        </w:rPr>
        <w:t>.</w:t>
      </w:r>
    </w:p>
    <w:p w14:paraId="1E090737" w14:textId="49AE5F3D" w:rsidR="003C4370" w:rsidRDefault="003F0955" w:rsidP="00272EFD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ab/>
        <w:t xml:space="preserve">W części antresoli w miejscach wskazanych na rys. nr </w:t>
      </w:r>
      <w:r w:rsidR="006C092F">
        <w:rPr>
          <w:rFonts w:cs="Arial"/>
          <w:color w:val="000000"/>
          <w:szCs w:val="20"/>
        </w:rPr>
        <w:t>E.0</w:t>
      </w:r>
      <w:r w:rsidR="00B31572">
        <w:rPr>
          <w:rFonts w:cs="Arial"/>
          <w:color w:val="000000"/>
          <w:szCs w:val="20"/>
        </w:rPr>
        <w:t>3</w:t>
      </w:r>
      <w:r>
        <w:rPr>
          <w:rFonts w:cs="Arial"/>
          <w:color w:val="000000"/>
          <w:szCs w:val="20"/>
        </w:rPr>
        <w:t xml:space="preserve"> należy zainstalować zbiorcze szafki pomiarowe dla lokali handlowych. W celu opomiarowania każdego lokalu zaprojektowano liczniki energii elektrycznej </w:t>
      </w:r>
      <w:r w:rsidR="00D54527">
        <w:rPr>
          <w:rFonts w:cs="Arial"/>
          <w:color w:val="000000"/>
          <w:szCs w:val="20"/>
        </w:rPr>
        <w:t xml:space="preserve">np. </w:t>
      </w:r>
      <w:r w:rsidR="0085741B">
        <w:rPr>
          <w:rFonts w:cs="Arial"/>
          <w:color w:val="000000"/>
          <w:szCs w:val="20"/>
        </w:rPr>
        <w:t xml:space="preserve">3-faz – </w:t>
      </w:r>
      <w:proofErr w:type="spellStart"/>
      <w:r w:rsidR="0085741B">
        <w:rPr>
          <w:rFonts w:cs="Arial"/>
          <w:color w:val="000000"/>
          <w:szCs w:val="20"/>
        </w:rPr>
        <w:t>Pafal</w:t>
      </w:r>
      <w:proofErr w:type="spellEnd"/>
      <w:r w:rsidR="0085741B">
        <w:rPr>
          <w:rFonts w:cs="Arial"/>
          <w:color w:val="000000"/>
          <w:szCs w:val="20"/>
        </w:rPr>
        <w:t xml:space="preserve"> EC3gr z interfejsem RS485 </w:t>
      </w:r>
      <w:r w:rsidR="0085741B">
        <w:t>(Obsługa protokołu PN-EN 62056-21 (IEC11070)). Należy zastosować liczniki energii elektrycznej zgodne ze standardem zastosowanym na wszystkich obiektach Warszawskiego Rolno-Spożywczego Rynku Hurtowego S.A. w Broniszach.</w:t>
      </w:r>
      <w:r w:rsidR="00B21C17">
        <w:t xml:space="preserve"> Układy zasilania poszczególnych lokali handlowych pokazane zostały na rys. nr </w:t>
      </w:r>
      <w:r w:rsidR="006C092F" w:rsidRPr="006C092F">
        <w:t>E.</w:t>
      </w:r>
      <w:r w:rsidR="00B21C17" w:rsidRPr="006C092F">
        <w:t>1</w:t>
      </w:r>
      <w:r w:rsidR="006C092F" w:rsidRPr="006C092F">
        <w:t>1, E.12</w:t>
      </w:r>
      <w:r w:rsidR="00B21C17">
        <w:t>.</w:t>
      </w:r>
      <w:r w:rsidR="00593179">
        <w:t xml:space="preserve"> Wewnętrzne linie zasilające do tablic licznikowych należy prowadzić w proj. korytach kablowych wskazanych na rys. nr </w:t>
      </w:r>
      <w:r w:rsidR="006C092F" w:rsidRPr="006C092F">
        <w:t>E.0</w:t>
      </w:r>
      <w:r w:rsidR="00B31572" w:rsidRPr="006C092F">
        <w:t>3</w:t>
      </w:r>
      <w:r w:rsidR="00593179" w:rsidRPr="006C092F">
        <w:t xml:space="preserve">. </w:t>
      </w:r>
      <w:r w:rsidR="00593179" w:rsidRPr="006C092F">
        <w:rPr>
          <w:b/>
          <w:bCs/>
        </w:rPr>
        <w:t>Koryta kablowe należy układać na stropach lokali handlowych</w:t>
      </w:r>
      <w:r w:rsidR="006C092F" w:rsidRPr="006C092F">
        <w:rPr>
          <w:b/>
          <w:bCs/>
        </w:rPr>
        <w:t xml:space="preserve"> (poziom I piętra</w:t>
      </w:r>
      <w:r w:rsidR="006C092F">
        <w:t>)</w:t>
      </w:r>
      <w:r w:rsidR="00593179">
        <w:t xml:space="preserve">. </w:t>
      </w:r>
      <w:r w:rsidR="00DF1D72">
        <w:t>Trasy na etapie budowy należy uzgodnić z Inwestorem.</w:t>
      </w:r>
      <w:r w:rsidR="0085741B">
        <w:t xml:space="preserve"> </w:t>
      </w:r>
    </w:p>
    <w:p w14:paraId="5B6684D9" w14:textId="77777777" w:rsidR="003C4370" w:rsidRDefault="003C4370" w:rsidP="00272EFD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</w:p>
    <w:p w14:paraId="070357B2" w14:textId="77777777" w:rsidR="003E1249" w:rsidRDefault="003C4370" w:rsidP="00272EFD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  <w:r w:rsidRPr="003E1249">
        <w:rPr>
          <w:rFonts w:cs="Arial"/>
          <w:color w:val="000000"/>
          <w:szCs w:val="20"/>
        </w:rPr>
        <w:t>Całość</w:t>
      </w:r>
      <w:r w:rsidR="003E1249" w:rsidRPr="003E1249">
        <w:rPr>
          <w:rFonts w:cs="Arial"/>
          <w:color w:val="000000"/>
          <w:szCs w:val="20"/>
        </w:rPr>
        <w:t xml:space="preserve"> prac należy wykonać w sposób niekolidujący z instalacjami innych branż.</w:t>
      </w:r>
    </w:p>
    <w:p w14:paraId="2647F97E" w14:textId="77777777" w:rsidR="003E1249" w:rsidRDefault="003E1249" w:rsidP="003E1249">
      <w:pPr>
        <w:pStyle w:val="Tekstpodstawowy"/>
        <w:spacing w:after="0" w:line="276" w:lineRule="auto"/>
        <w:jc w:val="both"/>
        <w:rPr>
          <w:rFonts w:cs="Arial"/>
          <w:szCs w:val="20"/>
        </w:rPr>
      </w:pPr>
    </w:p>
    <w:p w14:paraId="323B2899" w14:textId="77777777" w:rsidR="007552A7" w:rsidRPr="007552A7" w:rsidRDefault="007552A7" w:rsidP="003E1249">
      <w:pPr>
        <w:pStyle w:val="Tekstpodstawowy"/>
        <w:spacing w:after="0" w:line="276" w:lineRule="auto"/>
        <w:jc w:val="both"/>
        <w:rPr>
          <w:rFonts w:cs="Arial"/>
          <w:i/>
          <w:szCs w:val="20"/>
        </w:rPr>
      </w:pPr>
      <w:r w:rsidRPr="007552A7">
        <w:rPr>
          <w:rFonts w:cs="Arial"/>
          <w:i/>
          <w:szCs w:val="20"/>
        </w:rPr>
        <w:lastRenderedPageBreak/>
        <w:t>Instalacje gniazd wtykowych obwodów administracyjnych</w:t>
      </w:r>
    </w:p>
    <w:p w14:paraId="2291368C" w14:textId="77777777" w:rsidR="005C7A93" w:rsidRDefault="005C7A93" w:rsidP="00E45494">
      <w:pPr>
        <w:pStyle w:val="Tekstpodstawowy"/>
        <w:spacing w:after="0" w:line="276" w:lineRule="auto"/>
        <w:jc w:val="both"/>
        <w:rPr>
          <w:rFonts w:cs="Arial"/>
          <w:szCs w:val="20"/>
        </w:rPr>
      </w:pPr>
    </w:p>
    <w:p w14:paraId="1BD150F9" w14:textId="65055DF1" w:rsidR="00BF3380" w:rsidRDefault="00BF3380" w:rsidP="000A7602">
      <w:pPr>
        <w:pStyle w:val="Tekstpodstawowy"/>
        <w:spacing w:after="0" w:line="276" w:lineRule="auto"/>
        <w:ind w:firstLine="708"/>
        <w:jc w:val="both"/>
        <w:rPr>
          <w:rFonts w:cs="Arial"/>
          <w:szCs w:val="20"/>
        </w:rPr>
      </w:pPr>
      <w:r>
        <w:rPr>
          <w:rFonts w:cs="Arial"/>
          <w:szCs w:val="20"/>
        </w:rPr>
        <w:t>Proj. instalacje gniazd wtykowych należy wykonać przewodami</w:t>
      </w:r>
      <w:r w:rsidR="00997CEC">
        <w:rPr>
          <w:rFonts w:cs="Arial"/>
          <w:szCs w:val="20"/>
        </w:rPr>
        <w:t xml:space="preserve"> N2XH-J</w:t>
      </w:r>
      <w:r>
        <w:rPr>
          <w:rFonts w:cs="Arial"/>
          <w:szCs w:val="20"/>
        </w:rPr>
        <w:t>. Przewody należy prowadzić:</w:t>
      </w:r>
    </w:p>
    <w:p w14:paraId="481C2564" w14:textId="77777777" w:rsidR="00BF3380" w:rsidRDefault="00BF3380" w:rsidP="000A7602">
      <w:pPr>
        <w:pStyle w:val="Tekstpodstawowy"/>
        <w:spacing w:after="0" w:line="276" w:lineRule="auto"/>
        <w:ind w:firstLine="708"/>
        <w:jc w:val="both"/>
        <w:rPr>
          <w:rFonts w:cs="Arial"/>
          <w:szCs w:val="20"/>
        </w:rPr>
      </w:pPr>
      <w:r>
        <w:rPr>
          <w:rFonts w:cs="Arial"/>
          <w:szCs w:val="20"/>
        </w:rPr>
        <w:t>- w korytach kablowych,</w:t>
      </w:r>
    </w:p>
    <w:p w14:paraId="7AD34B5C" w14:textId="77777777" w:rsidR="00BF3380" w:rsidRDefault="00BF3380" w:rsidP="00BF3380">
      <w:pPr>
        <w:pStyle w:val="Tekstpodstawowy"/>
        <w:spacing w:after="0" w:line="276" w:lineRule="auto"/>
        <w:ind w:firstLine="708"/>
        <w:jc w:val="both"/>
        <w:rPr>
          <w:rFonts w:cs="Arial"/>
          <w:szCs w:val="20"/>
        </w:rPr>
      </w:pPr>
      <w:r>
        <w:rPr>
          <w:rFonts w:cs="Arial"/>
          <w:szCs w:val="20"/>
        </w:rPr>
        <w:t>- p/t w bruzdach,</w:t>
      </w:r>
    </w:p>
    <w:p w14:paraId="16FF070E" w14:textId="77777777" w:rsidR="00BF3380" w:rsidRDefault="00BF3380" w:rsidP="00BF3380">
      <w:pPr>
        <w:pStyle w:val="Tekstpodstawowy"/>
        <w:spacing w:after="0" w:line="276" w:lineRule="auto"/>
        <w:ind w:firstLine="708"/>
        <w:jc w:val="both"/>
        <w:rPr>
          <w:rFonts w:cs="Arial"/>
          <w:szCs w:val="20"/>
        </w:rPr>
      </w:pPr>
      <w:r>
        <w:rPr>
          <w:rFonts w:cs="Arial"/>
          <w:szCs w:val="20"/>
        </w:rPr>
        <w:t>- pionowe odejścia należy prowadzić w listwach naściennych lub rurkach elektroinstalacyjnych.</w:t>
      </w:r>
    </w:p>
    <w:p w14:paraId="6269AEFA" w14:textId="738266A2" w:rsidR="00522F57" w:rsidRDefault="00BF3380" w:rsidP="002D1DCD">
      <w:pPr>
        <w:pStyle w:val="Tekstpodstawowy"/>
        <w:spacing w:after="0" w:line="276" w:lineRule="auto"/>
        <w:ind w:firstLine="708"/>
        <w:jc w:val="both"/>
        <w:rPr>
          <w:rFonts w:cs="Arial"/>
          <w:szCs w:val="20"/>
        </w:rPr>
      </w:pPr>
      <w:r>
        <w:rPr>
          <w:rFonts w:cs="Arial"/>
          <w:szCs w:val="20"/>
        </w:rPr>
        <w:t>W toaletach dla niepełnosprawnych należy wykonać system przywołania wyposażony w gong i</w:t>
      </w:r>
      <w:r w:rsidR="00DD7AF7">
        <w:rPr>
          <w:rFonts w:cs="Arial"/>
          <w:szCs w:val="20"/>
        </w:rPr>
        <w:t> </w:t>
      </w:r>
      <w:r>
        <w:rPr>
          <w:rFonts w:cs="Arial"/>
          <w:szCs w:val="20"/>
        </w:rPr>
        <w:t>przycisk dzwonkowy. W celu zasilania elektrycznych kurtyn powietrznych</w:t>
      </w:r>
      <w:r w:rsidR="00997CEC">
        <w:rPr>
          <w:rFonts w:cs="Arial"/>
          <w:szCs w:val="20"/>
        </w:rPr>
        <w:t xml:space="preserve"> (zimnych, ciepłych)</w:t>
      </w:r>
      <w:r>
        <w:rPr>
          <w:rFonts w:cs="Arial"/>
          <w:szCs w:val="20"/>
        </w:rPr>
        <w:t>, napędów drzwi</w:t>
      </w:r>
      <w:r w:rsidR="006D0689">
        <w:rPr>
          <w:rFonts w:cs="Arial"/>
          <w:szCs w:val="20"/>
        </w:rPr>
        <w:t xml:space="preserve"> wejściowych</w:t>
      </w:r>
      <w:r>
        <w:rPr>
          <w:rFonts w:cs="Arial"/>
          <w:szCs w:val="20"/>
        </w:rPr>
        <w:t xml:space="preserve">, pojemnościowych podgrzewaczy wody, </w:t>
      </w:r>
      <w:proofErr w:type="spellStart"/>
      <w:r w:rsidR="00997CEC">
        <w:rPr>
          <w:rFonts w:cs="Arial"/>
          <w:szCs w:val="20"/>
        </w:rPr>
        <w:t>destryfikatorów</w:t>
      </w:r>
      <w:proofErr w:type="spellEnd"/>
      <w:r w:rsidR="00997CEC">
        <w:rPr>
          <w:rFonts w:cs="Arial"/>
          <w:szCs w:val="20"/>
        </w:rPr>
        <w:t xml:space="preserve">, nagrzewnic wodnych </w:t>
      </w:r>
      <w:r>
        <w:rPr>
          <w:rFonts w:cs="Arial"/>
          <w:szCs w:val="20"/>
        </w:rPr>
        <w:t>w</w:t>
      </w:r>
      <w:r w:rsidR="00997CEC">
        <w:rPr>
          <w:rFonts w:cs="Arial"/>
          <w:szCs w:val="20"/>
        </w:rPr>
        <w:t> </w:t>
      </w:r>
      <w:r>
        <w:rPr>
          <w:rFonts w:cs="Arial"/>
          <w:szCs w:val="20"/>
        </w:rPr>
        <w:t xml:space="preserve">miejscach wskazanych na rys. nr </w:t>
      </w:r>
      <w:r w:rsidR="00997CEC">
        <w:rPr>
          <w:rFonts w:cs="Arial"/>
          <w:szCs w:val="20"/>
        </w:rPr>
        <w:t>E.0</w:t>
      </w:r>
      <w:r>
        <w:rPr>
          <w:rFonts w:cs="Arial"/>
          <w:szCs w:val="20"/>
        </w:rPr>
        <w:t>1 należy zainstalować puszki hermetyczne. Należy stosować gniazda wtykowe o IP wg legendy.</w:t>
      </w:r>
      <w:r w:rsidR="00271F83">
        <w:rPr>
          <w:rFonts w:cs="Arial"/>
          <w:szCs w:val="20"/>
        </w:rPr>
        <w:t xml:space="preserve"> Dla zasilania grzejników elektrycznych należy instalować gniazda wtykowe</w:t>
      </w:r>
      <w:r w:rsidR="006A3B5A">
        <w:rPr>
          <w:rFonts w:cs="Arial"/>
          <w:szCs w:val="20"/>
        </w:rPr>
        <w:t xml:space="preserve"> szczelne</w:t>
      </w:r>
      <w:r w:rsidR="00271F83">
        <w:rPr>
          <w:rFonts w:cs="Arial"/>
          <w:szCs w:val="20"/>
        </w:rPr>
        <w:t>. Dokładną lokalizację gniazd do</w:t>
      </w:r>
      <w:r w:rsidR="006D0689">
        <w:rPr>
          <w:rFonts w:cs="Arial"/>
          <w:szCs w:val="20"/>
        </w:rPr>
        <w:t> </w:t>
      </w:r>
      <w:r w:rsidR="00271F83">
        <w:rPr>
          <w:rFonts w:cs="Arial"/>
          <w:szCs w:val="20"/>
        </w:rPr>
        <w:t xml:space="preserve">zasilania grzejników należy ustalić z Inwestorem </w:t>
      </w:r>
      <w:r w:rsidR="003F1B87">
        <w:rPr>
          <w:rFonts w:cs="Arial"/>
          <w:szCs w:val="20"/>
        </w:rPr>
        <w:t>na</w:t>
      </w:r>
      <w:r w:rsidR="00997CEC">
        <w:rPr>
          <w:rFonts w:cs="Arial"/>
          <w:szCs w:val="20"/>
        </w:rPr>
        <w:t> </w:t>
      </w:r>
      <w:r w:rsidR="003F1B87">
        <w:rPr>
          <w:rFonts w:cs="Arial"/>
          <w:szCs w:val="20"/>
        </w:rPr>
        <w:t>etapie prac montażowych</w:t>
      </w:r>
      <w:r w:rsidR="00271F83">
        <w:rPr>
          <w:rFonts w:cs="Arial"/>
          <w:szCs w:val="20"/>
        </w:rPr>
        <w:t>.</w:t>
      </w:r>
      <w:r w:rsidR="006A3B5A">
        <w:rPr>
          <w:rFonts w:cs="Arial"/>
          <w:szCs w:val="20"/>
        </w:rPr>
        <w:t xml:space="preserve"> </w:t>
      </w:r>
    </w:p>
    <w:p w14:paraId="4B8A61AD" w14:textId="77777777" w:rsidR="002D1DCD" w:rsidRDefault="002D1DCD" w:rsidP="002D1DCD">
      <w:pPr>
        <w:pStyle w:val="Tekstpodstawowy"/>
        <w:spacing w:after="0" w:line="276" w:lineRule="auto"/>
        <w:ind w:firstLine="708"/>
        <w:jc w:val="both"/>
        <w:rPr>
          <w:rFonts w:cs="Arial"/>
          <w:szCs w:val="20"/>
        </w:rPr>
      </w:pPr>
    </w:p>
    <w:p w14:paraId="0B6AA2D6" w14:textId="50E6A6D1" w:rsidR="000A7602" w:rsidRDefault="00BF3380" w:rsidP="00BF3380">
      <w:pPr>
        <w:pStyle w:val="Tekstpodstawowy"/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 </w:t>
      </w:r>
      <w:r w:rsidR="00327005">
        <w:rPr>
          <w:rFonts w:cs="Arial"/>
          <w:szCs w:val="20"/>
        </w:rPr>
        <w:t xml:space="preserve"> </w:t>
      </w:r>
      <w:r w:rsidR="003C4370">
        <w:rPr>
          <w:rFonts w:cs="Arial"/>
          <w:szCs w:val="20"/>
        </w:rPr>
        <w:t xml:space="preserve">W pom. </w:t>
      </w:r>
      <w:r w:rsidR="00997CEC">
        <w:rPr>
          <w:rFonts w:cs="Arial"/>
          <w:szCs w:val="20"/>
        </w:rPr>
        <w:t>hydroforu</w:t>
      </w:r>
      <w:r w:rsidR="003C4370">
        <w:rPr>
          <w:rFonts w:cs="Arial"/>
          <w:szCs w:val="20"/>
        </w:rPr>
        <w:t xml:space="preserve"> należy zainstalować szynę wyrównawczą z</w:t>
      </w:r>
      <w:r w:rsidR="00327005">
        <w:rPr>
          <w:rFonts w:cs="Arial"/>
          <w:szCs w:val="20"/>
        </w:rPr>
        <w:t xml:space="preserve"> </w:t>
      </w:r>
      <w:r w:rsidR="003C4370">
        <w:rPr>
          <w:rFonts w:cs="Arial"/>
          <w:szCs w:val="20"/>
        </w:rPr>
        <w:t xml:space="preserve">bednarki </w:t>
      </w:r>
      <w:proofErr w:type="spellStart"/>
      <w:r w:rsidR="003C4370">
        <w:rPr>
          <w:rFonts w:cs="Arial"/>
          <w:szCs w:val="20"/>
        </w:rPr>
        <w:t>FeZn</w:t>
      </w:r>
      <w:proofErr w:type="spellEnd"/>
      <w:r w:rsidR="003C4370">
        <w:rPr>
          <w:rFonts w:cs="Arial"/>
          <w:szCs w:val="20"/>
        </w:rPr>
        <w:t xml:space="preserve"> 25x</w:t>
      </w:r>
      <w:r w:rsidR="002D1DCD">
        <w:rPr>
          <w:rFonts w:cs="Arial"/>
          <w:szCs w:val="20"/>
        </w:rPr>
        <w:t>4</w:t>
      </w:r>
      <w:r w:rsidR="003C4370">
        <w:rPr>
          <w:rFonts w:cs="Arial"/>
          <w:szCs w:val="20"/>
        </w:rPr>
        <w:t xml:space="preserve">. Na budynku </w:t>
      </w:r>
      <w:proofErr w:type="spellStart"/>
      <w:r w:rsidR="002D1DCD">
        <w:rPr>
          <w:rFonts w:cs="Arial"/>
          <w:szCs w:val="20"/>
        </w:rPr>
        <w:t>EkoHali</w:t>
      </w:r>
      <w:proofErr w:type="spellEnd"/>
      <w:r w:rsidR="003C4370">
        <w:rPr>
          <w:rFonts w:cs="Arial"/>
          <w:szCs w:val="20"/>
        </w:rPr>
        <w:t xml:space="preserve"> sprzed wyłącznika głównego należy zasilić:</w:t>
      </w:r>
    </w:p>
    <w:p w14:paraId="14F5A271" w14:textId="09A240F9" w:rsidR="003C4370" w:rsidRDefault="003C4370" w:rsidP="00BF3380">
      <w:pPr>
        <w:pStyle w:val="Tekstpodstawowy"/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- napędy bram wjazdowych pełniących funkcję bram napowietrzających</w:t>
      </w:r>
      <w:r w:rsidR="007A7936">
        <w:rPr>
          <w:rFonts w:cs="Arial"/>
          <w:szCs w:val="20"/>
        </w:rPr>
        <w:t xml:space="preserve"> – wg opracowania branży niskoprądowej</w:t>
      </w:r>
      <w:r>
        <w:rPr>
          <w:rFonts w:cs="Arial"/>
          <w:szCs w:val="20"/>
        </w:rPr>
        <w:t>,</w:t>
      </w:r>
    </w:p>
    <w:p w14:paraId="2E659375" w14:textId="60625E87" w:rsidR="003C4370" w:rsidRDefault="003C4370" w:rsidP="00BF3380">
      <w:pPr>
        <w:pStyle w:val="Tekstpodstawowy"/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- zasilacze p.poż.</w:t>
      </w:r>
      <w:r w:rsidR="007A7936">
        <w:rPr>
          <w:rFonts w:cs="Arial"/>
          <w:szCs w:val="20"/>
        </w:rPr>
        <w:t xml:space="preserve"> - wg opracowania branży niskoprądowej</w:t>
      </w:r>
      <w:r>
        <w:rPr>
          <w:rFonts w:cs="Arial"/>
          <w:szCs w:val="20"/>
        </w:rPr>
        <w:t>,</w:t>
      </w:r>
    </w:p>
    <w:p w14:paraId="4626F627" w14:textId="47FCA462" w:rsidR="00421088" w:rsidRDefault="00421088" w:rsidP="00BF3380">
      <w:pPr>
        <w:pStyle w:val="Tekstpodstawowy"/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- hydrofor,</w:t>
      </w:r>
    </w:p>
    <w:p w14:paraId="09D6B125" w14:textId="51B90E62" w:rsidR="003C4370" w:rsidRDefault="003C4370" w:rsidP="00BF3380">
      <w:pPr>
        <w:pStyle w:val="Tekstpodstawowy"/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- centralę S</w:t>
      </w:r>
      <w:r w:rsidR="00997CEC">
        <w:rPr>
          <w:rFonts w:cs="Arial"/>
          <w:szCs w:val="20"/>
        </w:rPr>
        <w:t>AP</w:t>
      </w:r>
      <w:r w:rsidR="007A7936">
        <w:rPr>
          <w:rFonts w:cs="Arial"/>
          <w:szCs w:val="20"/>
        </w:rPr>
        <w:t xml:space="preserve"> - wg opracowania branży niskoprądowej</w:t>
      </w:r>
      <w:r w:rsidR="00421088">
        <w:rPr>
          <w:rFonts w:cs="Arial"/>
          <w:szCs w:val="20"/>
        </w:rPr>
        <w:t>.</w:t>
      </w:r>
    </w:p>
    <w:p w14:paraId="37A81C34" w14:textId="77777777" w:rsidR="00514452" w:rsidRDefault="00514452" w:rsidP="00BF3380">
      <w:pPr>
        <w:pStyle w:val="Tekstpodstawowy"/>
        <w:spacing w:after="0" w:line="276" w:lineRule="auto"/>
        <w:jc w:val="both"/>
        <w:rPr>
          <w:rFonts w:cs="Arial"/>
          <w:szCs w:val="20"/>
        </w:rPr>
      </w:pPr>
    </w:p>
    <w:p w14:paraId="0C56906B" w14:textId="4C005855" w:rsidR="005C7A93" w:rsidRDefault="00421088" w:rsidP="000A7602">
      <w:pPr>
        <w:pStyle w:val="Tekstpodstawowy"/>
        <w:spacing w:after="0" w:line="276" w:lineRule="auto"/>
        <w:ind w:firstLine="708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Na </w:t>
      </w:r>
      <w:proofErr w:type="spellStart"/>
      <w:r>
        <w:rPr>
          <w:rFonts w:cs="Arial"/>
          <w:szCs w:val="20"/>
        </w:rPr>
        <w:t>EkoHali</w:t>
      </w:r>
      <w:proofErr w:type="spellEnd"/>
      <w:r w:rsidR="00DD7AF7">
        <w:rPr>
          <w:rFonts w:cs="Arial"/>
          <w:szCs w:val="20"/>
        </w:rPr>
        <w:t xml:space="preserve"> zaprojektowano system koryt kablowych. Proj. koryta kablowe należy układać na</w:t>
      </w:r>
      <w:r>
        <w:rPr>
          <w:rFonts w:cs="Arial"/>
          <w:szCs w:val="20"/>
        </w:rPr>
        <w:t> </w:t>
      </w:r>
      <w:r w:rsidR="00DD7AF7">
        <w:rPr>
          <w:rFonts w:cs="Arial"/>
          <w:szCs w:val="20"/>
        </w:rPr>
        <w:t xml:space="preserve">stropie lokali handlowych. Przewidziano również zainstalowanie </w:t>
      </w:r>
      <w:r w:rsidR="00DD7AF7" w:rsidRPr="00DD7AF7">
        <w:rPr>
          <w:rFonts w:cs="Arial"/>
          <w:szCs w:val="20"/>
          <w:u w:val="single"/>
        </w:rPr>
        <w:t>wydzielonych koryt kablowych do</w:t>
      </w:r>
      <w:r w:rsidR="00AE056F">
        <w:rPr>
          <w:rFonts w:cs="Arial"/>
          <w:szCs w:val="20"/>
          <w:u w:val="single"/>
        </w:rPr>
        <w:t> </w:t>
      </w:r>
      <w:r w:rsidR="00DD7AF7" w:rsidRPr="00DD7AF7">
        <w:rPr>
          <w:rFonts w:cs="Arial"/>
          <w:szCs w:val="20"/>
          <w:u w:val="single"/>
        </w:rPr>
        <w:t>ułożenia przewodów zasilających agregaty chłodnicze</w:t>
      </w:r>
      <w:r w:rsidR="00AE056F">
        <w:rPr>
          <w:rFonts w:cs="Arial"/>
          <w:szCs w:val="20"/>
          <w:u w:val="single"/>
        </w:rPr>
        <w:t xml:space="preserve"> (koryta koloru zielonego)</w:t>
      </w:r>
      <w:r w:rsidR="00DD7AF7">
        <w:rPr>
          <w:rFonts w:cs="Arial"/>
          <w:szCs w:val="20"/>
        </w:rPr>
        <w:t>.</w:t>
      </w:r>
      <w:r w:rsidR="009C2609">
        <w:rPr>
          <w:rFonts w:cs="Arial"/>
          <w:szCs w:val="20"/>
        </w:rPr>
        <w:t xml:space="preserve"> Przewody służące ochronie p.poż. należy prowadzić odrębnymi trasami w wykonaniu PH90. Układ koryt kablowych pokazany został na rys. nr </w:t>
      </w:r>
      <w:r w:rsidR="00514452">
        <w:rPr>
          <w:rFonts w:cs="Arial"/>
          <w:szCs w:val="20"/>
        </w:rPr>
        <w:t>E.0</w:t>
      </w:r>
      <w:r w:rsidR="00AE056F">
        <w:rPr>
          <w:rFonts w:cs="Arial"/>
          <w:szCs w:val="20"/>
        </w:rPr>
        <w:t>3</w:t>
      </w:r>
      <w:r w:rsidR="009C2609">
        <w:rPr>
          <w:rFonts w:cs="Arial"/>
          <w:szCs w:val="20"/>
        </w:rPr>
        <w:t xml:space="preserve">. </w:t>
      </w:r>
    </w:p>
    <w:p w14:paraId="31691E0E" w14:textId="77777777" w:rsidR="0036777E" w:rsidRDefault="0036777E" w:rsidP="000A7602">
      <w:pPr>
        <w:pStyle w:val="Tekstpodstawowy"/>
        <w:spacing w:after="0" w:line="276" w:lineRule="auto"/>
        <w:ind w:firstLine="708"/>
        <w:jc w:val="both"/>
        <w:rPr>
          <w:rFonts w:cs="Arial"/>
          <w:szCs w:val="20"/>
        </w:rPr>
      </w:pPr>
    </w:p>
    <w:p w14:paraId="6FEF0048" w14:textId="60D874F0" w:rsidR="00C22677" w:rsidRDefault="009C2609" w:rsidP="009C2609">
      <w:pPr>
        <w:pStyle w:val="Tekstpodstawowy"/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Punkty zasilania urządzeń sanitarnych pokazane zostały na rys. nr </w:t>
      </w:r>
      <w:r w:rsidR="00514452">
        <w:rPr>
          <w:rFonts w:cs="Arial"/>
          <w:szCs w:val="20"/>
        </w:rPr>
        <w:t>E.</w:t>
      </w:r>
      <w:r w:rsidR="00514452" w:rsidRPr="00514452">
        <w:rPr>
          <w:rFonts w:cs="Arial"/>
          <w:szCs w:val="20"/>
        </w:rPr>
        <w:t>0</w:t>
      </w:r>
      <w:r w:rsidR="00AE056F" w:rsidRPr="00514452">
        <w:rPr>
          <w:rFonts w:cs="Arial"/>
          <w:szCs w:val="20"/>
        </w:rPr>
        <w:t xml:space="preserve">1, </w:t>
      </w:r>
      <w:r w:rsidR="00514452" w:rsidRPr="00514452">
        <w:rPr>
          <w:rFonts w:cs="Arial"/>
          <w:szCs w:val="20"/>
        </w:rPr>
        <w:t>E.0</w:t>
      </w:r>
      <w:r w:rsidR="00AE056F" w:rsidRPr="00514452">
        <w:rPr>
          <w:rFonts w:cs="Arial"/>
          <w:szCs w:val="20"/>
        </w:rPr>
        <w:t>2</w:t>
      </w:r>
      <w:r w:rsidRPr="00514452">
        <w:rPr>
          <w:rFonts w:cs="Arial"/>
          <w:szCs w:val="20"/>
        </w:rPr>
        <w:t>.</w:t>
      </w:r>
      <w:r>
        <w:rPr>
          <w:rFonts w:cs="Arial"/>
          <w:szCs w:val="20"/>
        </w:rPr>
        <w:t xml:space="preserve"> Urządzenia branży sanitarnej należy zainstalować, zasilić oraz sterować zgodnie z DTR, wytycznymi producenta i branży sanitarnej. </w:t>
      </w:r>
    </w:p>
    <w:p w14:paraId="4F6BD60D" w14:textId="2271B0A9" w:rsidR="00384AEE" w:rsidRDefault="00384AEE" w:rsidP="009C2609">
      <w:pPr>
        <w:pStyle w:val="Tekstpodstawowy"/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ab/>
        <w:t>Na instalacji zimnej wody prowadzonej pod sufitem</w:t>
      </w:r>
      <w:r w:rsidR="000274EB">
        <w:rPr>
          <w:rFonts w:cs="Arial"/>
          <w:szCs w:val="20"/>
        </w:rPr>
        <w:t xml:space="preserve"> hali należy wg wytycznych branży sanitarnej zainstalować kable grzejne np. </w:t>
      </w:r>
      <w:proofErr w:type="spellStart"/>
      <w:r w:rsidR="000274EB">
        <w:rPr>
          <w:rFonts w:cs="Arial"/>
          <w:szCs w:val="20"/>
        </w:rPr>
        <w:t>DEVIpipeguard</w:t>
      </w:r>
      <w:proofErr w:type="spellEnd"/>
      <w:r w:rsidR="000274EB">
        <w:rPr>
          <w:rFonts w:cs="Arial"/>
          <w:szCs w:val="20"/>
        </w:rPr>
        <w:t xml:space="preserve"> 10 lub równoważny. Kable grzejne należy odpowiednio zasilić z tablic </w:t>
      </w:r>
      <w:r w:rsidR="00D70756">
        <w:rPr>
          <w:rFonts w:cs="Arial"/>
          <w:szCs w:val="20"/>
        </w:rPr>
        <w:t>adm</w:t>
      </w:r>
      <w:r w:rsidR="000274EB">
        <w:rPr>
          <w:rFonts w:cs="Arial"/>
          <w:szCs w:val="20"/>
        </w:rPr>
        <w:t>inistracyjnych TRA1, TRA2, TRA3.</w:t>
      </w:r>
      <w:r w:rsidR="00D70756">
        <w:rPr>
          <w:rFonts w:cs="Arial"/>
          <w:szCs w:val="20"/>
        </w:rPr>
        <w:t xml:space="preserve"> Pracą całego systemu sterować będą sterowniki np. </w:t>
      </w:r>
      <w:proofErr w:type="spellStart"/>
      <w:r w:rsidR="00D70756">
        <w:rPr>
          <w:rFonts w:cs="Arial"/>
          <w:szCs w:val="20"/>
        </w:rPr>
        <w:t>DEVIreg</w:t>
      </w:r>
      <w:proofErr w:type="spellEnd"/>
      <w:r w:rsidR="00D70756">
        <w:rPr>
          <w:rFonts w:cs="Arial"/>
          <w:szCs w:val="20"/>
        </w:rPr>
        <w:t xml:space="preserve"> Multi lub równoważny. </w:t>
      </w:r>
      <w:r w:rsidR="0070682E">
        <w:rPr>
          <w:rFonts w:cs="Arial"/>
          <w:szCs w:val="20"/>
        </w:rPr>
        <w:t>Sterowniki należy odpowiednio zamontowa</w:t>
      </w:r>
      <w:r w:rsidR="0022574F">
        <w:rPr>
          <w:rFonts w:cs="Arial"/>
          <w:szCs w:val="20"/>
        </w:rPr>
        <w:t>ć w rozdzielnia</w:t>
      </w:r>
      <w:r w:rsidR="00514452">
        <w:rPr>
          <w:rFonts w:cs="Arial"/>
          <w:szCs w:val="20"/>
        </w:rPr>
        <w:t>ch</w:t>
      </w:r>
      <w:r w:rsidR="0022574F">
        <w:rPr>
          <w:rFonts w:cs="Arial"/>
          <w:szCs w:val="20"/>
        </w:rPr>
        <w:t xml:space="preserve"> administracyjnych. </w:t>
      </w:r>
    </w:p>
    <w:p w14:paraId="2E5616B8" w14:textId="4ED18C1A" w:rsidR="0036777E" w:rsidRDefault="0036777E" w:rsidP="00DF1D72">
      <w:pPr>
        <w:pStyle w:val="Tekstpodstawowy"/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Na hali targowiskowej zamontowane zostaną nagrzewnice wodne oraz </w:t>
      </w:r>
      <w:proofErr w:type="spellStart"/>
      <w:r>
        <w:rPr>
          <w:rFonts w:cs="Arial"/>
          <w:szCs w:val="20"/>
        </w:rPr>
        <w:t>destryfikatory</w:t>
      </w:r>
      <w:proofErr w:type="spellEnd"/>
      <w:r>
        <w:rPr>
          <w:rFonts w:cs="Arial"/>
          <w:szCs w:val="20"/>
        </w:rPr>
        <w:t>. W celu zasilania nagrzewnic wodnych należy wykonać punkty zasilania wskazane na rys. nr 1. Wg wytycznych branży sanitarnej każda nagrzewnica sterowana będzie osobnym sterownikiem. Lokalizacja sterowników nie</w:t>
      </w:r>
      <w:r w:rsidR="00DF1D72">
        <w:rPr>
          <w:rFonts w:cs="Arial"/>
          <w:szCs w:val="20"/>
        </w:rPr>
        <w:t> </w:t>
      </w:r>
      <w:r>
        <w:rPr>
          <w:rFonts w:cs="Arial"/>
          <w:szCs w:val="20"/>
        </w:rPr>
        <w:t xml:space="preserve">wskazana była w branży sanitarnej. Lokalizację należy uzgodnić z Inwestorem na etapie budowy. </w:t>
      </w:r>
      <w:proofErr w:type="spellStart"/>
      <w:r>
        <w:rPr>
          <w:rFonts w:cs="Arial"/>
          <w:szCs w:val="20"/>
        </w:rPr>
        <w:t>Destryfikatory</w:t>
      </w:r>
      <w:proofErr w:type="spellEnd"/>
      <w:r>
        <w:rPr>
          <w:rFonts w:cs="Arial"/>
          <w:szCs w:val="20"/>
        </w:rPr>
        <w:t xml:space="preserve"> sterowane będą ze sterowników poprzez czujniki temperatury umieszczone pod dachem wg</w:t>
      </w:r>
      <w:r w:rsidR="00DF1D72">
        <w:rPr>
          <w:rFonts w:cs="Arial"/>
          <w:szCs w:val="20"/>
        </w:rPr>
        <w:t> </w:t>
      </w:r>
      <w:r>
        <w:rPr>
          <w:rFonts w:cs="Arial"/>
          <w:szCs w:val="20"/>
        </w:rPr>
        <w:t xml:space="preserve">wytycznych branży sanitarnej. </w:t>
      </w:r>
    </w:p>
    <w:p w14:paraId="685C92AE" w14:textId="738920A7" w:rsidR="00C45525" w:rsidRDefault="00C45525" w:rsidP="009C2609">
      <w:pPr>
        <w:pStyle w:val="Tekstpodstawowy"/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ab/>
        <w:t xml:space="preserve">Na </w:t>
      </w:r>
      <w:r w:rsidR="00B637CA">
        <w:rPr>
          <w:rFonts w:cs="Arial"/>
          <w:szCs w:val="20"/>
        </w:rPr>
        <w:t>potrzeby budynku zaprojektowane zostały centrale wentylacyjne:</w:t>
      </w:r>
    </w:p>
    <w:p w14:paraId="6D104EA7" w14:textId="79DA5E2B" w:rsidR="00B637CA" w:rsidRDefault="00B637CA" w:rsidP="00B637CA">
      <w:pPr>
        <w:pStyle w:val="Tekstpodstawowy"/>
        <w:numPr>
          <w:ilvl w:val="0"/>
          <w:numId w:val="54"/>
        </w:numPr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CW1, centrala wyposażona w nagrzewnicę elektryczną oraz agregat chłodniczy. Centrala przewidziana na potrzeby kantorków między osiami C i B. Lokalizacja centrali wg rys.nr 3,</w:t>
      </w:r>
    </w:p>
    <w:p w14:paraId="52FA0AAA" w14:textId="30807B4B" w:rsidR="00B637CA" w:rsidRDefault="00B637CA" w:rsidP="00B637CA">
      <w:pPr>
        <w:pStyle w:val="Tekstpodstawowy"/>
        <w:numPr>
          <w:ilvl w:val="0"/>
          <w:numId w:val="54"/>
        </w:numPr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CW2, centrala wyposażona w nagrzewnicę elektryczną oraz agregat chłodniczy. Centrala przewidziana na potrzeby kantorków między osiami C i D. Lokalizacja centrali wg rys.nr 3,</w:t>
      </w:r>
    </w:p>
    <w:p w14:paraId="1F933DDF" w14:textId="28A3060C" w:rsidR="00B637CA" w:rsidRDefault="00710C3C" w:rsidP="00B637CA">
      <w:pPr>
        <w:pStyle w:val="Tekstpodstawowy"/>
        <w:numPr>
          <w:ilvl w:val="0"/>
          <w:numId w:val="54"/>
        </w:numPr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WC nr </w:t>
      </w:r>
      <w:r w:rsidR="00B637CA">
        <w:rPr>
          <w:rFonts w:cs="Arial"/>
          <w:szCs w:val="20"/>
        </w:rPr>
        <w:t>4, centrala wyposażona w nagrzewnicę elektryczną oraz agregat chłodniczy. Centrala przewidziana na potrzeby pom. socjalnych</w:t>
      </w:r>
      <w:r w:rsidR="00462C34">
        <w:rPr>
          <w:rFonts w:cs="Arial"/>
          <w:szCs w:val="20"/>
        </w:rPr>
        <w:t xml:space="preserve"> cz. administracyjnej</w:t>
      </w:r>
      <w:r w:rsidR="00B637CA">
        <w:rPr>
          <w:rFonts w:cs="Arial"/>
          <w:szCs w:val="20"/>
        </w:rPr>
        <w:t xml:space="preserve"> zlokalizowanych na parterze w osi I </w:t>
      </w:r>
      <w:proofErr w:type="spellStart"/>
      <w:r w:rsidR="00B637CA">
        <w:rPr>
          <w:rFonts w:cs="Arial"/>
          <w:szCs w:val="20"/>
        </w:rPr>
        <w:t>i</w:t>
      </w:r>
      <w:proofErr w:type="spellEnd"/>
      <w:r w:rsidR="00B637CA">
        <w:rPr>
          <w:rFonts w:cs="Arial"/>
          <w:szCs w:val="20"/>
        </w:rPr>
        <w:t xml:space="preserve"> II. Lokalizacja centrali wg rys.nr </w:t>
      </w:r>
      <w:r w:rsidR="00462C34">
        <w:rPr>
          <w:rFonts w:cs="Arial"/>
          <w:szCs w:val="20"/>
        </w:rPr>
        <w:t>7</w:t>
      </w:r>
      <w:r w:rsidR="00B637CA">
        <w:rPr>
          <w:rFonts w:cs="Arial"/>
          <w:szCs w:val="20"/>
        </w:rPr>
        <w:t>,</w:t>
      </w:r>
    </w:p>
    <w:p w14:paraId="40293C77" w14:textId="077A93FC" w:rsidR="00462C34" w:rsidRDefault="00462C34" w:rsidP="00B637CA">
      <w:pPr>
        <w:pStyle w:val="Tekstpodstawowy"/>
        <w:numPr>
          <w:ilvl w:val="0"/>
          <w:numId w:val="54"/>
        </w:numPr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lastRenderedPageBreak/>
        <w:t>CW5, centrala wyposażona w nagrzewnicę elektryczną oraz agregat chłodniczy. Centrala przewidziana na potrzeby pom. lokalu gastronomicznego. Lokalizacja centrali wg rys.nr 7</w:t>
      </w:r>
    </w:p>
    <w:p w14:paraId="554FFF74" w14:textId="53A51A71" w:rsidR="00462C34" w:rsidRDefault="00462C34" w:rsidP="00462C34">
      <w:pPr>
        <w:pStyle w:val="Tekstpodstawowy"/>
        <w:numPr>
          <w:ilvl w:val="0"/>
          <w:numId w:val="54"/>
        </w:numPr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CW6, centrala wyposażona w nagrzewnicę elektryczną oraz agregat chłodniczy. Centrala przewidziana na potrzeby pom. lokalu C5. Lokalizacja centrali wg rys.nr 7</w:t>
      </w:r>
    </w:p>
    <w:p w14:paraId="1CB2FC80" w14:textId="77777777" w:rsidR="00B637CA" w:rsidRDefault="00B637CA" w:rsidP="00D03B38">
      <w:pPr>
        <w:pStyle w:val="Tekstpodstawowy"/>
        <w:spacing w:after="0" w:line="276" w:lineRule="auto"/>
        <w:jc w:val="both"/>
        <w:rPr>
          <w:rFonts w:cs="Arial"/>
          <w:szCs w:val="20"/>
        </w:rPr>
      </w:pPr>
    </w:p>
    <w:p w14:paraId="49048B71" w14:textId="4210E995" w:rsidR="008A6322" w:rsidRDefault="00C22677" w:rsidP="00D276BF">
      <w:pPr>
        <w:pStyle w:val="Tekstpodstawowy"/>
        <w:spacing w:after="0" w:line="276" w:lineRule="auto"/>
        <w:ind w:firstLine="708"/>
        <w:jc w:val="both"/>
        <w:rPr>
          <w:rFonts w:cs="Arial"/>
          <w:szCs w:val="20"/>
        </w:rPr>
      </w:pPr>
      <w:r>
        <w:rPr>
          <w:rFonts w:cs="Arial"/>
          <w:szCs w:val="20"/>
        </w:rPr>
        <w:t>Całość</w:t>
      </w:r>
      <w:r w:rsidR="009C2609">
        <w:rPr>
          <w:rFonts w:cs="Arial"/>
          <w:szCs w:val="20"/>
        </w:rPr>
        <w:t xml:space="preserve"> prac należy wykonać w sposób niekolidujący z instalacjami pozostałych branż.   </w:t>
      </w:r>
    </w:p>
    <w:p w14:paraId="4E6640FE" w14:textId="77777777" w:rsidR="008A6322" w:rsidRDefault="008A6322" w:rsidP="00E45494">
      <w:pPr>
        <w:pStyle w:val="Tekstpodstawowy"/>
        <w:spacing w:after="0" w:line="276" w:lineRule="auto"/>
        <w:jc w:val="both"/>
        <w:rPr>
          <w:rFonts w:cs="Arial"/>
          <w:szCs w:val="20"/>
        </w:rPr>
      </w:pPr>
    </w:p>
    <w:p w14:paraId="43D82564" w14:textId="77777777" w:rsidR="000438F8" w:rsidRPr="008719EA" w:rsidRDefault="00274818" w:rsidP="000438F8">
      <w:pPr>
        <w:pStyle w:val="Nagwek2"/>
      </w:pPr>
      <w:bookmarkStart w:id="25" w:name="_Toc195270631"/>
      <w:r>
        <w:t>Instalacje oświetlenia</w:t>
      </w:r>
      <w:bookmarkEnd w:id="25"/>
    </w:p>
    <w:p w14:paraId="561F545A" w14:textId="77777777" w:rsidR="000438F8" w:rsidRDefault="000438F8" w:rsidP="00E45494">
      <w:pPr>
        <w:pStyle w:val="Tekstpodstawowy"/>
        <w:spacing w:after="0" w:line="276" w:lineRule="auto"/>
        <w:jc w:val="both"/>
        <w:rPr>
          <w:rFonts w:cs="Arial"/>
          <w:szCs w:val="20"/>
        </w:rPr>
      </w:pPr>
    </w:p>
    <w:p w14:paraId="0AF3F789" w14:textId="77777777" w:rsidR="001C7736" w:rsidRDefault="001C7736" w:rsidP="00E45494">
      <w:pPr>
        <w:pStyle w:val="Tekstpodstawowy"/>
        <w:spacing w:after="0" w:line="276" w:lineRule="auto"/>
        <w:jc w:val="both"/>
        <w:rPr>
          <w:rFonts w:cs="Arial"/>
          <w:i/>
          <w:szCs w:val="20"/>
        </w:rPr>
      </w:pPr>
      <w:r w:rsidRPr="001C7736">
        <w:rPr>
          <w:rFonts w:cs="Arial"/>
          <w:i/>
          <w:szCs w:val="20"/>
        </w:rPr>
        <w:t>Instalacje oświetlenia dla lokali handlowych</w:t>
      </w:r>
    </w:p>
    <w:p w14:paraId="216F99DF" w14:textId="77777777" w:rsidR="00D276BF" w:rsidRPr="001C7736" w:rsidRDefault="00D276BF" w:rsidP="00E45494">
      <w:pPr>
        <w:pStyle w:val="Tekstpodstawowy"/>
        <w:spacing w:after="0" w:line="276" w:lineRule="auto"/>
        <w:jc w:val="both"/>
        <w:rPr>
          <w:rFonts w:cs="Arial"/>
          <w:i/>
          <w:szCs w:val="20"/>
        </w:rPr>
      </w:pPr>
    </w:p>
    <w:p w14:paraId="4C6BF964" w14:textId="4D2A1C17" w:rsidR="001C7736" w:rsidRDefault="00D276BF" w:rsidP="001C7736">
      <w:pPr>
        <w:pStyle w:val="Tekstpodstawowy"/>
        <w:spacing w:after="0" w:line="276" w:lineRule="auto"/>
        <w:ind w:firstLine="708"/>
        <w:jc w:val="both"/>
        <w:rPr>
          <w:rFonts w:cs="Arial"/>
          <w:szCs w:val="20"/>
        </w:rPr>
      </w:pPr>
      <w:r>
        <w:rPr>
          <w:rFonts w:cs="Arial"/>
          <w:szCs w:val="20"/>
        </w:rPr>
        <w:t>Proj. i</w:t>
      </w:r>
      <w:r w:rsidR="001C7736">
        <w:rPr>
          <w:rFonts w:cs="Arial"/>
          <w:szCs w:val="20"/>
        </w:rPr>
        <w:t xml:space="preserve">nstalacje oświetlenia dla lokalu handlowego należy wykonać przewodami </w:t>
      </w:r>
      <w:r w:rsidR="00514452" w:rsidRPr="00514452">
        <w:rPr>
          <w:rFonts w:cs="Arial"/>
          <w:szCs w:val="20"/>
        </w:rPr>
        <w:t>N2XH-J</w:t>
      </w:r>
      <w:r w:rsidR="001C7736" w:rsidRPr="00514452">
        <w:rPr>
          <w:rFonts w:cs="Arial"/>
          <w:szCs w:val="20"/>
        </w:rPr>
        <w:t xml:space="preserve"> 3/4x1,5mm</w:t>
      </w:r>
      <w:r w:rsidR="001C7736">
        <w:rPr>
          <w:rFonts w:cs="Arial"/>
          <w:szCs w:val="20"/>
        </w:rPr>
        <w:t xml:space="preserve"> prowadzonymi:</w:t>
      </w:r>
    </w:p>
    <w:p w14:paraId="654B5B20" w14:textId="5A91BE49" w:rsidR="001C7736" w:rsidRDefault="001C7736" w:rsidP="001C7736">
      <w:pPr>
        <w:pStyle w:val="Tekstpodstawowy"/>
        <w:spacing w:after="0" w:line="276" w:lineRule="auto"/>
        <w:ind w:firstLine="708"/>
        <w:jc w:val="both"/>
        <w:rPr>
          <w:rFonts w:cs="Arial"/>
          <w:szCs w:val="20"/>
        </w:rPr>
      </w:pPr>
      <w:r>
        <w:rPr>
          <w:rFonts w:cs="Arial"/>
          <w:szCs w:val="20"/>
        </w:rPr>
        <w:t>- w listwach naściennych LS po ścianach izolacji termicznych,</w:t>
      </w:r>
    </w:p>
    <w:p w14:paraId="16F3C6C0" w14:textId="77777777" w:rsidR="001C7736" w:rsidRDefault="001C7736" w:rsidP="001C7736">
      <w:pPr>
        <w:pStyle w:val="Tekstpodstawowy"/>
        <w:spacing w:after="0" w:line="276" w:lineRule="auto"/>
        <w:ind w:firstLine="708"/>
        <w:jc w:val="both"/>
        <w:rPr>
          <w:rFonts w:cs="Arial"/>
          <w:szCs w:val="20"/>
        </w:rPr>
      </w:pPr>
      <w:r>
        <w:rPr>
          <w:rFonts w:cs="Arial"/>
          <w:szCs w:val="20"/>
        </w:rPr>
        <w:t>- wewnątrz ścian g/k.</w:t>
      </w:r>
    </w:p>
    <w:p w14:paraId="556D1305" w14:textId="606ADB3C" w:rsidR="00514452" w:rsidRDefault="001C7736" w:rsidP="00E45494">
      <w:pPr>
        <w:pStyle w:val="Tekstpodstawowy"/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Należy stosować łączniki oświetleniowe o stopniu szczelności wg legendy na rys. nr </w:t>
      </w:r>
      <w:r w:rsidR="00514452">
        <w:rPr>
          <w:rFonts w:cs="Arial"/>
          <w:szCs w:val="20"/>
        </w:rPr>
        <w:t>E.0</w:t>
      </w:r>
      <w:r w:rsidR="00D276BF">
        <w:rPr>
          <w:rFonts w:cs="Arial"/>
          <w:szCs w:val="20"/>
        </w:rPr>
        <w:t>4</w:t>
      </w:r>
      <w:r>
        <w:rPr>
          <w:rFonts w:cs="Arial"/>
          <w:szCs w:val="20"/>
        </w:rPr>
        <w:t xml:space="preserve">. Sterowanie oświetleniem w kantorku, pom. socjalnym, toalecie oraz chłodni za pomocą czujek ruchu/czujek obecności. Rozkład opraw oświetleniowych pokazany został na rys. nr </w:t>
      </w:r>
      <w:r w:rsidR="00514452">
        <w:rPr>
          <w:rFonts w:cs="Arial"/>
          <w:szCs w:val="20"/>
        </w:rPr>
        <w:t>E.04</w:t>
      </w:r>
      <w:r>
        <w:rPr>
          <w:rFonts w:cs="Arial"/>
          <w:szCs w:val="20"/>
        </w:rPr>
        <w:t>.</w:t>
      </w:r>
      <w:r w:rsidR="00514452">
        <w:rPr>
          <w:rFonts w:cs="Arial"/>
          <w:szCs w:val="20"/>
        </w:rPr>
        <w:t xml:space="preserve"> Montaż opraw należy rozpatrywać łącznie z wentylacją branży sanitarnej oraz czujkami pożarowymi branży niskoprądowej. </w:t>
      </w:r>
    </w:p>
    <w:p w14:paraId="211C6B59" w14:textId="4D807DF6" w:rsidR="00274818" w:rsidRDefault="001C7736" w:rsidP="00E45494">
      <w:pPr>
        <w:pStyle w:val="Tekstpodstawowy"/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 Całość prac należy wykonać w sposób niekolidujący z instalacjami innych branż. </w:t>
      </w:r>
    </w:p>
    <w:p w14:paraId="5A4F06A1" w14:textId="77777777" w:rsidR="001C7736" w:rsidRDefault="001C7736" w:rsidP="00E45494">
      <w:pPr>
        <w:pStyle w:val="Tekstpodstawowy"/>
        <w:spacing w:after="0" w:line="276" w:lineRule="auto"/>
        <w:jc w:val="both"/>
        <w:rPr>
          <w:rFonts w:cs="Arial"/>
          <w:szCs w:val="20"/>
        </w:rPr>
      </w:pPr>
    </w:p>
    <w:p w14:paraId="24BE2B67" w14:textId="77777777" w:rsidR="001C7736" w:rsidRDefault="001C7736" w:rsidP="00E45494">
      <w:pPr>
        <w:pStyle w:val="Tekstpodstawowy"/>
        <w:spacing w:after="0" w:line="276" w:lineRule="auto"/>
        <w:jc w:val="both"/>
        <w:rPr>
          <w:rFonts w:cs="Arial"/>
          <w:i/>
          <w:szCs w:val="20"/>
        </w:rPr>
      </w:pPr>
      <w:r w:rsidRPr="001C7736">
        <w:rPr>
          <w:rFonts w:cs="Arial"/>
          <w:i/>
          <w:szCs w:val="20"/>
        </w:rPr>
        <w:t>Instalacje oświetlenia dla cz. administracyjnej</w:t>
      </w:r>
    </w:p>
    <w:p w14:paraId="22AB88C3" w14:textId="77777777" w:rsidR="00D276BF" w:rsidRPr="001C7736" w:rsidRDefault="00D276BF" w:rsidP="00E45494">
      <w:pPr>
        <w:pStyle w:val="Tekstpodstawowy"/>
        <w:spacing w:after="0" w:line="276" w:lineRule="auto"/>
        <w:jc w:val="both"/>
        <w:rPr>
          <w:rFonts w:cs="Arial"/>
          <w:i/>
          <w:szCs w:val="20"/>
        </w:rPr>
      </w:pPr>
    </w:p>
    <w:p w14:paraId="705B20F0" w14:textId="42FE7E19" w:rsidR="00CA2CA1" w:rsidRDefault="001C7736" w:rsidP="00E45494">
      <w:pPr>
        <w:pStyle w:val="Tekstpodstawowy"/>
        <w:spacing w:after="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ab/>
      </w:r>
      <w:r w:rsidR="00387C52">
        <w:rPr>
          <w:rFonts w:cs="Arial"/>
          <w:szCs w:val="20"/>
        </w:rPr>
        <w:t>Proj.</w:t>
      </w:r>
      <w:r>
        <w:rPr>
          <w:rFonts w:cs="Arial"/>
          <w:szCs w:val="20"/>
        </w:rPr>
        <w:t xml:space="preserve"> instalacje oświetlenia należy wykonać przewodami </w:t>
      </w:r>
      <w:r w:rsidR="00514452" w:rsidRPr="00514452">
        <w:rPr>
          <w:rFonts w:cs="Arial"/>
          <w:szCs w:val="20"/>
        </w:rPr>
        <w:t>N2XH-J</w:t>
      </w:r>
      <w:r>
        <w:rPr>
          <w:rFonts w:cs="Arial"/>
          <w:szCs w:val="20"/>
        </w:rPr>
        <w:t>. Przewody należy prowadzić</w:t>
      </w:r>
      <w:r w:rsidR="00CA2CA1">
        <w:rPr>
          <w:rFonts w:cs="Arial"/>
          <w:szCs w:val="20"/>
        </w:rPr>
        <w:t>:</w:t>
      </w:r>
    </w:p>
    <w:p w14:paraId="4162BD7D" w14:textId="77777777" w:rsidR="00CA2CA1" w:rsidRDefault="00CA2CA1" w:rsidP="00CA2CA1">
      <w:pPr>
        <w:pStyle w:val="Tekstpodstawowy"/>
        <w:spacing w:after="0" w:line="276" w:lineRule="auto"/>
        <w:ind w:firstLine="708"/>
        <w:jc w:val="both"/>
        <w:rPr>
          <w:rFonts w:cs="Arial"/>
          <w:szCs w:val="20"/>
        </w:rPr>
      </w:pPr>
      <w:r>
        <w:rPr>
          <w:rFonts w:cs="Arial"/>
          <w:szCs w:val="20"/>
        </w:rPr>
        <w:t>- w korytach kablowych,</w:t>
      </w:r>
    </w:p>
    <w:p w14:paraId="040C3C74" w14:textId="77777777" w:rsidR="00CA2CA1" w:rsidRDefault="00CA2CA1" w:rsidP="00CA2CA1">
      <w:pPr>
        <w:pStyle w:val="Tekstpodstawowy"/>
        <w:spacing w:after="0" w:line="276" w:lineRule="auto"/>
        <w:ind w:firstLine="708"/>
        <w:jc w:val="both"/>
        <w:rPr>
          <w:rFonts w:cs="Arial"/>
          <w:szCs w:val="20"/>
        </w:rPr>
      </w:pPr>
      <w:r>
        <w:rPr>
          <w:rFonts w:cs="Arial"/>
          <w:szCs w:val="20"/>
        </w:rPr>
        <w:t>- p/t w bruzdach,</w:t>
      </w:r>
    </w:p>
    <w:p w14:paraId="698C2B37" w14:textId="26BCEDFE" w:rsidR="00CA2CA1" w:rsidRPr="00C75F37" w:rsidRDefault="00CA2CA1" w:rsidP="00CA2CA1">
      <w:pPr>
        <w:pStyle w:val="Tekstpodstawowy"/>
        <w:spacing w:after="0" w:line="276" w:lineRule="auto"/>
        <w:ind w:firstLine="708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- pionowe odejścia należy prowadzić w listwach naściennych lub rurkach </w:t>
      </w:r>
      <w:r w:rsidRPr="00C75F37">
        <w:rPr>
          <w:rFonts w:cs="Arial"/>
          <w:szCs w:val="20"/>
        </w:rPr>
        <w:t>elektroinstalacyjnych</w:t>
      </w:r>
      <w:r w:rsidR="00803A8E" w:rsidRPr="00C75F37">
        <w:rPr>
          <w:rFonts w:cs="Arial"/>
          <w:szCs w:val="20"/>
        </w:rPr>
        <w:t>.</w:t>
      </w:r>
    </w:p>
    <w:p w14:paraId="2E93CAE3" w14:textId="6A8683D9" w:rsidR="00C6684E" w:rsidRDefault="001C7736" w:rsidP="00EC2D5C">
      <w:pPr>
        <w:pStyle w:val="Tekstpodstawowy"/>
        <w:spacing w:after="0" w:line="276" w:lineRule="auto"/>
        <w:jc w:val="both"/>
        <w:rPr>
          <w:rFonts w:cs="Arial"/>
          <w:szCs w:val="20"/>
        </w:rPr>
      </w:pPr>
      <w:r w:rsidRPr="00C75F37">
        <w:rPr>
          <w:rFonts w:cs="Arial"/>
          <w:szCs w:val="20"/>
        </w:rPr>
        <w:t>Sterowanie oświetleniem na ciągach komunikacyjnych odbywać się będzie za pomocą przycisków oświetleniowych</w:t>
      </w:r>
      <w:r w:rsidR="00C75F37" w:rsidRPr="00C75F37">
        <w:rPr>
          <w:rFonts w:cs="Arial"/>
          <w:szCs w:val="20"/>
        </w:rPr>
        <w:t xml:space="preserve"> oraz czujek obecności.</w:t>
      </w:r>
      <w:r>
        <w:rPr>
          <w:rFonts w:cs="Arial"/>
          <w:szCs w:val="20"/>
        </w:rPr>
        <w:t xml:space="preserve"> Sterowanie oświetleniem w pom. ogólnodostępnych za pomocą łączników </w:t>
      </w:r>
      <w:proofErr w:type="spellStart"/>
      <w:r>
        <w:rPr>
          <w:rFonts w:cs="Arial"/>
          <w:szCs w:val="20"/>
        </w:rPr>
        <w:t>ośw</w:t>
      </w:r>
      <w:proofErr w:type="spellEnd"/>
      <w:r>
        <w:rPr>
          <w:rFonts w:cs="Arial"/>
          <w:szCs w:val="20"/>
        </w:rPr>
        <w:t xml:space="preserve">. i czujek obecności/czujek ruchu. Należy zastosować oraz rozmieścić oprawy oświetleniowe wg legendy na rys. nr </w:t>
      </w:r>
      <w:r w:rsidR="00C75F37">
        <w:rPr>
          <w:rFonts w:cs="Arial"/>
          <w:szCs w:val="20"/>
        </w:rPr>
        <w:t>E.04</w:t>
      </w:r>
      <w:r w:rsidR="007E77A6">
        <w:rPr>
          <w:rFonts w:cs="Arial"/>
          <w:szCs w:val="20"/>
        </w:rPr>
        <w:t xml:space="preserve">, </w:t>
      </w:r>
      <w:r w:rsidR="00C75F37">
        <w:rPr>
          <w:rFonts w:cs="Arial"/>
          <w:szCs w:val="20"/>
        </w:rPr>
        <w:t>E.0</w:t>
      </w:r>
      <w:r w:rsidR="007E77A6">
        <w:rPr>
          <w:rFonts w:cs="Arial"/>
          <w:szCs w:val="20"/>
        </w:rPr>
        <w:t>5</w:t>
      </w:r>
      <w:r>
        <w:rPr>
          <w:rFonts w:cs="Arial"/>
          <w:szCs w:val="20"/>
        </w:rPr>
        <w:t xml:space="preserve">. </w:t>
      </w:r>
      <w:r w:rsidR="00C6684E">
        <w:rPr>
          <w:rFonts w:cs="Arial"/>
          <w:szCs w:val="20"/>
        </w:rPr>
        <w:t xml:space="preserve">Wysokość montażu opraw przedstawiona została w komputerowych symulacjach natężenia oświetlenia. Na </w:t>
      </w:r>
      <w:r w:rsidR="007E77A6">
        <w:rPr>
          <w:rFonts w:cs="Arial"/>
          <w:szCs w:val="20"/>
        </w:rPr>
        <w:t>elewacjach</w:t>
      </w:r>
      <w:r w:rsidR="00C6684E">
        <w:rPr>
          <w:rFonts w:cs="Arial"/>
          <w:szCs w:val="20"/>
        </w:rPr>
        <w:t xml:space="preserve"> budynku na </w:t>
      </w:r>
      <w:r w:rsidR="007E77A6">
        <w:rPr>
          <w:rFonts w:cs="Arial"/>
          <w:szCs w:val="20"/>
        </w:rPr>
        <w:t xml:space="preserve">wysokości h=7,0m </w:t>
      </w:r>
      <w:r w:rsidR="00C6684E">
        <w:rPr>
          <w:rFonts w:cs="Arial"/>
          <w:szCs w:val="20"/>
        </w:rPr>
        <w:t>zaprojektowano również oprawy oświetleniowe. Załączanie opraw za pomocą czujnika zmierzchowego.</w:t>
      </w:r>
      <w:r w:rsidR="007E77A6">
        <w:rPr>
          <w:rFonts w:cs="Arial"/>
          <w:szCs w:val="20"/>
        </w:rPr>
        <w:t xml:space="preserve"> Rozkład opraw pokazany został na rys. nr </w:t>
      </w:r>
      <w:r w:rsidR="00C75F37">
        <w:rPr>
          <w:rFonts w:cs="Arial"/>
          <w:szCs w:val="20"/>
        </w:rPr>
        <w:t>E.0</w:t>
      </w:r>
      <w:r w:rsidR="007E77A6">
        <w:rPr>
          <w:rFonts w:cs="Arial"/>
          <w:szCs w:val="20"/>
        </w:rPr>
        <w:t>4</w:t>
      </w:r>
      <w:r w:rsidR="007E77A6" w:rsidRPr="00C75F37">
        <w:rPr>
          <w:rFonts w:cs="Arial"/>
          <w:szCs w:val="20"/>
        </w:rPr>
        <w:t>.</w:t>
      </w:r>
      <w:r w:rsidR="00C6684E" w:rsidRPr="00C75F37">
        <w:rPr>
          <w:rFonts w:cs="Arial"/>
          <w:szCs w:val="20"/>
        </w:rPr>
        <w:t xml:space="preserve"> W części antresoli na życzenie Inwestora zaprojektowano również oprawy oświetlenia części technicznej.</w:t>
      </w:r>
      <w:r w:rsidR="00C6684E">
        <w:rPr>
          <w:rFonts w:cs="Arial"/>
          <w:szCs w:val="20"/>
        </w:rPr>
        <w:t xml:space="preserve"> Sterowanie oprawami w cz. technicznej odbywać się będzie za pomocą </w:t>
      </w:r>
      <w:r w:rsidR="00C75F37">
        <w:rPr>
          <w:rFonts w:cs="Arial"/>
          <w:szCs w:val="20"/>
        </w:rPr>
        <w:t>przycisków</w:t>
      </w:r>
      <w:r w:rsidR="00C6684E">
        <w:rPr>
          <w:rFonts w:cs="Arial"/>
          <w:szCs w:val="20"/>
        </w:rPr>
        <w:t xml:space="preserve"> oświetleniowych. Lokalizację łączników należy uzgodnić z</w:t>
      </w:r>
      <w:r w:rsidR="00123F46">
        <w:rPr>
          <w:rFonts w:cs="Arial"/>
          <w:szCs w:val="20"/>
        </w:rPr>
        <w:t> </w:t>
      </w:r>
      <w:r w:rsidR="00C6684E">
        <w:rPr>
          <w:rFonts w:cs="Arial"/>
          <w:szCs w:val="20"/>
        </w:rPr>
        <w:t>Inwestorem</w:t>
      </w:r>
      <w:r w:rsidR="00123F46">
        <w:rPr>
          <w:rFonts w:cs="Arial"/>
          <w:szCs w:val="20"/>
        </w:rPr>
        <w:t xml:space="preserve"> na etapie wykonawstwa. </w:t>
      </w:r>
    </w:p>
    <w:p w14:paraId="76DB3057" w14:textId="77777777" w:rsidR="00C6684E" w:rsidRDefault="00C6684E" w:rsidP="00E45494">
      <w:pPr>
        <w:pStyle w:val="Tekstpodstawowy"/>
        <w:spacing w:after="0" w:line="276" w:lineRule="auto"/>
        <w:jc w:val="both"/>
        <w:rPr>
          <w:rFonts w:cs="Arial"/>
          <w:szCs w:val="20"/>
        </w:rPr>
      </w:pPr>
    </w:p>
    <w:p w14:paraId="51DA7D8E" w14:textId="77777777" w:rsidR="00C6684E" w:rsidRDefault="00C6684E" w:rsidP="00C6684E">
      <w:pPr>
        <w:pStyle w:val="Tekstpodstawowy"/>
        <w:spacing w:after="0" w:line="276" w:lineRule="auto"/>
        <w:ind w:firstLine="708"/>
        <w:jc w:val="both"/>
        <w:rPr>
          <w:rFonts w:cs="Arial"/>
          <w:szCs w:val="20"/>
        </w:rPr>
      </w:pPr>
      <w:r>
        <w:rPr>
          <w:rFonts w:cs="Arial"/>
          <w:szCs w:val="20"/>
        </w:rPr>
        <w:t>W budynku zaprojektowano również oprawy oświetlenia awaryjnego wyposażone w 1h moduł podtrzymania zasilania.</w:t>
      </w:r>
      <w:r w:rsidR="00B13375">
        <w:rPr>
          <w:rFonts w:cs="Arial"/>
          <w:szCs w:val="20"/>
        </w:rPr>
        <w:t xml:space="preserve"> Nad urządzeniami służącymi ochronie p.poż. należy również zainstalować oprawy wyposażone w 1h moduł podtrzymania zasilania. W oprawach awaryjnych zainstalowanych na zewnątrz należy stosować moduły typu COLD. </w:t>
      </w:r>
    </w:p>
    <w:p w14:paraId="460F857B" w14:textId="77777777" w:rsidR="00B13375" w:rsidRDefault="00B13375" w:rsidP="00C6684E">
      <w:pPr>
        <w:pStyle w:val="Tekstpodstawowy"/>
        <w:spacing w:after="0" w:line="276" w:lineRule="auto"/>
        <w:ind w:firstLine="708"/>
        <w:jc w:val="both"/>
        <w:rPr>
          <w:rFonts w:cs="Arial"/>
          <w:szCs w:val="20"/>
        </w:rPr>
      </w:pPr>
    </w:p>
    <w:p w14:paraId="5C8091CE" w14:textId="2D6F1FCF" w:rsidR="000438F8" w:rsidRPr="008719EA" w:rsidRDefault="00B13375" w:rsidP="000438F8">
      <w:pPr>
        <w:pStyle w:val="Nagwek2"/>
      </w:pPr>
      <w:bookmarkStart w:id="26" w:name="_Toc195270632"/>
      <w:r>
        <w:t>Instalacja odgromowa</w:t>
      </w:r>
      <w:r w:rsidR="00C75F37">
        <w:t xml:space="preserve"> i uziemienia</w:t>
      </w:r>
      <w:bookmarkEnd w:id="26"/>
    </w:p>
    <w:p w14:paraId="4B6668AC" w14:textId="77777777" w:rsidR="000438F8" w:rsidRDefault="000438F8" w:rsidP="00E45494">
      <w:pPr>
        <w:pStyle w:val="Tekstpodstawowy"/>
        <w:spacing w:after="0" w:line="276" w:lineRule="auto"/>
        <w:jc w:val="both"/>
        <w:rPr>
          <w:rFonts w:cs="Arial"/>
          <w:szCs w:val="20"/>
        </w:rPr>
      </w:pPr>
    </w:p>
    <w:p w14:paraId="092F44F2" w14:textId="77777777" w:rsidR="004E5EF0" w:rsidRPr="000C599E" w:rsidRDefault="004E5EF0" w:rsidP="004E5EF0">
      <w:pPr>
        <w:pStyle w:val="Tytu"/>
        <w:spacing w:line="276" w:lineRule="auto"/>
        <w:ind w:firstLine="709"/>
        <w:jc w:val="both"/>
        <w:rPr>
          <w:rFonts w:ascii="Arial" w:hAnsi="Arial"/>
          <w:b w:val="0"/>
          <w:i/>
          <w:iCs/>
          <w:caps w:val="0"/>
          <w:sz w:val="20"/>
        </w:rPr>
      </w:pPr>
      <w:r w:rsidRPr="000C599E">
        <w:rPr>
          <w:rFonts w:ascii="Arial" w:hAnsi="Arial"/>
          <w:b w:val="0"/>
          <w:i/>
          <w:iCs/>
          <w:caps w:val="0"/>
          <w:sz w:val="20"/>
        </w:rPr>
        <w:t>Instalacja uziemienia</w:t>
      </w:r>
    </w:p>
    <w:p w14:paraId="7574A684" w14:textId="55B65648" w:rsidR="004E5EF0" w:rsidRDefault="004E5EF0" w:rsidP="004E5EF0">
      <w:pPr>
        <w:pStyle w:val="Tytu"/>
        <w:spacing w:line="276" w:lineRule="auto"/>
        <w:ind w:firstLine="709"/>
        <w:jc w:val="both"/>
        <w:rPr>
          <w:rFonts w:ascii="Arial" w:hAnsi="Arial"/>
          <w:b w:val="0"/>
          <w:caps w:val="0"/>
          <w:sz w:val="20"/>
        </w:rPr>
      </w:pPr>
      <w:r>
        <w:rPr>
          <w:rFonts w:ascii="Arial" w:hAnsi="Arial"/>
          <w:b w:val="0"/>
          <w:caps w:val="0"/>
          <w:sz w:val="20"/>
        </w:rPr>
        <w:t xml:space="preserve">Na budynek </w:t>
      </w:r>
      <w:proofErr w:type="spellStart"/>
      <w:r>
        <w:rPr>
          <w:rFonts w:ascii="Arial" w:hAnsi="Arial"/>
          <w:b w:val="0"/>
          <w:caps w:val="0"/>
          <w:sz w:val="20"/>
        </w:rPr>
        <w:t>EkoHali</w:t>
      </w:r>
      <w:proofErr w:type="spellEnd"/>
      <w:r>
        <w:rPr>
          <w:rFonts w:ascii="Arial" w:hAnsi="Arial"/>
          <w:b w:val="0"/>
          <w:caps w:val="0"/>
          <w:sz w:val="20"/>
        </w:rPr>
        <w:t xml:space="preserve"> należy wykonać uziemienie poziome z bednarki </w:t>
      </w:r>
      <w:proofErr w:type="spellStart"/>
      <w:r>
        <w:rPr>
          <w:rFonts w:ascii="Arial" w:hAnsi="Arial"/>
          <w:b w:val="0"/>
          <w:caps w:val="0"/>
          <w:sz w:val="20"/>
        </w:rPr>
        <w:t>FeZn</w:t>
      </w:r>
      <w:proofErr w:type="spellEnd"/>
      <w:r>
        <w:rPr>
          <w:rFonts w:ascii="Arial" w:hAnsi="Arial"/>
          <w:b w:val="0"/>
          <w:caps w:val="0"/>
          <w:sz w:val="20"/>
        </w:rPr>
        <w:t xml:space="preserve"> 30x4, układanej na gruncie stabilizowanym pod warstwą chudego betonu. Pionowe odcinki należy wykonać z bednarki </w:t>
      </w:r>
      <w:proofErr w:type="spellStart"/>
      <w:r>
        <w:rPr>
          <w:rFonts w:ascii="Arial" w:hAnsi="Arial"/>
          <w:b w:val="0"/>
          <w:caps w:val="0"/>
          <w:sz w:val="20"/>
        </w:rPr>
        <w:t>FeZn</w:t>
      </w:r>
      <w:proofErr w:type="spellEnd"/>
      <w:r>
        <w:rPr>
          <w:rFonts w:ascii="Arial" w:hAnsi="Arial"/>
          <w:b w:val="0"/>
          <w:caps w:val="0"/>
          <w:sz w:val="20"/>
        </w:rPr>
        <w:t xml:space="preserve"> </w:t>
      </w:r>
      <w:r w:rsidR="006479BB">
        <w:rPr>
          <w:rFonts w:ascii="Arial" w:hAnsi="Arial"/>
          <w:b w:val="0"/>
          <w:caps w:val="0"/>
          <w:sz w:val="20"/>
        </w:rPr>
        <w:t>30</w:t>
      </w:r>
      <w:r>
        <w:rPr>
          <w:rFonts w:ascii="Arial" w:hAnsi="Arial"/>
          <w:b w:val="0"/>
          <w:caps w:val="0"/>
          <w:sz w:val="20"/>
        </w:rPr>
        <w:t xml:space="preserve">x4. Proj. wypusty należy połączyć z metalowym zbrojeniem stóp fundamentowych oraz ław poprzez spawanie w dwóch miejscach. Długość spawu winna wynosić min. 50mm. Wszystkie połączenia winny być wykonane w sposób uniemożliwiający samoczynne lub przypadkowe rozłączenie. Proj. instalacja uziemienia pokazana została na rys. nr </w:t>
      </w:r>
      <w:r w:rsidR="006479BB">
        <w:rPr>
          <w:rFonts w:ascii="Arial" w:hAnsi="Arial"/>
          <w:b w:val="0"/>
          <w:caps w:val="0"/>
          <w:sz w:val="20"/>
        </w:rPr>
        <w:t>E.0</w:t>
      </w:r>
      <w:r>
        <w:rPr>
          <w:rFonts w:ascii="Arial" w:hAnsi="Arial"/>
          <w:b w:val="0"/>
          <w:caps w:val="0"/>
          <w:sz w:val="20"/>
        </w:rPr>
        <w:t xml:space="preserve">6.   </w:t>
      </w:r>
    </w:p>
    <w:p w14:paraId="17251569" w14:textId="77777777" w:rsidR="004E5EF0" w:rsidRDefault="004E5EF0" w:rsidP="004E5EF0">
      <w:pPr>
        <w:pStyle w:val="Tytu"/>
        <w:spacing w:line="276" w:lineRule="auto"/>
        <w:ind w:firstLine="709"/>
        <w:jc w:val="both"/>
        <w:rPr>
          <w:rFonts w:ascii="Arial" w:hAnsi="Arial"/>
          <w:b w:val="0"/>
          <w:caps w:val="0"/>
          <w:sz w:val="20"/>
        </w:rPr>
      </w:pPr>
    </w:p>
    <w:p w14:paraId="04B30F93" w14:textId="77777777" w:rsidR="004E5EF0" w:rsidRPr="000C599E" w:rsidRDefault="004E5EF0" w:rsidP="004E5EF0">
      <w:pPr>
        <w:pStyle w:val="Tytu"/>
        <w:spacing w:line="276" w:lineRule="auto"/>
        <w:ind w:firstLine="709"/>
        <w:jc w:val="both"/>
        <w:rPr>
          <w:rFonts w:ascii="Arial" w:hAnsi="Arial"/>
          <w:b w:val="0"/>
          <w:i/>
          <w:iCs/>
          <w:caps w:val="0"/>
          <w:sz w:val="20"/>
        </w:rPr>
      </w:pPr>
      <w:r w:rsidRPr="000C599E">
        <w:rPr>
          <w:rFonts w:ascii="Arial" w:hAnsi="Arial"/>
          <w:b w:val="0"/>
          <w:i/>
          <w:iCs/>
          <w:caps w:val="0"/>
          <w:sz w:val="20"/>
        </w:rPr>
        <w:t>Instalacja odgromowa</w:t>
      </w:r>
    </w:p>
    <w:p w14:paraId="6469373E" w14:textId="77777777" w:rsidR="004E5EF0" w:rsidRDefault="004E5EF0" w:rsidP="004E5EF0">
      <w:pPr>
        <w:pStyle w:val="Tytu"/>
        <w:spacing w:line="276" w:lineRule="auto"/>
        <w:ind w:firstLine="709"/>
        <w:jc w:val="both"/>
        <w:rPr>
          <w:rFonts w:ascii="Arial" w:hAnsi="Arial"/>
          <w:b w:val="0"/>
          <w:caps w:val="0"/>
          <w:sz w:val="20"/>
        </w:rPr>
      </w:pPr>
    </w:p>
    <w:p w14:paraId="3379323F" w14:textId="2FFF6D8A" w:rsidR="004E5EF0" w:rsidRDefault="004E5EF0" w:rsidP="004E5EF0">
      <w:pPr>
        <w:pStyle w:val="Tytu"/>
        <w:spacing w:line="276" w:lineRule="auto"/>
        <w:ind w:firstLine="709"/>
        <w:jc w:val="both"/>
        <w:rPr>
          <w:rFonts w:ascii="Arial" w:hAnsi="Arial"/>
          <w:b w:val="0"/>
          <w:caps w:val="0"/>
          <w:sz w:val="20"/>
        </w:rPr>
      </w:pPr>
      <w:r>
        <w:rPr>
          <w:rFonts w:ascii="Arial" w:hAnsi="Arial"/>
          <w:b w:val="0"/>
          <w:caps w:val="0"/>
          <w:sz w:val="20"/>
        </w:rPr>
        <w:t xml:space="preserve">Proj. instalacje odgromową należy wykonać w III klasie LPS. Jako </w:t>
      </w:r>
      <w:r w:rsidR="001B2B80">
        <w:rPr>
          <w:rFonts w:ascii="Arial" w:hAnsi="Arial"/>
          <w:b w:val="0"/>
          <w:caps w:val="0"/>
          <w:sz w:val="20"/>
        </w:rPr>
        <w:t>przewody odprowadzające</w:t>
      </w:r>
      <w:r>
        <w:rPr>
          <w:rFonts w:ascii="Arial" w:hAnsi="Arial"/>
          <w:b w:val="0"/>
          <w:caps w:val="0"/>
          <w:sz w:val="20"/>
        </w:rPr>
        <w:t xml:space="preserve"> należy wykorzystać metalowe zbrojenie słupów konstrukcyjnych. Na etapie prefabrykacji w miejscach wskazanych na rys. nr </w:t>
      </w:r>
      <w:r w:rsidR="006479BB">
        <w:rPr>
          <w:rFonts w:ascii="Arial" w:hAnsi="Arial"/>
          <w:b w:val="0"/>
          <w:caps w:val="0"/>
          <w:sz w:val="20"/>
        </w:rPr>
        <w:t>E.0</w:t>
      </w:r>
      <w:r>
        <w:rPr>
          <w:rFonts w:ascii="Arial" w:hAnsi="Arial"/>
          <w:b w:val="0"/>
          <w:caps w:val="0"/>
          <w:sz w:val="20"/>
        </w:rPr>
        <w:t xml:space="preserve">7 należy wypuścić marki. Należy zachować galwaniczną ciągłość pomiędzy zbrojeniem słupów żelbetowych, zbrojeniem stóp fundamentowych, uziemieniem poziomym i wypustem bednarki. Połączenie należy wykonać poprzez trwałe spawane. W miejscach wskazanych na rys. nr </w:t>
      </w:r>
      <w:r w:rsidR="006479BB">
        <w:rPr>
          <w:rFonts w:ascii="Arial" w:hAnsi="Arial"/>
          <w:b w:val="0"/>
          <w:caps w:val="0"/>
          <w:sz w:val="20"/>
        </w:rPr>
        <w:t>E.0</w:t>
      </w:r>
      <w:r>
        <w:rPr>
          <w:rFonts w:ascii="Arial" w:hAnsi="Arial"/>
          <w:b w:val="0"/>
          <w:caps w:val="0"/>
          <w:sz w:val="20"/>
        </w:rPr>
        <w:t xml:space="preserve">7 należy wykonać puszki odgromowe wyposażone w złącza kontrolne. </w:t>
      </w:r>
    </w:p>
    <w:p w14:paraId="28CB4EA3" w14:textId="73197910" w:rsidR="005338E1" w:rsidRDefault="005338E1" w:rsidP="004E5EF0">
      <w:pPr>
        <w:pStyle w:val="Tytu"/>
        <w:spacing w:line="276" w:lineRule="auto"/>
        <w:ind w:firstLine="709"/>
        <w:jc w:val="both"/>
        <w:rPr>
          <w:rFonts w:ascii="Arial" w:hAnsi="Arial"/>
          <w:b w:val="0"/>
          <w:caps w:val="0"/>
          <w:sz w:val="20"/>
        </w:rPr>
      </w:pPr>
      <w:r w:rsidRPr="005338E1">
        <w:rPr>
          <w:rFonts w:ascii="Arial" w:hAnsi="Arial"/>
          <w:b w:val="0"/>
          <w:caps w:val="0"/>
          <w:sz w:val="20"/>
        </w:rPr>
        <w:t xml:space="preserve">Jako zwody poziome należy zastosować drut </w:t>
      </w:r>
      <w:proofErr w:type="spellStart"/>
      <w:r w:rsidRPr="005338E1">
        <w:rPr>
          <w:rFonts w:ascii="Arial" w:hAnsi="Arial"/>
          <w:b w:val="0"/>
          <w:caps w:val="0"/>
          <w:sz w:val="20"/>
        </w:rPr>
        <w:t>FeZn</w:t>
      </w:r>
      <w:proofErr w:type="spellEnd"/>
      <w:r w:rsidRPr="005338E1">
        <w:rPr>
          <w:rFonts w:ascii="Arial" w:hAnsi="Arial"/>
          <w:b w:val="0"/>
          <w:caps w:val="0"/>
          <w:sz w:val="20"/>
        </w:rPr>
        <w:t xml:space="preserve"> </w:t>
      </w:r>
      <w:r w:rsidRPr="005338E1">
        <w:rPr>
          <w:rFonts w:ascii="Symbol" w:hAnsi="Symbol"/>
          <w:b w:val="0"/>
          <w:caps w:val="0"/>
          <w:sz w:val="20"/>
        </w:rPr>
        <w:t>f</w:t>
      </w:r>
      <w:r w:rsidRPr="005338E1">
        <w:rPr>
          <w:rFonts w:ascii="Arial" w:hAnsi="Arial"/>
          <w:b w:val="0"/>
          <w:caps w:val="0"/>
          <w:sz w:val="20"/>
        </w:rPr>
        <w:t xml:space="preserve"> 8mm.</w:t>
      </w:r>
    </w:p>
    <w:p w14:paraId="412C6CF7" w14:textId="77777777" w:rsidR="00E95F82" w:rsidRDefault="00E95F82" w:rsidP="004E5EF0">
      <w:pPr>
        <w:pStyle w:val="Tytu"/>
        <w:spacing w:line="276" w:lineRule="auto"/>
        <w:ind w:firstLine="709"/>
        <w:jc w:val="both"/>
        <w:rPr>
          <w:rFonts w:ascii="Arial" w:hAnsi="Arial"/>
          <w:b w:val="0"/>
          <w:caps w:val="0"/>
          <w:sz w:val="20"/>
        </w:rPr>
      </w:pPr>
    </w:p>
    <w:p w14:paraId="234DA7FE" w14:textId="66FAC1B5" w:rsidR="00E95F82" w:rsidRDefault="00E95F82" w:rsidP="00E95F82">
      <w:pPr>
        <w:pStyle w:val="Tytu"/>
        <w:spacing w:line="276" w:lineRule="auto"/>
        <w:ind w:firstLine="709"/>
        <w:jc w:val="both"/>
        <w:rPr>
          <w:rFonts w:ascii="Arial" w:hAnsi="Arial"/>
          <w:b w:val="0"/>
          <w:caps w:val="0"/>
          <w:sz w:val="20"/>
        </w:rPr>
      </w:pPr>
      <w:r w:rsidRPr="00504312">
        <w:rPr>
          <w:rFonts w:ascii="Arial" w:hAnsi="Arial"/>
          <w:b w:val="0"/>
          <w:caps w:val="0"/>
          <w:sz w:val="20"/>
        </w:rPr>
        <w:t>Na dachu przewiduje się zabudowę paneli PV</w:t>
      </w:r>
      <w:r>
        <w:rPr>
          <w:rFonts w:ascii="Arial" w:hAnsi="Arial"/>
          <w:b w:val="0"/>
          <w:caps w:val="0"/>
          <w:sz w:val="20"/>
        </w:rPr>
        <w:t xml:space="preserve"> w ilości 1149 szt</w:t>
      </w:r>
      <w:r w:rsidRPr="00504312">
        <w:rPr>
          <w:rFonts w:ascii="Arial" w:hAnsi="Arial"/>
          <w:b w:val="0"/>
          <w:caps w:val="0"/>
          <w:sz w:val="20"/>
        </w:rPr>
        <w:t xml:space="preserve">. Przewidywana moc około </w:t>
      </w:r>
      <w:r>
        <w:rPr>
          <w:rFonts w:ascii="Arial" w:hAnsi="Arial"/>
          <w:b w:val="0"/>
          <w:caps w:val="0"/>
          <w:sz w:val="20"/>
        </w:rPr>
        <w:t>574,5</w:t>
      </w:r>
      <w:r w:rsidRPr="00504312">
        <w:rPr>
          <w:rFonts w:ascii="Arial" w:hAnsi="Arial"/>
          <w:b w:val="0"/>
          <w:caps w:val="0"/>
          <w:sz w:val="20"/>
        </w:rPr>
        <w:t xml:space="preserve">kWp. </w:t>
      </w:r>
    </w:p>
    <w:p w14:paraId="75329376" w14:textId="77777777" w:rsidR="00E95F82" w:rsidRPr="008D2EA2" w:rsidRDefault="00E95F82" w:rsidP="00E95F82">
      <w:pPr>
        <w:pStyle w:val="Tytu"/>
        <w:spacing w:line="276" w:lineRule="auto"/>
        <w:ind w:firstLine="709"/>
        <w:jc w:val="both"/>
        <w:rPr>
          <w:rFonts w:ascii="Arial" w:hAnsi="Arial"/>
          <w:b w:val="0"/>
          <w:caps w:val="0"/>
          <w:sz w:val="20"/>
        </w:rPr>
      </w:pPr>
      <w:r w:rsidRPr="008D2EA2">
        <w:rPr>
          <w:rFonts w:ascii="Arial" w:hAnsi="Arial"/>
          <w:b w:val="0"/>
          <w:caps w:val="0"/>
          <w:sz w:val="20"/>
        </w:rPr>
        <w:t xml:space="preserve">Moduły o mocy 500 </w:t>
      </w:r>
      <w:proofErr w:type="spellStart"/>
      <w:r w:rsidRPr="008D2EA2">
        <w:rPr>
          <w:rFonts w:ascii="Arial" w:hAnsi="Arial"/>
          <w:b w:val="0"/>
          <w:caps w:val="0"/>
          <w:sz w:val="20"/>
        </w:rPr>
        <w:t>Wp</w:t>
      </w:r>
      <w:proofErr w:type="spellEnd"/>
      <w:r w:rsidRPr="008D2EA2">
        <w:rPr>
          <w:rFonts w:ascii="Arial" w:hAnsi="Arial"/>
          <w:b w:val="0"/>
          <w:caps w:val="0"/>
          <w:sz w:val="20"/>
        </w:rPr>
        <w:t xml:space="preserve"> lub większej zostaną zainstalowane w sposób zapewniający ich pełną wydajność, z zastosowaniem technologii optymalizacji pracy na poziomie każdego modułu, np. przy użyciu systemu </w:t>
      </w:r>
      <w:proofErr w:type="spellStart"/>
      <w:r w:rsidRPr="008D2EA2">
        <w:rPr>
          <w:rFonts w:ascii="Arial" w:hAnsi="Arial"/>
          <w:b w:val="0"/>
          <w:caps w:val="0"/>
          <w:sz w:val="20"/>
        </w:rPr>
        <w:t>SolarEdge</w:t>
      </w:r>
      <w:proofErr w:type="spellEnd"/>
      <w:r w:rsidRPr="008D2EA2">
        <w:rPr>
          <w:rFonts w:ascii="Arial" w:hAnsi="Arial"/>
          <w:b w:val="0"/>
          <w:caps w:val="0"/>
          <w:sz w:val="20"/>
        </w:rPr>
        <w:t> lub równoważnego.</w:t>
      </w:r>
    </w:p>
    <w:p w14:paraId="30500E0E" w14:textId="77777777" w:rsidR="00E95F82" w:rsidRPr="008D2EA2" w:rsidRDefault="00E95F82" w:rsidP="00E95F82">
      <w:pPr>
        <w:pStyle w:val="Tytu"/>
        <w:spacing w:line="276" w:lineRule="auto"/>
        <w:ind w:firstLine="709"/>
        <w:jc w:val="both"/>
        <w:rPr>
          <w:rFonts w:ascii="Arial" w:hAnsi="Arial"/>
          <w:b w:val="0"/>
          <w:caps w:val="0"/>
          <w:sz w:val="20"/>
        </w:rPr>
      </w:pPr>
      <w:r w:rsidRPr="008D2EA2">
        <w:rPr>
          <w:rFonts w:ascii="Arial" w:hAnsi="Arial"/>
          <w:b w:val="0"/>
          <w:caps w:val="0"/>
          <w:sz w:val="20"/>
        </w:rPr>
        <w:t>Przewody DC (stałoprądowe) prowadzone będą w systemie tras kablowych – korytach ochronnych – i poprowadzone do falowników zlokalizowanych na zewnątrz, w bezpośrednim sąsiedztwie dedykowanej rozdzielnicy. Rozdzielnica ta zostanie zaprojektowana specjalnie na potrzeby instalacji PV i wyposażona w środki zabezpieczające przed dostępem osób trzecich.</w:t>
      </w:r>
    </w:p>
    <w:p w14:paraId="0A37F00D" w14:textId="77777777" w:rsidR="00E95F82" w:rsidRPr="008D2EA2" w:rsidRDefault="00E95F82" w:rsidP="00E95F82">
      <w:pPr>
        <w:pStyle w:val="Tytu"/>
        <w:spacing w:line="276" w:lineRule="auto"/>
        <w:ind w:firstLine="709"/>
        <w:jc w:val="both"/>
        <w:rPr>
          <w:rFonts w:ascii="Arial" w:hAnsi="Arial"/>
          <w:b w:val="0"/>
          <w:caps w:val="0"/>
          <w:sz w:val="20"/>
        </w:rPr>
      </w:pPr>
      <w:r w:rsidRPr="008D2EA2">
        <w:rPr>
          <w:rFonts w:ascii="Arial" w:hAnsi="Arial"/>
          <w:b w:val="0"/>
          <w:caps w:val="0"/>
          <w:sz w:val="20"/>
        </w:rPr>
        <w:t>Wyprowadzenie energii z falowników odbywać się będzie za pomocą kabli AC (</w:t>
      </w:r>
      <w:proofErr w:type="spellStart"/>
      <w:r w:rsidRPr="008D2EA2">
        <w:rPr>
          <w:rFonts w:ascii="Arial" w:hAnsi="Arial"/>
          <w:b w:val="0"/>
          <w:caps w:val="0"/>
          <w:sz w:val="20"/>
        </w:rPr>
        <w:t>przemiennoprądowych</w:t>
      </w:r>
      <w:proofErr w:type="spellEnd"/>
      <w:r w:rsidRPr="008D2EA2">
        <w:rPr>
          <w:rFonts w:ascii="Arial" w:hAnsi="Arial"/>
          <w:b w:val="0"/>
          <w:caps w:val="0"/>
          <w:sz w:val="20"/>
        </w:rPr>
        <w:t>) prowadzonych do rozdzielni </w:t>
      </w:r>
      <w:r>
        <w:rPr>
          <w:rFonts w:ascii="Arial" w:hAnsi="Arial"/>
          <w:b w:val="0"/>
          <w:caps w:val="0"/>
          <w:sz w:val="20"/>
        </w:rPr>
        <w:t>T</w:t>
      </w:r>
      <w:r w:rsidRPr="008D2EA2">
        <w:rPr>
          <w:rFonts w:ascii="Arial" w:hAnsi="Arial"/>
          <w:b w:val="0"/>
          <w:caps w:val="0"/>
          <w:sz w:val="20"/>
        </w:rPr>
        <w:t>RPV AC, w której umieszczone będą odpowiednie zabezpieczenia oraz układy sterowania współpracujące z operatorem sieci dystrybucyjnej (OSD).</w:t>
      </w:r>
    </w:p>
    <w:p w14:paraId="1F00E8B5" w14:textId="77777777" w:rsidR="00E95F82" w:rsidRDefault="00E95F82" w:rsidP="00E95F82">
      <w:pPr>
        <w:pStyle w:val="Tytu"/>
        <w:spacing w:line="276" w:lineRule="auto"/>
        <w:ind w:firstLine="709"/>
        <w:jc w:val="both"/>
        <w:rPr>
          <w:rFonts w:ascii="Arial" w:hAnsi="Arial"/>
          <w:b w:val="0"/>
          <w:caps w:val="0"/>
          <w:sz w:val="20"/>
        </w:rPr>
      </w:pPr>
      <w:r w:rsidRPr="008D2EA2">
        <w:rPr>
          <w:rFonts w:ascii="Arial" w:hAnsi="Arial"/>
          <w:b w:val="0"/>
          <w:caps w:val="0"/>
          <w:sz w:val="20"/>
        </w:rPr>
        <w:t xml:space="preserve">Każda z części instalacji PV – zlokalizowana oddzielnie na dachu </w:t>
      </w:r>
      <w:proofErr w:type="spellStart"/>
      <w:r>
        <w:rPr>
          <w:rFonts w:ascii="Arial" w:hAnsi="Arial"/>
          <w:b w:val="0"/>
          <w:caps w:val="0"/>
          <w:sz w:val="20"/>
        </w:rPr>
        <w:t>EkoHali</w:t>
      </w:r>
      <w:proofErr w:type="spellEnd"/>
      <w:r w:rsidRPr="008D2EA2">
        <w:rPr>
          <w:rFonts w:ascii="Arial" w:hAnsi="Arial"/>
          <w:b w:val="0"/>
          <w:caps w:val="0"/>
          <w:sz w:val="20"/>
        </w:rPr>
        <w:t xml:space="preserve"> oraz na dachu </w:t>
      </w:r>
      <w:r>
        <w:rPr>
          <w:rFonts w:ascii="Arial" w:hAnsi="Arial"/>
          <w:b w:val="0"/>
          <w:caps w:val="0"/>
          <w:sz w:val="20"/>
        </w:rPr>
        <w:t>Wózkowni</w:t>
      </w:r>
      <w:r w:rsidRPr="008D2EA2">
        <w:rPr>
          <w:rFonts w:ascii="Arial" w:hAnsi="Arial"/>
          <w:b w:val="0"/>
          <w:caps w:val="0"/>
          <w:sz w:val="20"/>
        </w:rPr>
        <w:t xml:space="preserve"> – posiada osobny punkt wyprowadzenia mocy, zapewniający niezależność pracy oraz elastyczność przy</w:t>
      </w:r>
      <w:r>
        <w:rPr>
          <w:rFonts w:ascii="Arial" w:hAnsi="Arial"/>
          <w:b w:val="0"/>
          <w:caps w:val="0"/>
          <w:sz w:val="20"/>
        </w:rPr>
        <w:t> </w:t>
      </w:r>
      <w:r w:rsidRPr="008D2EA2">
        <w:rPr>
          <w:rFonts w:ascii="Arial" w:hAnsi="Arial"/>
          <w:b w:val="0"/>
          <w:caps w:val="0"/>
          <w:sz w:val="20"/>
        </w:rPr>
        <w:t>eksploatacji i serwisowaniu.</w:t>
      </w:r>
    </w:p>
    <w:p w14:paraId="00EC3443" w14:textId="77777777" w:rsidR="00E95F82" w:rsidRDefault="00E95F82" w:rsidP="00E95F82">
      <w:pPr>
        <w:pStyle w:val="Tytu"/>
        <w:spacing w:line="276" w:lineRule="auto"/>
        <w:ind w:firstLine="709"/>
        <w:jc w:val="both"/>
        <w:rPr>
          <w:rFonts w:ascii="Arial" w:hAnsi="Arial"/>
          <w:b w:val="0"/>
          <w:caps w:val="0"/>
          <w:sz w:val="20"/>
        </w:rPr>
      </w:pPr>
    </w:p>
    <w:p w14:paraId="009D8CEA" w14:textId="77777777" w:rsidR="00E95F82" w:rsidRPr="00504312" w:rsidRDefault="00E95F82" w:rsidP="00E95F82">
      <w:pPr>
        <w:pStyle w:val="Tytu"/>
        <w:spacing w:line="276" w:lineRule="auto"/>
        <w:ind w:firstLine="709"/>
        <w:jc w:val="both"/>
        <w:rPr>
          <w:rFonts w:ascii="Arial" w:hAnsi="Arial"/>
          <w:b w:val="0"/>
          <w:caps w:val="0"/>
          <w:sz w:val="20"/>
        </w:rPr>
      </w:pPr>
      <w:r w:rsidRPr="00504312">
        <w:rPr>
          <w:rFonts w:ascii="Arial" w:hAnsi="Arial"/>
          <w:b w:val="0"/>
          <w:caps w:val="0"/>
          <w:sz w:val="20"/>
        </w:rPr>
        <w:t>Panele PV należy chronić odgromowo zgodnie z PN-EN 62305. Należy skorygować proj. maszty odgromowe do faktycznie zainstalowanych paneli PV</w:t>
      </w:r>
      <w:r>
        <w:rPr>
          <w:rFonts w:ascii="Arial" w:hAnsi="Arial"/>
          <w:b w:val="0"/>
          <w:caps w:val="0"/>
          <w:sz w:val="20"/>
        </w:rPr>
        <w:t>.</w:t>
      </w:r>
    </w:p>
    <w:p w14:paraId="3733A4AE" w14:textId="77777777" w:rsidR="00E95F82" w:rsidRDefault="00E95F82" w:rsidP="00E95F82">
      <w:pPr>
        <w:pStyle w:val="Tytu"/>
        <w:spacing w:line="276" w:lineRule="auto"/>
        <w:ind w:firstLine="709"/>
        <w:jc w:val="both"/>
        <w:rPr>
          <w:rFonts w:ascii="Arial" w:hAnsi="Arial"/>
          <w:b w:val="0"/>
          <w:caps w:val="0"/>
          <w:sz w:val="20"/>
        </w:rPr>
      </w:pPr>
    </w:p>
    <w:p w14:paraId="53418AFA" w14:textId="77777777" w:rsidR="00E95F82" w:rsidRDefault="00E95F82" w:rsidP="00E95F82">
      <w:pPr>
        <w:pStyle w:val="Tytu"/>
        <w:spacing w:line="276" w:lineRule="auto"/>
        <w:ind w:firstLine="709"/>
        <w:jc w:val="both"/>
        <w:rPr>
          <w:rFonts w:ascii="Arial" w:hAnsi="Arial"/>
          <w:b w:val="0"/>
          <w:caps w:val="0"/>
          <w:sz w:val="20"/>
        </w:rPr>
      </w:pPr>
      <w:r>
        <w:rPr>
          <w:rFonts w:ascii="Arial" w:hAnsi="Arial"/>
          <w:b w:val="0"/>
          <w:caps w:val="0"/>
          <w:sz w:val="20"/>
        </w:rPr>
        <w:t xml:space="preserve">Całość prac należy wykonać w sposób niekolidujący z instalacjami pozostałych branż. </w:t>
      </w:r>
    </w:p>
    <w:p w14:paraId="3500975B" w14:textId="77777777" w:rsidR="000438F8" w:rsidRDefault="000438F8" w:rsidP="00E45494">
      <w:pPr>
        <w:pStyle w:val="Tekstpodstawowy"/>
        <w:spacing w:after="0" w:line="276" w:lineRule="auto"/>
        <w:jc w:val="both"/>
        <w:rPr>
          <w:rFonts w:cs="Arial"/>
          <w:szCs w:val="20"/>
        </w:rPr>
      </w:pPr>
    </w:p>
    <w:p w14:paraId="72BB3C2C" w14:textId="77777777" w:rsidR="000438F8" w:rsidRPr="008719EA" w:rsidRDefault="003373DC" w:rsidP="000438F8">
      <w:pPr>
        <w:pStyle w:val="Nagwek2"/>
      </w:pPr>
      <w:bookmarkStart w:id="27" w:name="_Toc195270633"/>
      <w:r>
        <w:t>Ochrona przeciwporażeniowa</w:t>
      </w:r>
      <w:bookmarkEnd w:id="27"/>
    </w:p>
    <w:p w14:paraId="14005415" w14:textId="77777777" w:rsidR="000438F8" w:rsidRDefault="000438F8" w:rsidP="00E45494">
      <w:pPr>
        <w:pStyle w:val="Tekstpodstawowy"/>
        <w:spacing w:after="0" w:line="276" w:lineRule="auto"/>
        <w:jc w:val="both"/>
        <w:rPr>
          <w:rFonts w:cs="Arial"/>
          <w:szCs w:val="20"/>
        </w:rPr>
      </w:pPr>
    </w:p>
    <w:p w14:paraId="6BA652E9" w14:textId="77777777" w:rsidR="00D57F93" w:rsidRPr="006F1AB2" w:rsidRDefault="00D57F93" w:rsidP="004E5EF0">
      <w:pPr>
        <w:ind w:firstLine="708"/>
      </w:pPr>
      <w:r>
        <w:t>Sieć nN zasilająca przedmiotowy budynek pracuje w układzie TN-C</w:t>
      </w:r>
    </w:p>
    <w:p w14:paraId="66C7B811" w14:textId="77777777" w:rsidR="00D57F93" w:rsidRPr="006F1AB2" w:rsidRDefault="00D57F93" w:rsidP="00D57F93">
      <w:pPr>
        <w:pStyle w:val="Bezodstpw"/>
        <w:jc w:val="both"/>
        <w:rPr>
          <w:rFonts w:ascii="Arial" w:hAnsi="Arial" w:cs="Arial"/>
          <w:sz w:val="20"/>
          <w:szCs w:val="20"/>
          <w:lang w:eastAsia="pl-PL"/>
        </w:rPr>
      </w:pPr>
      <w:bookmarkStart w:id="28" w:name="_Toc474913190"/>
      <w:bookmarkStart w:id="29" w:name="_Toc510089394"/>
      <w:r w:rsidRPr="006F1AB2">
        <w:rPr>
          <w:rFonts w:ascii="Arial" w:eastAsia="Times New Roman" w:hAnsi="Arial" w:cs="Arial"/>
          <w:sz w:val="20"/>
          <w:szCs w:val="20"/>
          <w:lang w:eastAsia="pl-PL"/>
        </w:rPr>
        <w:t>Ochrona przeciwporażeniowa realizowana jest przez samoczynne wyłączenie zasilania. Podstawowym środkiem ochrony przeciwporażeniowej są zabezpieczenia nadmiarowoprądowe oraz zastosowanie obudowy tablic</w:t>
      </w:r>
      <w:r w:rsidRPr="006F1AB2">
        <w:rPr>
          <w:rFonts w:ascii="Arial" w:hAnsi="Arial" w:cs="Arial"/>
          <w:szCs w:val="20"/>
        </w:rPr>
        <w:t>ach</w:t>
      </w:r>
      <w:r w:rsidRPr="006F1AB2">
        <w:rPr>
          <w:rFonts w:ascii="Arial" w:eastAsia="Times New Roman" w:hAnsi="Arial" w:cs="Arial"/>
          <w:sz w:val="20"/>
          <w:szCs w:val="20"/>
          <w:lang w:eastAsia="pl-PL"/>
        </w:rPr>
        <w:t xml:space="preserve"> rozdzielcz</w:t>
      </w:r>
      <w:r w:rsidRPr="006F1AB2">
        <w:rPr>
          <w:rFonts w:ascii="Arial" w:hAnsi="Arial" w:cs="Arial"/>
          <w:szCs w:val="20"/>
        </w:rPr>
        <w:t>ych</w:t>
      </w:r>
      <w:r w:rsidRPr="006F1AB2">
        <w:rPr>
          <w:rFonts w:ascii="Arial" w:eastAsia="Times New Roman" w:hAnsi="Arial" w:cs="Arial"/>
          <w:sz w:val="20"/>
          <w:szCs w:val="20"/>
          <w:lang w:eastAsia="pl-PL"/>
        </w:rPr>
        <w:t xml:space="preserve"> TR w II klasie ochronności. Uzupełniającym środkiem ochrony przeciwporażeniowej są zabezpieczenia różnicowoprądowe w postaci wysokoczułych wyłączników o</w:t>
      </w:r>
      <w:r w:rsidRPr="006F1AB2">
        <w:rPr>
          <w:rFonts w:ascii="Arial" w:hAnsi="Arial" w:cs="Arial"/>
          <w:szCs w:val="20"/>
        </w:rPr>
        <w:t> </w:t>
      </w:r>
      <w:r w:rsidRPr="006F1AB2">
        <w:rPr>
          <w:rFonts w:ascii="Arial" w:eastAsia="Times New Roman" w:hAnsi="Arial" w:cs="Arial"/>
          <w:sz w:val="20"/>
          <w:szCs w:val="20"/>
          <w:lang w:eastAsia="pl-PL"/>
        </w:rPr>
        <w:t xml:space="preserve">różnicowym prądzie wyłączenia </w:t>
      </w:r>
      <w:r w:rsidRPr="006F1AB2">
        <w:rPr>
          <w:rFonts w:ascii="Arial" w:eastAsia="Times New Roman" w:hAnsi="Arial" w:cs="Arial"/>
          <w:sz w:val="20"/>
          <w:szCs w:val="20"/>
          <w:lang w:eastAsia="pl-PL"/>
        </w:rPr>
        <w:sym w:font="Symbol" w:char="F044"/>
      </w:r>
      <w:r w:rsidRPr="006F1AB2">
        <w:rPr>
          <w:rFonts w:ascii="Arial" w:eastAsia="Times New Roman" w:hAnsi="Arial" w:cs="Arial"/>
          <w:sz w:val="20"/>
          <w:szCs w:val="20"/>
          <w:lang w:eastAsia="pl-PL"/>
        </w:rPr>
        <w:sym w:font="Symbol" w:char="F049"/>
      </w:r>
      <w:r w:rsidRPr="006F1AB2">
        <w:rPr>
          <w:rFonts w:ascii="Arial" w:eastAsia="Times New Roman" w:hAnsi="Arial" w:cs="Arial"/>
          <w:sz w:val="20"/>
          <w:szCs w:val="20"/>
          <w:vertAlign w:val="subscript"/>
          <w:lang w:eastAsia="pl-PL"/>
        </w:rPr>
        <w:t>n</w:t>
      </w:r>
      <w:r w:rsidRPr="006F1AB2">
        <w:rPr>
          <w:rFonts w:ascii="Arial" w:eastAsia="Times New Roman" w:hAnsi="Arial" w:cs="Arial"/>
          <w:sz w:val="20"/>
          <w:szCs w:val="20"/>
          <w:lang w:eastAsia="pl-PL"/>
        </w:rPr>
        <w:t>=30mA.</w:t>
      </w:r>
    </w:p>
    <w:p w14:paraId="16ED5518" w14:textId="77777777" w:rsidR="00D57F93" w:rsidRPr="00721924" w:rsidRDefault="00D57F93" w:rsidP="00D57F93">
      <w:pPr>
        <w:spacing w:before="100" w:beforeAutospacing="1"/>
        <w:jc w:val="both"/>
        <w:rPr>
          <w:rFonts w:cs="Arial"/>
          <w:szCs w:val="20"/>
        </w:rPr>
      </w:pPr>
      <w:r w:rsidRPr="00721924">
        <w:rPr>
          <w:rFonts w:cs="Arial"/>
          <w:szCs w:val="20"/>
        </w:rPr>
        <w:t xml:space="preserve">Oprawy oświetleniowe wykonane w II klasie ochronności nie wymagają ochrony przeciwporażeniowej, natomiast zaciski ochronne urządzeń i aparatów wykonanych w I klasie izolacji, należy bezwzględnie połączyć z przewodem ochronnym PE. </w:t>
      </w:r>
    </w:p>
    <w:p w14:paraId="29E6494B" w14:textId="77777777" w:rsidR="00D57F93" w:rsidRPr="00721924" w:rsidRDefault="00D57F93" w:rsidP="00D57F93">
      <w:pPr>
        <w:spacing w:before="100" w:beforeAutospacing="1"/>
        <w:jc w:val="both"/>
        <w:rPr>
          <w:rFonts w:cs="Arial"/>
          <w:szCs w:val="20"/>
        </w:rPr>
      </w:pPr>
      <w:r w:rsidRPr="00721924">
        <w:rPr>
          <w:rFonts w:cs="Arial"/>
          <w:b/>
          <w:bCs/>
          <w:szCs w:val="20"/>
          <w:u w:val="single"/>
        </w:rPr>
        <w:t>Uwaga: Skuteczność ochrony potwierdzić pomiarami.</w:t>
      </w:r>
    </w:p>
    <w:p w14:paraId="02969858" w14:textId="77777777" w:rsidR="00D57F93" w:rsidRPr="00721924" w:rsidRDefault="00D57F93" w:rsidP="00D57F93">
      <w:pPr>
        <w:spacing w:before="100" w:beforeAutospacing="1"/>
        <w:jc w:val="both"/>
        <w:rPr>
          <w:rFonts w:cs="Arial"/>
          <w:szCs w:val="20"/>
        </w:rPr>
      </w:pPr>
      <w:r w:rsidRPr="00721924">
        <w:rPr>
          <w:rFonts w:cs="Arial"/>
          <w:szCs w:val="20"/>
        </w:rPr>
        <w:t>Przewody ochronne PE, uziemiające lub wyrównawcze powinny być oznaczone dwubarwnie, naprzemiennie barwą zieloną i żółtą, przy zachowaniu następujących postanowień:</w:t>
      </w:r>
    </w:p>
    <w:p w14:paraId="665F1021" w14:textId="77777777" w:rsidR="00D57F93" w:rsidRPr="00721924" w:rsidRDefault="00D57F93" w:rsidP="00D57F93">
      <w:pPr>
        <w:numPr>
          <w:ilvl w:val="1"/>
          <w:numId w:val="58"/>
        </w:numPr>
        <w:spacing w:before="100" w:beforeAutospacing="1"/>
        <w:jc w:val="both"/>
        <w:rPr>
          <w:rFonts w:cs="Arial"/>
          <w:szCs w:val="20"/>
        </w:rPr>
      </w:pPr>
      <w:r w:rsidRPr="00721924">
        <w:rPr>
          <w:rFonts w:cs="Arial"/>
          <w:szCs w:val="20"/>
        </w:rPr>
        <w:t>barwa naprzemiennie zielona i żółta może służyć tylko do oznaczenia i identyfikacji przewodów mających udział w ochronie przeciwporażeniowej,</w:t>
      </w:r>
    </w:p>
    <w:p w14:paraId="67FAA99D" w14:textId="77777777" w:rsidR="00D57F93" w:rsidRPr="00721924" w:rsidRDefault="00D57F93" w:rsidP="00D57F93">
      <w:pPr>
        <w:numPr>
          <w:ilvl w:val="1"/>
          <w:numId w:val="58"/>
        </w:numPr>
        <w:spacing w:before="100" w:beforeAutospacing="1"/>
        <w:jc w:val="both"/>
        <w:rPr>
          <w:rFonts w:cs="Arial"/>
          <w:szCs w:val="20"/>
        </w:rPr>
      </w:pPr>
      <w:r w:rsidRPr="00721924">
        <w:rPr>
          <w:rFonts w:cs="Arial"/>
          <w:szCs w:val="20"/>
        </w:rPr>
        <w:lastRenderedPageBreak/>
        <w:t>zaleca się, aby oznaczenie stosować na całej długości przewodu. Dopuszcza się stosowanie oznaczeń nie na całej długości z tym, że powinny one znajdować się we wszystkich dostępnych i widocznych miejscach.</w:t>
      </w:r>
    </w:p>
    <w:bookmarkEnd w:id="28"/>
    <w:bookmarkEnd w:id="29"/>
    <w:p w14:paraId="1649E4E6" w14:textId="77777777" w:rsidR="003373DC" w:rsidRDefault="003373DC" w:rsidP="00E45494">
      <w:pPr>
        <w:pStyle w:val="Tekstpodstawowy"/>
        <w:spacing w:after="0" w:line="276" w:lineRule="auto"/>
        <w:jc w:val="both"/>
        <w:rPr>
          <w:rFonts w:cs="Arial"/>
          <w:szCs w:val="20"/>
        </w:rPr>
      </w:pPr>
    </w:p>
    <w:p w14:paraId="2BDEFE82" w14:textId="77777777" w:rsidR="003373DC" w:rsidRPr="008719EA" w:rsidRDefault="00726C21" w:rsidP="003373DC">
      <w:pPr>
        <w:pStyle w:val="Nagwek2"/>
      </w:pPr>
      <w:bookmarkStart w:id="30" w:name="_Toc195270634"/>
      <w:r>
        <w:t>Ochrona przeciwprzepięciowa</w:t>
      </w:r>
      <w:bookmarkEnd w:id="30"/>
    </w:p>
    <w:p w14:paraId="24D6887C" w14:textId="77777777" w:rsidR="003373DC" w:rsidRDefault="003373DC" w:rsidP="00E45494">
      <w:pPr>
        <w:pStyle w:val="Tekstpodstawowy"/>
        <w:spacing w:after="0" w:line="276" w:lineRule="auto"/>
        <w:jc w:val="both"/>
        <w:rPr>
          <w:rFonts w:cs="Arial"/>
          <w:szCs w:val="20"/>
        </w:rPr>
      </w:pPr>
    </w:p>
    <w:p w14:paraId="553ECCEB" w14:textId="77777777" w:rsidR="00726C21" w:rsidRPr="00C62C6B" w:rsidRDefault="00726C21" w:rsidP="00726C21">
      <w:pPr>
        <w:pStyle w:val="Akapitzlist"/>
        <w:ind w:left="0" w:firstLine="708"/>
        <w:jc w:val="both"/>
        <w:rPr>
          <w:rFonts w:cs="Arial"/>
        </w:rPr>
      </w:pPr>
      <w:r w:rsidRPr="00C62C6B">
        <w:rPr>
          <w:rFonts w:cs="Arial"/>
        </w:rPr>
        <w:t xml:space="preserve">Ochrona przeciwprzepięciowa wszystkich obwodów jest realizowana za pomocą </w:t>
      </w:r>
      <w:r>
        <w:rPr>
          <w:rFonts w:cs="Arial"/>
        </w:rPr>
        <w:t>ograniczników</w:t>
      </w:r>
      <w:r w:rsidRPr="00C62C6B">
        <w:rPr>
          <w:rFonts w:cs="Arial"/>
        </w:rPr>
        <w:t xml:space="preserve"> przepięć klasy T</w:t>
      </w:r>
      <w:r>
        <w:rPr>
          <w:rFonts w:cs="Arial"/>
        </w:rPr>
        <w:t>1+</w:t>
      </w:r>
      <w:r w:rsidRPr="00C62C6B">
        <w:rPr>
          <w:rFonts w:cs="Arial"/>
        </w:rPr>
        <w:t xml:space="preserve"> </w:t>
      </w:r>
      <w:r>
        <w:rPr>
          <w:rFonts w:cs="Arial"/>
        </w:rPr>
        <w:t xml:space="preserve">T2 zabudowanych w rozdzielni RGnN oraz ograniczników T2 w poszczególnych tablicach rozdzielczych. </w:t>
      </w:r>
    </w:p>
    <w:p w14:paraId="65484556" w14:textId="77777777" w:rsidR="00726C21" w:rsidRPr="00C62C6B" w:rsidRDefault="00726C21" w:rsidP="00726C21">
      <w:pPr>
        <w:pStyle w:val="Akapitzlist"/>
        <w:ind w:left="0"/>
        <w:jc w:val="both"/>
        <w:rPr>
          <w:rFonts w:cs="Arial"/>
        </w:rPr>
      </w:pPr>
      <w:r w:rsidRPr="00C62C6B">
        <w:rPr>
          <w:rFonts w:cs="Arial"/>
        </w:rPr>
        <w:t>Ograniczniki przepięć klasy T3 należy stosować miejscowo przed urządzeniami elektrycznymi szczególnie narażonymi na skutki przepięć.</w:t>
      </w:r>
      <w:r>
        <w:rPr>
          <w:rFonts w:cs="Arial"/>
        </w:rPr>
        <w:t xml:space="preserve"> </w:t>
      </w:r>
      <w:r w:rsidRPr="00C62C6B">
        <w:rPr>
          <w:rFonts w:cs="Arial"/>
        </w:rPr>
        <w:t>Ograniczniki należy podłączyć do uziemienia.</w:t>
      </w:r>
    </w:p>
    <w:p w14:paraId="2098D8A6" w14:textId="77777777" w:rsidR="00726C21" w:rsidRDefault="00726C21" w:rsidP="00E45494">
      <w:pPr>
        <w:pStyle w:val="Tekstpodstawowy"/>
        <w:spacing w:after="0" w:line="276" w:lineRule="auto"/>
        <w:jc w:val="both"/>
        <w:rPr>
          <w:rFonts w:cs="Arial"/>
          <w:szCs w:val="20"/>
        </w:rPr>
      </w:pPr>
    </w:p>
    <w:p w14:paraId="22BC1B11" w14:textId="77777777" w:rsidR="003373DC" w:rsidRDefault="00726C21" w:rsidP="003373DC">
      <w:pPr>
        <w:pStyle w:val="Nagwek2"/>
      </w:pPr>
      <w:bookmarkStart w:id="31" w:name="_Toc195270635"/>
      <w:r>
        <w:t>Ochrona przetężeniowa</w:t>
      </w:r>
      <w:bookmarkEnd w:id="31"/>
    </w:p>
    <w:p w14:paraId="25672EF3" w14:textId="77777777" w:rsidR="00726C21" w:rsidRDefault="00726C21" w:rsidP="00726C21"/>
    <w:p w14:paraId="0280D69B" w14:textId="77777777" w:rsidR="00726C21" w:rsidRDefault="00726C21" w:rsidP="00726C21">
      <w:pPr>
        <w:spacing w:before="100" w:beforeAutospacing="1"/>
        <w:jc w:val="both"/>
        <w:rPr>
          <w:rFonts w:cs="Arial"/>
          <w:szCs w:val="20"/>
        </w:rPr>
      </w:pPr>
      <w:r>
        <w:rPr>
          <w:rFonts w:cs="Arial"/>
        </w:rPr>
        <w:t>Ochronę przed prądami zwarciowymi i przeciążeniowymi projektowanych obwodów zapewnia się poprzez stosowanie odpowiednich zabezpieczeń nadmiarowoprądowych, dobranych na podstawie występujących obciążeń i parametrów stosowanych urządzeń oraz skorygowanych z nimi dopuszczalnych obciążeń linii kablowych i przewodów instalacji wewnętrznych</w:t>
      </w:r>
      <w:r w:rsidRPr="00C62C6B">
        <w:rPr>
          <w:rFonts w:cs="Arial"/>
        </w:rPr>
        <w:t>.</w:t>
      </w:r>
      <w:r>
        <w:rPr>
          <w:rFonts w:cs="Arial"/>
        </w:rPr>
        <w:t xml:space="preserve"> </w:t>
      </w:r>
      <w:r w:rsidRPr="003E2B8D">
        <w:rPr>
          <w:rFonts w:cs="Arial"/>
          <w:szCs w:val="20"/>
        </w:rPr>
        <w:t>Zgodnie z PN-IEC 60364-4-43 wg kryteriów:</w:t>
      </w:r>
    </w:p>
    <w:p w14:paraId="23B59FDF" w14:textId="77777777" w:rsidR="00726C21" w:rsidRPr="003E2B8D" w:rsidRDefault="00726C21" w:rsidP="00726C21">
      <w:pPr>
        <w:spacing w:before="100" w:beforeAutospacing="1"/>
        <w:jc w:val="both"/>
        <w:rPr>
          <w:rFonts w:cs="Arial"/>
          <w:szCs w:val="20"/>
        </w:rPr>
      </w:pPr>
      <w:r w:rsidRPr="003E2B8D">
        <w:rPr>
          <w:rFonts w:cs="Arial"/>
          <w:szCs w:val="20"/>
        </w:rPr>
        <w:t>I</w:t>
      </w:r>
      <w:r w:rsidRPr="003E2B8D">
        <w:rPr>
          <w:rFonts w:cs="Arial"/>
          <w:szCs w:val="20"/>
          <w:vertAlign w:val="subscript"/>
        </w:rPr>
        <w:t>B</w:t>
      </w:r>
      <w:r w:rsidRPr="003E2B8D">
        <w:rPr>
          <w:rFonts w:cs="Arial"/>
          <w:szCs w:val="20"/>
        </w:rPr>
        <w:t xml:space="preserve"> ≤ </w:t>
      </w:r>
      <w:proofErr w:type="spellStart"/>
      <w:r w:rsidRPr="003E2B8D">
        <w:rPr>
          <w:rFonts w:cs="Arial"/>
          <w:szCs w:val="20"/>
        </w:rPr>
        <w:t>I</w:t>
      </w:r>
      <w:r w:rsidRPr="003E2B8D">
        <w:rPr>
          <w:rFonts w:cs="Arial"/>
          <w:szCs w:val="20"/>
          <w:vertAlign w:val="subscript"/>
        </w:rPr>
        <w:t>nb</w:t>
      </w:r>
      <w:proofErr w:type="spellEnd"/>
      <w:r w:rsidRPr="003E2B8D">
        <w:rPr>
          <w:rFonts w:cs="Arial"/>
          <w:szCs w:val="20"/>
        </w:rPr>
        <w:t xml:space="preserve"> ≤ I</w:t>
      </w:r>
      <w:r w:rsidRPr="003E2B8D">
        <w:rPr>
          <w:rFonts w:cs="Arial"/>
          <w:szCs w:val="20"/>
          <w:vertAlign w:val="subscript"/>
        </w:rPr>
        <w:t>z</w:t>
      </w:r>
    </w:p>
    <w:p w14:paraId="09C30443" w14:textId="77777777" w:rsidR="00726C21" w:rsidRPr="003E2B8D" w:rsidRDefault="00726C21" w:rsidP="00726C21">
      <w:pPr>
        <w:spacing w:before="100" w:beforeAutospacing="1"/>
        <w:jc w:val="both"/>
        <w:rPr>
          <w:rFonts w:cs="Arial"/>
          <w:szCs w:val="20"/>
        </w:rPr>
      </w:pPr>
      <w:r w:rsidRPr="003E2B8D">
        <w:rPr>
          <w:rFonts w:cs="Arial"/>
          <w:szCs w:val="20"/>
        </w:rPr>
        <w:t>I</w:t>
      </w:r>
      <w:r w:rsidRPr="003E2B8D">
        <w:rPr>
          <w:rFonts w:cs="Arial"/>
          <w:szCs w:val="20"/>
          <w:vertAlign w:val="subscript"/>
        </w:rPr>
        <w:t>2</w:t>
      </w:r>
      <w:r w:rsidRPr="003E2B8D">
        <w:rPr>
          <w:rFonts w:cs="Arial"/>
          <w:szCs w:val="20"/>
        </w:rPr>
        <w:t xml:space="preserve"> ≤ 1,45 Iż</w:t>
      </w:r>
    </w:p>
    <w:p w14:paraId="242AF1BB" w14:textId="243DE68A" w:rsidR="005D46FE" w:rsidRPr="003E2B8D" w:rsidRDefault="00726C21" w:rsidP="00726C21">
      <w:pPr>
        <w:spacing w:before="100" w:beforeAutospacing="1"/>
        <w:jc w:val="both"/>
        <w:rPr>
          <w:rFonts w:cs="Arial"/>
          <w:szCs w:val="20"/>
        </w:rPr>
      </w:pPr>
      <w:r w:rsidRPr="003E2B8D">
        <w:rPr>
          <w:rFonts w:cs="Arial"/>
          <w:szCs w:val="20"/>
        </w:rPr>
        <w:t>ITh1s ≤ Izk1s</w:t>
      </w:r>
    </w:p>
    <w:p w14:paraId="35EEA58F" w14:textId="77777777" w:rsidR="003373DC" w:rsidRDefault="003373DC" w:rsidP="00E45494">
      <w:pPr>
        <w:pStyle w:val="Tekstpodstawowy"/>
        <w:spacing w:after="0" w:line="276" w:lineRule="auto"/>
        <w:jc w:val="both"/>
        <w:rPr>
          <w:rFonts w:cs="Arial"/>
          <w:szCs w:val="20"/>
        </w:rPr>
      </w:pPr>
    </w:p>
    <w:p w14:paraId="1F523A4A" w14:textId="77777777" w:rsidR="003373DC" w:rsidRPr="008719EA" w:rsidRDefault="00664831" w:rsidP="003373DC">
      <w:pPr>
        <w:pStyle w:val="Nagwek2"/>
      </w:pPr>
      <w:bookmarkStart w:id="32" w:name="_Toc195270636"/>
      <w:r>
        <w:t>Obliczenia</w:t>
      </w:r>
      <w:bookmarkEnd w:id="32"/>
    </w:p>
    <w:p w14:paraId="2F3F80BF" w14:textId="77777777" w:rsidR="00D03B38" w:rsidRDefault="00D03B38" w:rsidP="00E45494">
      <w:pPr>
        <w:pStyle w:val="Tekstpodstawowy"/>
        <w:spacing w:after="0" w:line="276" w:lineRule="auto"/>
        <w:jc w:val="both"/>
        <w:rPr>
          <w:rFonts w:cs="Arial"/>
          <w:szCs w:val="20"/>
        </w:rPr>
      </w:pPr>
    </w:p>
    <w:p w14:paraId="3092EC78" w14:textId="75C204CF" w:rsidR="003373DC" w:rsidRPr="00D03B38" w:rsidRDefault="005D46FE" w:rsidP="00E45494">
      <w:pPr>
        <w:pStyle w:val="Tekstpodstawowy"/>
        <w:spacing w:after="0" w:line="276" w:lineRule="auto"/>
        <w:jc w:val="both"/>
        <w:rPr>
          <w:rFonts w:cs="Arial"/>
          <w:szCs w:val="20"/>
          <w:u w:val="single"/>
        </w:rPr>
      </w:pPr>
      <w:r w:rsidRPr="00D03B38">
        <w:rPr>
          <w:rFonts w:cs="Arial"/>
          <w:szCs w:val="20"/>
          <w:u w:val="single"/>
        </w:rPr>
        <w:t>Obliczanie pętli zwarcia</w:t>
      </w:r>
    </w:p>
    <w:p w14:paraId="5F01D386" w14:textId="77777777" w:rsidR="005D46FE" w:rsidRDefault="005D46FE" w:rsidP="00AF795B">
      <w:pPr>
        <w:pStyle w:val="Standard"/>
        <w:spacing w:line="100" w:lineRule="atLeas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1E885BEB" w14:textId="77777777" w:rsidR="005D46FE" w:rsidRPr="00DB57D0" w:rsidRDefault="00000000" w:rsidP="005D46FE">
      <w:pPr>
        <w:spacing w:after="72"/>
        <w:rPr>
          <w:rFonts w:eastAsiaTheme="minorEastAsia" w:cs="Arial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Arial"/>
                  <w:szCs w:val="20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Arial"/>
                  <w:szCs w:val="20"/>
                </w:rPr>
                <m:t>Z</m:t>
              </m:r>
            </m:e>
            <m:sub>
              <m:r>
                <m:rPr>
                  <m:sty m:val="p"/>
                </m:rPr>
                <w:rPr>
                  <w:rFonts w:ascii="Cambria Math" w:hAnsi="Cambria Math" w:cs="Arial"/>
                  <w:szCs w:val="20"/>
                </w:rPr>
                <m:t>kQ</m:t>
              </m:r>
            </m:sub>
          </m:sSub>
          <m:r>
            <m:rPr>
              <m:sty m:val="p"/>
            </m:rPr>
            <w:rPr>
              <w:rFonts w:ascii="Cambria Math" w:hAnsi="Cambria Math" w:cs="Arial"/>
              <w:szCs w:val="20"/>
            </w:rPr>
            <m:t>=</m:t>
          </m:r>
          <m:f>
            <m:fPr>
              <m:ctrlPr>
                <w:rPr>
                  <w:rFonts w:ascii="Cambria Math" w:hAnsi="Cambria Math" w:cs="Arial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Cs w:val="20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Cs w:val="20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szCs w:val="20"/>
                </w:rPr>
                <m:t xml:space="preserve"> x</m:t>
              </m:r>
              <m:sSubSup>
                <m:sSubSupPr>
                  <m:ctrlPr>
                    <w:rPr>
                      <w:rFonts w:ascii="Cambria Math" w:hAnsi="Cambria Math" w:cs="Arial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Cs w:val="20"/>
                    </w:rPr>
                    <m:t xml:space="preserve"> U</m:t>
                  </m:r>
                </m:e>
                <m:sub>
                  <m:r>
                    <w:rPr>
                      <w:rFonts w:ascii="Cambria Math" w:hAnsi="Cambria Math" w:cs="Arial"/>
                      <w:szCs w:val="20"/>
                    </w:rPr>
                    <m:t>n1</m:t>
                  </m:r>
                </m:sub>
                <m:sup>
                  <m:r>
                    <w:rPr>
                      <w:rFonts w:ascii="Cambria Math" w:hAnsi="Cambria Math" w:cs="Arial"/>
                      <w:szCs w:val="20"/>
                    </w:rPr>
                    <m:t>2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Arial"/>
                  <w:szCs w:val="20"/>
                </w:rPr>
                <m:t xml:space="preserve"> </m:t>
              </m:r>
            </m:num>
            <m:den>
              <m:sSub>
                <m:sSubPr>
                  <m:ctrlPr>
                    <w:rPr>
                      <w:rFonts w:ascii="Cambria Math" w:hAnsi="Cambria Math" w:cs="Arial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Cs w:val="20"/>
                    </w:rPr>
                    <m:t>S"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Cs w:val="20"/>
                    </w:rPr>
                    <m:t>kQ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szCs w:val="20"/>
                </w:rPr>
                <m:t xml:space="preserve"> </m:t>
              </m:r>
            </m:den>
          </m:f>
          <m:r>
            <m:rPr>
              <m:sty m:val="p"/>
            </m:rPr>
            <w:rPr>
              <w:rFonts w:ascii="Cambria Math" w:hAnsi="Cambria Math" w:cs="Arial"/>
              <w:szCs w:val="20"/>
            </w:rPr>
            <m:t>x</m:t>
          </m:r>
          <m:sSup>
            <m:sSupPr>
              <m:ctrlPr>
                <w:rPr>
                  <w:rFonts w:ascii="Cambria Math" w:hAnsi="Cambria Math" w:cs="Arial"/>
                  <w:szCs w:val="20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Arial"/>
                      <w:szCs w:val="2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szCs w:val="20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="Arial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szCs w:val="20"/>
                            </w:rPr>
                            <m:t>U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szCs w:val="20"/>
                            </w:rPr>
                            <m:t>T2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 w:cs="Arial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szCs w:val="20"/>
                            </w:rPr>
                            <m:t>U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szCs w:val="20"/>
                            </w:rPr>
                            <m:t>T1</m:t>
                          </m:r>
                        </m:sub>
                      </m:sSub>
                    </m:den>
                  </m:f>
                </m:e>
              </m:d>
            </m:e>
            <m:sup>
              <m:r>
                <w:rPr>
                  <w:rFonts w:ascii="Cambria Math" w:hAnsi="Cambria Math" w:cs="Arial"/>
                  <w:szCs w:val="20"/>
                </w:rPr>
                <m:t>2</m:t>
              </m:r>
            </m:sup>
          </m:sSup>
          <m:r>
            <w:rPr>
              <w:rFonts w:ascii="Cambria Math" w:hAnsi="Cambria Math" w:cs="Arial"/>
              <w:szCs w:val="20"/>
            </w:rPr>
            <m:t>=</m:t>
          </m:r>
          <m:d>
            <m:dPr>
              <m:ctrlPr>
                <w:rPr>
                  <w:rFonts w:ascii="Cambria Math" w:hAnsi="Cambria Math" w:cs="Arial"/>
                  <w:i/>
                  <w:szCs w:val="20"/>
                </w:rPr>
              </m:ctrlPr>
            </m:dPr>
            <m:e>
              <m:f>
                <m:fPr>
                  <m:ctrlPr>
                    <w:rPr>
                      <w:rFonts w:ascii="Cambria Math" w:hAnsi="Cambria Math" w:cs="Arial"/>
                      <w:i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Cs w:val="20"/>
                    </w:rPr>
                    <m:t>1,10x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szCs w:val="20"/>
                        </w:rPr>
                        <m:t>15000</m:t>
                      </m:r>
                    </m:e>
                    <m:sup>
                      <m:r>
                        <w:rPr>
                          <w:rFonts w:ascii="Cambria Math" w:hAnsi="Cambria Math" w:cs="Arial"/>
                          <w:szCs w:val="20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 w:cs="Arial"/>
                      <w:szCs w:val="20"/>
                    </w:rPr>
                    <m:t>250x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szCs w:val="20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 w:cs="Arial"/>
                          <w:szCs w:val="20"/>
                        </w:rPr>
                        <m:t>6</m:t>
                      </m:r>
                    </m:sup>
                  </m:sSup>
                </m:den>
              </m:f>
            </m:e>
          </m:d>
          <m:r>
            <w:rPr>
              <w:rFonts w:ascii="Cambria Math" w:eastAsiaTheme="minorEastAsia" w:hAnsi="Cambria Math" w:cs="Arial"/>
              <w:szCs w:val="20"/>
            </w:rPr>
            <m:t>x</m:t>
          </m:r>
          <m:sSup>
            <m:sSupPr>
              <m:ctrlPr>
                <w:rPr>
                  <w:rFonts w:ascii="Cambria Math" w:eastAsiaTheme="minorEastAsia" w:hAnsi="Cambria Math" w:cs="Arial"/>
                  <w:i/>
                  <w:szCs w:val="20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Arial"/>
                      <w:i/>
                      <w:szCs w:val="2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Arial"/>
                          <w:i/>
                          <w:szCs w:val="20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Arial"/>
                          <w:szCs w:val="20"/>
                        </w:rPr>
                        <m:t>420</m:t>
                      </m:r>
                    </m:num>
                    <m:den>
                      <m:r>
                        <w:rPr>
                          <w:rFonts w:ascii="Cambria Math" w:eastAsiaTheme="minorEastAsia" w:hAnsi="Cambria Math" w:cs="Arial"/>
                          <w:szCs w:val="20"/>
                        </w:rPr>
                        <m:t>15000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 w:cs="Arial"/>
                  <w:szCs w:val="20"/>
                </w:rPr>
                <m:t>2</m:t>
              </m:r>
            </m:sup>
          </m:sSup>
          <m:r>
            <w:rPr>
              <w:rFonts w:ascii="Cambria Math" w:eastAsiaTheme="minorEastAsia" w:hAnsi="Cambria Math" w:cs="Arial"/>
              <w:szCs w:val="20"/>
            </w:rPr>
            <m:t>=0,000776Ω</m:t>
          </m:r>
        </m:oMath>
      </m:oMathPara>
    </w:p>
    <w:p w14:paraId="703AF6B2" w14:textId="77777777" w:rsidR="005D46FE" w:rsidRPr="00DB57D0" w:rsidRDefault="00000000" w:rsidP="005D46FE">
      <w:pPr>
        <w:spacing w:after="72"/>
        <w:rPr>
          <w:rFonts w:cs="Arial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Arial"/>
                  <w:i/>
                  <w:szCs w:val="20"/>
                </w:rPr>
              </m:ctrlPr>
            </m:sSubPr>
            <m:e>
              <m:r>
                <w:rPr>
                  <w:rFonts w:ascii="Cambria Math" w:hAnsi="Cambria Math" w:cs="Arial"/>
                  <w:szCs w:val="20"/>
                </w:rPr>
                <m:t>X</m:t>
              </m:r>
            </m:e>
            <m:sub>
              <m:r>
                <w:rPr>
                  <w:rFonts w:ascii="Cambria Math" w:hAnsi="Cambria Math" w:cs="Arial"/>
                  <w:szCs w:val="20"/>
                </w:rPr>
                <m:t>kQ</m:t>
              </m:r>
            </m:sub>
          </m:sSub>
          <m:r>
            <w:rPr>
              <w:rFonts w:ascii="Cambria Math" w:hAnsi="Cambria Math" w:cs="Arial"/>
              <w:szCs w:val="20"/>
            </w:rPr>
            <m:t xml:space="preserve">=0,995 x </m:t>
          </m:r>
          <m:sSub>
            <m:sSubPr>
              <m:ctrlPr>
                <w:rPr>
                  <w:rFonts w:ascii="Cambria Math" w:hAnsi="Cambria Math" w:cs="Arial"/>
                  <w:i/>
                  <w:szCs w:val="20"/>
                </w:rPr>
              </m:ctrlPr>
            </m:sSubPr>
            <m:e>
              <m:r>
                <w:rPr>
                  <w:rFonts w:ascii="Cambria Math" w:hAnsi="Cambria Math" w:cs="Arial"/>
                  <w:szCs w:val="20"/>
                </w:rPr>
                <m:t>Z</m:t>
              </m:r>
            </m:e>
            <m:sub>
              <m:r>
                <w:rPr>
                  <w:rFonts w:ascii="Cambria Math" w:hAnsi="Cambria Math" w:cs="Arial"/>
                  <w:szCs w:val="20"/>
                </w:rPr>
                <m:t>kQ</m:t>
              </m:r>
            </m:sub>
          </m:sSub>
          <m:r>
            <w:rPr>
              <w:rFonts w:ascii="Cambria Math" w:hAnsi="Cambria Math" w:cs="Arial"/>
              <w:szCs w:val="20"/>
            </w:rPr>
            <m:t>=0,995 x 0,000776=0,000772Ω</m:t>
          </m:r>
        </m:oMath>
      </m:oMathPara>
    </w:p>
    <w:p w14:paraId="211710F0" w14:textId="77777777" w:rsidR="005D46FE" w:rsidRPr="00DB57D0" w:rsidRDefault="00000000" w:rsidP="005D46FE">
      <w:pPr>
        <w:spacing w:after="72"/>
        <w:rPr>
          <w:rFonts w:eastAsiaTheme="minorEastAsia" w:cs="Arial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Arial"/>
                  <w:szCs w:val="20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Arial"/>
                  <w:szCs w:val="20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hAnsi="Cambria Math" w:cs="Arial"/>
                  <w:szCs w:val="20"/>
                </w:rPr>
                <m:t>kQ</m:t>
              </m:r>
            </m:sub>
          </m:sSub>
          <m:r>
            <m:rPr>
              <m:sty m:val="p"/>
            </m:rPr>
            <w:rPr>
              <w:rFonts w:ascii="Cambria Math" w:hAnsi="Cambria Math" w:cs="Arial"/>
              <w:szCs w:val="20"/>
            </w:rPr>
            <m:t xml:space="preserve">=0,1  x </m:t>
          </m:r>
          <m:sSub>
            <m:sSubPr>
              <m:ctrlPr>
                <w:rPr>
                  <w:rFonts w:ascii="Cambria Math" w:hAnsi="Cambria Math" w:cs="Arial"/>
                  <w:szCs w:val="20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Arial"/>
                  <w:szCs w:val="20"/>
                </w:rPr>
                <m:t xml:space="preserve"> X</m:t>
              </m:r>
            </m:e>
            <m:sub>
              <m:r>
                <m:rPr>
                  <m:sty m:val="p"/>
                </m:rPr>
                <w:rPr>
                  <w:rFonts w:ascii="Cambria Math" w:hAnsi="Cambria Math" w:cs="Arial"/>
                  <w:szCs w:val="20"/>
                </w:rPr>
                <m:t xml:space="preserve">kQ </m:t>
              </m:r>
            </m:sub>
          </m:sSub>
          <m:r>
            <m:rPr>
              <m:sty m:val="p"/>
            </m:rPr>
            <w:rPr>
              <w:rFonts w:ascii="Cambria Math" w:hAnsi="Cambria Math" w:cs="Arial"/>
              <w:szCs w:val="20"/>
            </w:rPr>
            <m:t>=0,1 x 0,000772=0,000077Ω</m:t>
          </m:r>
        </m:oMath>
      </m:oMathPara>
    </w:p>
    <w:p w14:paraId="0CF18DD9" w14:textId="77777777" w:rsidR="005D46FE" w:rsidRPr="00DB57D0" w:rsidRDefault="00000000" w:rsidP="005D46FE">
      <w:pPr>
        <w:spacing w:after="72"/>
        <w:rPr>
          <w:rFonts w:eastAsiaTheme="minorEastAsia" w:cs="Arial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Arial"/>
                  <w:szCs w:val="20"/>
                </w:rPr>
              </m:ctrlPr>
            </m:sSubPr>
            <m:e>
              <m:r>
                <w:rPr>
                  <w:rFonts w:ascii="Cambria Math" w:hAnsi="Cambria Math" w:cs="Arial"/>
                  <w:szCs w:val="20"/>
                </w:rPr>
                <m:t>U</m:t>
              </m:r>
            </m:e>
            <m:sub>
              <m:r>
                <w:rPr>
                  <w:rFonts w:ascii="Cambria Math" w:hAnsi="Cambria Math" w:cs="Arial"/>
                  <w:szCs w:val="20"/>
                </w:rPr>
                <m:t>R</m:t>
              </m:r>
            </m:sub>
          </m:sSub>
          <m:r>
            <w:rPr>
              <w:rFonts w:ascii="Cambria Math" w:hAnsi="Cambria Math" w:cs="Arial"/>
              <w:szCs w:val="20"/>
            </w:rPr>
            <m:t xml:space="preserve">= </m:t>
          </m:r>
          <m:f>
            <m:fPr>
              <m:ctrlPr>
                <w:rPr>
                  <w:rFonts w:ascii="Cambria Math" w:hAnsi="Cambria Math" w:cs="Arial"/>
                  <w:i/>
                  <w:szCs w:val="20"/>
                </w:rPr>
              </m:ctrlPr>
            </m:fPr>
            <m:num>
              <m:r>
                <w:rPr>
                  <w:rFonts w:ascii="Cambria Math" w:hAnsi="Cambria Math" w:cs="Arial"/>
                  <w:szCs w:val="20"/>
                </w:rPr>
                <m:t>∆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Cs w:val="20"/>
                    </w:rPr>
                    <m:t>P</m:t>
                  </m:r>
                </m:e>
                <m:sub>
                  <m:r>
                    <w:rPr>
                      <w:rFonts w:ascii="Cambria Math" w:hAnsi="Cambria Math" w:cs="Arial"/>
                      <w:szCs w:val="20"/>
                    </w:rPr>
                    <m:t>obc_zn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Cs w:val="20"/>
                    </w:rPr>
                    <m:t>S</m:t>
                  </m:r>
                </m:e>
                <m:sub>
                  <m:r>
                    <w:rPr>
                      <w:rFonts w:ascii="Cambria Math" w:hAnsi="Cambria Math" w:cs="Arial"/>
                      <w:szCs w:val="20"/>
                    </w:rPr>
                    <m:t>T</m:t>
                  </m:r>
                </m:sub>
              </m:sSub>
            </m:den>
          </m:f>
          <m:r>
            <w:rPr>
              <w:rFonts w:ascii="Cambria Math" w:hAnsi="Cambria Math" w:cs="Arial"/>
              <w:szCs w:val="20"/>
            </w:rPr>
            <m:t xml:space="preserve">= </m:t>
          </m:r>
          <m:f>
            <m:fPr>
              <m:ctrlPr>
                <w:rPr>
                  <w:rFonts w:ascii="Cambria Math" w:hAnsi="Cambria Math" w:cs="Arial"/>
                  <w:i/>
                  <w:szCs w:val="20"/>
                </w:rPr>
              </m:ctrlPr>
            </m:fPr>
            <m:num>
              <m:r>
                <w:rPr>
                  <w:rFonts w:ascii="Cambria Math" w:hAnsi="Cambria Math" w:cs="Arial"/>
                  <w:szCs w:val="20"/>
                </w:rPr>
                <m:t>17,0</m:t>
              </m:r>
            </m:num>
            <m:den>
              <m:r>
                <w:rPr>
                  <w:rFonts w:ascii="Cambria Math" w:hAnsi="Cambria Math" w:cs="Arial"/>
                  <w:szCs w:val="20"/>
                </w:rPr>
                <m:t>1600</m:t>
              </m:r>
            </m:den>
          </m:f>
          <m:r>
            <w:rPr>
              <w:rFonts w:ascii="Cambria Math" w:hAnsi="Cambria Math" w:cs="Arial"/>
              <w:szCs w:val="20"/>
            </w:rPr>
            <m:t>=0,010</m:t>
          </m:r>
        </m:oMath>
      </m:oMathPara>
    </w:p>
    <w:p w14:paraId="29DB7C53" w14:textId="77777777" w:rsidR="005D46FE" w:rsidRPr="00DB57D0" w:rsidRDefault="00000000" w:rsidP="005D46FE">
      <w:pPr>
        <w:spacing w:after="72"/>
        <w:rPr>
          <w:rFonts w:eastAsiaTheme="minorEastAsia" w:cs="Arial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Arial"/>
                  <w:i/>
                  <w:szCs w:val="20"/>
                </w:rPr>
              </m:ctrlPr>
            </m:sSubPr>
            <m:e>
              <m:r>
                <w:rPr>
                  <w:rFonts w:ascii="Cambria Math" w:hAnsi="Cambria Math" w:cs="Arial"/>
                  <w:szCs w:val="20"/>
                </w:rPr>
                <m:t>U</m:t>
              </m:r>
            </m:e>
            <m:sub>
              <m:r>
                <w:rPr>
                  <w:rFonts w:ascii="Cambria Math" w:hAnsi="Cambria Math" w:cs="Arial"/>
                  <w:szCs w:val="20"/>
                </w:rPr>
                <m:t>X</m:t>
              </m:r>
            </m:sub>
          </m:sSub>
          <m:r>
            <w:rPr>
              <w:rFonts w:ascii="Cambria Math" w:hAnsi="Cambria Math" w:cs="Arial"/>
              <w:szCs w:val="20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Arial"/>
                  <w:i/>
                  <w:szCs w:val="20"/>
                </w:rPr>
              </m:ctrlPr>
            </m:radPr>
            <m:deg/>
            <m:e>
              <m:sSubSup>
                <m:sSubSupPr>
                  <m:ctrlPr>
                    <w:rPr>
                      <w:rFonts w:ascii="Cambria Math" w:hAnsi="Cambria Math" w:cs="Arial"/>
                      <w:i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Cs w:val="20"/>
                    </w:rPr>
                    <m:t>U</m:t>
                  </m:r>
                </m:e>
                <m:sub>
                  <m:r>
                    <w:rPr>
                      <w:rFonts w:ascii="Cambria Math" w:hAnsi="Cambria Math" w:cs="Arial"/>
                      <w:szCs w:val="20"/>
                    </w:rPr>
                    <m:t>k</m:t>
                  </m:r>
                </m:sub>
                <m:sup>
                  <m:r>
                    <w:rPr>
                      <w:rFonts w:ascii="Cambria Math" w:hAnsi="Cambria Math" w:cs="Arial"/>
                      <w:szCs w:val="20"/>
                    </w:rPr>
                    <m:t>2</m:t>
                  </m:r>
                </m:sup>
              </m:sSubSup>
              <m:r>
                <w:rPr>
                  <w:rFonts w:ascii="Cambria Math" w:hAnsi="Cambria Math" w:cs="Arial"/>
                  <w:szCs w:val="20"/>
                </w:rPr>
                <m:t>-</m:t>
              </m:r>
              <m:sSubSup>
                <m:sSubSupPr>
                  <m:ctrlPr>
                    <w:rPr>
                      <w:rFonts w:ascii="Cambria Math" w:hAnsi="Cambria Math" w:cs="Arial"/>
                      <w:i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Cs w:val="20"/>
                    </w:rPr>
                    <m:t>U</m:t>
                  </m:r>
                </m:e>
                <m:sub>
                  <m:r>
                    <w:rPr>
                      <w:rFonts w:ascii="Cambria Math" w:hAnsi="Cambria Math" w:cs="Arial"/>
                      <w:szCs w:val="20"/>
                    </w:rPr>
                    <m:t>R</m:t>
                  </m:r>
                </m:sub>
                <m:sup>
                  <m:r>
                    <w:rPr>
                      <w:rFonts w:ascii="Cambria Math" w:hAnsi="Cambria Math" w:cs="Arial"/>
                      <w:szCs w:val="20"/>
                    </w:rPr>
                    <m:t>2</m:t>
                  </m:r>
                </m:sup>
              </m:sSubSup>
            </m:e>
          </m:rad>
          <m:r>
            <w:rPr>
              <w:rFonts w:ascii="Cambria Math" w:eastAsiaTheme="minorEastAsia" w:hAnsi="Cambria Math" w:cs="Arial"/>
              <w:szCs w:val="20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 w:cs="Arial"/>
                  <w:i/>
                  <w:szCs w:val="20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Theme="minorEastAsia" w:hAnsi="Cambria Math" w:cs="Arial"/>
                      <w:i/>
                      <w:szCs w:val="20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Arial"/>
                      <w:szCs w:val="20"/>
                    </w:rPr>
                    <m:t>0,060</m:t>
                  </m:r>
                </m:e>
                <m:sup>
                  <m:r>
                    <w:rPr>
                      <w:rFonts w:ascii="Cambria Math" w:eastAsiaTheme="minorEastAsia" w:hAnsi="Cambria Math" w:cs="Arial"/>
                      <w:szCs w:val="20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Arial"/>
                  <w:szCs w:val="20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 w:cs="Arial"/>
                      <w:i/>
                      <w:szCs w:val="20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Arial"/>
                      <w:szCs w:val="20"/>
                    </w:rPr>
                    <m:t>0,010</m:t>
                  </m:r>
                </m:e>
                <m:sup>
                  <m:r>
                    <w:rPr>
                      <w:rFonts w:ascii="Cambria Math" w:eastAsiaTheme="minorEastAsia" w:hAnsi="Cambria Math" w:cs="Arial"/>
                      <w:szCs w:val="20"/>
                    </w:rPr>
                    <m:t>2</m:t>
                  </m:r>
                </m:sup>
              </m:sSup>
            </m:e>
          </m:rad>
          <m:r>
            <w:rPr>
              <w:rFonts w:ascii="Cambria Math" w:eastAsiaTheme="minorEastAsia" w:hAnsi="Cambria Math" w:cs="Arial"/>
              <w:szCs w:val="20"/>
            </w:rPr>
            <m:t>=0,059</m:t>
          </m:r>
        </m:oMath>
      </m:oMathPara>
    </w:p>
    <w:p w14:paraId="643D425C" w14:textId="77777777" w:rsidR="005D46FE" w:rsidRPr="00DB57D0" w:rsidRDefault="00000000" w:rsidP="005D46FE">
      <w:pPr>
        <w:spacing w:after="72"/>
        <w:rPr>
          <w:rFonts w:eastAsiaTheme="minorEastAsia" w:cs="Arial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Arial"/>
                  <w:i/>
                  <w:szCs w:val="20"/>
                </w:rPr>
              </m:ctrlPr>
            </m:sSubPr>
            <m:e>
              <m:r>
                <w:rPr>
                  <w:rFonts w:ascii="Cambria Math" w:hAnsi="Cambria Math" w:cs="Arial"/>
                  <w:szCs w:val="20"/>
                </w:rPr>
                <m:t>R</m:t>
              </m:r>
            </m:e>
            <m:sub>
              <m:r>
                <w:rPr>
                  <w:rFonts w:ascii="Cambria Math" w:hAnsi="Cambria Math" w:cs="Arial"/>
                  <w:szCs w:val="20"/>
                </w:rPr>
                <m:t>kT</m:t>
              </m:r>
            </m:sub>
          </m:sSub>
          <m:r>
            <w:rPr>
              <w:rFonts w:ascii="Cambria Math" w:hAnsi="Cambria Math" w:cs="Arial"/>
              <w:szCs w:val="20"/>
            </w:rPr>
            <m:t>=</m:t>
          </m:r>
          <m:sSub>
            <m:sSubPr>
              <m:ctrlPr>
                <w:rPr>
                  <w:rFonts w:ascii="Cambria Math" w:hAnsi="Cambria Math" w:cs="Arial"/>
                  <w:i/>
                  <w:szCs w:val="20"/>
                </w:rPr>
              </m:ctrlPr>
            </m:sSubPr>
            <m:e>
              <m:r>
                <w:rPr>
                  <w:rFonts w:ascii="Cambria Math" w:hAnsi="Cambria Math" w:cs="Arial"/>
                  <w:szCs w:val="20"/>
                </w:rPr>
                <m:t>U</m:t>
              </m:r>
            </m:e>
            <m:sub>
              <m:r>
                <w:rPr>
                  <w:rFonts w:ascii="Cambria Math" w:hAnsi="Cambria Math" w:cs="Arial"/>
                  <w:szCs w:val="20"/>
                </w:rPr>
                <m:t>R</m:t>
              </m:r>
            </m:sub>
          </m:sSub>
          <m:r>
            <w:rPr>
              <w:rFonts w:ascii="Cambria Math" w:eastAsiaTheme="minorEastAsia" w:hAnsi="Cambria Math" w:cs="Arial"/>
              <w:szCs w:val="20"/>
            </w:rPr>
            <m:t xml:space="preserve"> x</m:t>
          </m:r>
          <m:f>
            <m:fPr>
              <m:ctrlPr>
                <w:rPr>
                  <w:rFonts w:ascii="Cambria Math" w:eastAsiaTheme="minorEastAsia" w:hAnsi="Cambria Math" w:cs="Arial"/>
                  <w:i/>
                  <w:szCs w:val="20"/>
                </w:rPr>
              </m:ctrlPr>
            </m:fPr>
            <m:num>
              <m:sSubSup>
                <m:sSubSupPr>
                  <m:ctrlPr>
                    <w:rPr>
                      <w:rFonts w:ascii="Cambria Math" w:eastAsiaTheme="minorEastAsia" w:hAnsi="Cambria Math" w:cs="Arial"/>
                      <w:i/>
                      <w:szCs w:val="20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Arial"/>
                      <w:szCs w:val="20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 w:cs="Arial"/>
                      <w:szCs w:val="20"/>
                    </w:rPr>
                    <m:t>T</m:t>
                  </m:r>
                </m:sub>
                <m:sup>
                  <m:r>
                    <w:rPr>
                      <w:rFonts w:ascii="Cambria Math" w:eastAsiaTheme="minorEastAsia" w:hAnsi="Cambria Math" w:cs="Arial"/>
                      <w:szCs w:val="20"/>
                    </w:rPr>
                    <m:t>2</m:t>
                  </m:r>
                </m:sup>
              </m:sSubSup>
            </m:num>
            <m:den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ial"/>
                      <w:szCs w:val="20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 w:cs="Arial"/>
                      <w:szCs w:val="20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 w:cs="Arial"/>
              <w:szCs w:val="20"/>
            </w:rPr>
            <m:t xml:space="preserve">=0,010 x </m:t>
          </m:r>
          <m:f>
            <m:fPr>
              <m:ctrlPr>
                <w:rPr>
                  <w:rFonts w:ascii="Cambria Math" w:eastAsiaTheme="minorEastAsia" w:hAnsi="Cambria Math" w:cs="Arial"/>
                  <w:i/>
                  <w:szCs w:val="20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Arial"/>
                      <w:i/>
                      <w:szCs w:val="20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Arial"/>
                      <w:szCs w:val="20"/>
                    </w:rPr>
                    <m:t>420</m:t>
                  </m:r>
                </m:e>
                <m:sup>
                  <m:r>
                    <w:rPr>
                      <w:rFonts w:ascii="Cambria Math" w:eastAsiaTheme="minorEastAsia" w:hAnsi="Cambria Math" w:cs="Arial"/>
                      <w:szCs w:val="20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 w:cs="Arial"/>
                  <w:szCs w:val="20"/>
                </w:rPr>
                <m:t>1600x</m:t>
              </m:r>
              <m:sSup>
                <m:sSupPr>
                  <m:ctrlPr>
                    <w:rPr>
                      <w:rFonts w:ascii="Cambria Math" w:eastAsiaTheme="minorEastAsia" w:hAnsi="Cambria Math" w:cs="Arial"/>
                      <w:i/>
                      <w:szCs w:val="20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Arial"/>
                      <w:szCs w:val="20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 w:cs="Arial"/>
                      <w:szCs w:val="20"/>
                    </w:rPr>
                    <m:t>3</m:t>
                  </m:r>
                </m:sup>
              </m:sSup>
            </m:den>
          </m:f>
          <m:r>
            <w:rPr>
              <w:rFonts w:ascii="Cambria Math" w:eastAsiaTheme="minorEastAsia" w:hAnsi="Cambria Math" w:cs="Arial"/>
              <w:szCs w:val="20"/>
            </w:rPr>
            <m:t>=0,0011Ω</m:t>
          </m:r>
        </m:oMath>
      </m:oMathPara>
    </w:p>
    <w:p w14:paraId="1D27A4D5" w14:textId="77777777" w:rsidR="005D46FE" w:rsidRPr="00DB57D0" w:rsidRDefault="00000000" w:rsidP="005D46FE">
      <w:pPr>
        <w:spacing w:after="72"/>
        <w:rPr>
          <w:rFonts w:eastAsiaTheme="minorEastAsia" w:cs="Arial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Arial"/>
                  <w:i/>
                  <w:szCs w:val="20"/>
                </w:rPr>
              </m:ctrlPr>
            </m:sSubPr>
            <m:e>
              <m:r>
                <w:rPr>
                  <w:rFonts w:ascii="Cambria Math" w:hAnsi="Cambria Math" w:cs="Arial"/>
                  <w:szCs w:val="20"/>
                </w:rPr>
                <m:t>X</m:t>
              </m:r>
            </m:e>
            <m:sub>
              <m:r>
                <w:rPr>
                  <w:rFonts w:ascii="Cambria Math" w:hAnsi="Cambria Math" w:cs="Arial"/>
                  <w:szCs w:val="20"/>
                </w:rPr>
                <m:t>kT</m:t>
              </m:r>
            </m:sub>
          </m:sSub>
          <m:r>
            <w:rPr>
              <w:rFonts w:ascii="Cambria Math" w:hAnsi="Cambria Math" w:cs="Arial"/>
              <w:szCs w:val="20"/>
            </w:rPr>
            <m:t xml:space="preserve">= </m:t>
          </m:r>
          <m:sSub>
            <m:sSubPr>
              <m:ctrlPr>
                <w:rPr>
                  <w:rFonts w:ascii="Cambria Math" w:hAnsi="Cambria Math" w:cs="Arial"/>
                  <w:i/>
                  <w:szCs w:val="20"/>
                </w:rPr>
              </m:ctrlPr>
            </m:sSubPr>
            <m:e>
              <m:r>
                <w:rPr>
                  <w:rFonts w:ascii="Cambria Math" w:hAnsi="Cambria Math" w:cs="Arial"/>
                  <w:szCs w:val="20"/>
                </w:rPr>
                <m:t>U</m:t>
              </m:r>
            </m:e>
            <m:sub>
              <m:r>
                <w:rPr>
                  <w:rFonts w:ascii="Cambria Math" w:hAnsi="Cambria Math" w:cs="Arial"/>
                  <w:szCs w:val="20"/>
                </w:rPr>
                <m:t>x</m:t>
              </m:r>
            </m:sub>
          </m:sSub>
          <m:r>
            <w:rPr>
              <w:rFonts w:ascii="Cambria Math" w:hAnsi="Cambria Math" w:cs="Arial"/>
              <w:szCs w:val="20"/>
            </w:rPr>
            <m:t xml:space="preserve"> x </m:t>
          </m:r>
          <m:f>
            <m:fPr>
              <m:ctrlPr>
                <w:rPr>
                  <w:rFonts w:ascii="Cambria Math" w:eastAsiaTheme="minorEastAsia" w:hAnsi="Cambria Math" w:cs="Arial"/>
                  <w:i/>
                  <w:szCs w:val="20"/>
                </w:rPr>
              </m:ctrlPr>
            </m:fPr>
            <m:num>
              <m:sSubSup>
                <m:sSubSupPr>
                  <m:ctrlPr>
                    <w:rPr>
                      <w:rFonts w:ascii="Cambria Math" w:eastAsiaTheme="minorEastAsia" w:hAnsi="Cambria Math" w:cs="Arial"/>
                      <w:i/>
                      <w:szCs w:val="20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Arial"/>
                      <w:szCs w:val="20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 w:cs="Arial"/>
                      <w:szCs w:val="20"/>
                    </w:rPr>
                    <m:t>T</m:t>
                  </m:r>
                </m:sub>
                <m:sup>
                  <m:r>
                    <w:rPr>
                      <w:rFonts w:ascii="Cambria Math" w:eastAsiaTheme="minorEastAsia" w:hAnsi="Cambria Math" w:cs="Arial"/>
                      <w:szCs w:val="20"/>
                    </w:rPr>
                    <m:t>2</m:t>
                  </m:r>
                </m:sup>
              </m:sSubSup>
            </m:num>
            <m:den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ial"/>
                      <w:szCs w:val="20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 w:cs="Arial"/>
                      <w:szCs w:val="20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 w:cs="Arial"/>
              <w:szCs w:val="20"/>
            </w:rPr>
            <m:t xml:space="preserve">=0,059 x </m:t>
          </m:r>
          <m:f>
            <m:fPr>
              <m:ctrlPr>
                <w:rPr>
                  <w:rFonts w:ascii="Cambria Math" w:eastAsiaTheme="minorEastAsia" w:hAnsi="Cambria Math" w:cs="Arial"/>
                  <w:i/>
                  <w:szCs w:val="20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Arial"/>
                      <w:i/>
                      <w:szCs w:val="20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Arial"/>
                      <w:szCs w:val="20"/>
                    </w:rPr>
                    <m:t>420</m:t>
                  </m:r>
                </m:e>
                <m:sup>
                  <m:r>
                    <w:rPr>
                      <w:rFonts w:ascii="Cambria Math" w:eastAsiaTheme="minorEastAsia" w:hAnsi="Cambria Math" w:cs="Arial"/>
                      <w:szCs w:val="20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 w:cs="Arial"/>
                  <w:szCs w:val="20"/>
                </w:rPr>
                <m:t>1600x</m:t>
              </m:r>
              <m:sSup>
                <m:sSupPr>
                  <m:ctrlPr>
                    <w:rPr>
                      <w:rFonts w:ascii="Cambria Math" w:eastAsiaTheme="minorEastAsia" w:hAnsi="Cambria Math" w:cs="Arial"/>
                      <w:i/>
                      <w:szCs w:val="20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Arial"/>
                      <w:szCs w:val="20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 w:cs="Arial"/>
                      <w:szCs w:val="20"/>
                    </w:rPr>
                    <m:t>3</m:t>
                  </m:r>
                </m:sup>
              </m:sSup>
            </m:den>
          </m:f>
          <m:r>
            <w:rPr>
              <w:rFonts w:ascii="Cambria Math" w:eastAsiaTheme="minorEastAsia" w:hAnsi="Cambria Math" w:cs="Arial"/>
              <w:szCs w:val="20"/>
            </w:rPr>
            <m:t>=0,0065Ω</m:t>
          </m:r>
        </m:oMath>
      </m:oMathPara>
    </w:p>
    <w:p w14:paraId="1ECE4470" w14:textId="77777777" w:rsidR="005D46FE" w:rsidRPr="00DB57D0" w:rsidRDefault="005D46FE" w:rsidP="005D46FE">
      <w:pPr>
        <w:spacing w:after="72"/>
        <w:rPr>
          <w:rFonts w:eastAsiaTheme="minorEastAsia" w:cs="Arial"/>
          <w:szCs w:val="20"/>
        </w:rPr>
      </w:pPr>
    </w:p>
    <w:p w14:paraId="6A244A63" w14:textId="357DC240" w:rsidR="005D46FE" w:rsidRPr="00DB57D0" w:rsidRDefault="005D46FE" w:rsidP="005D46FE">
      <w:pPr>
        <w:spacing w:after="72"/>
        <w:rPr>
          <w:rFonts w:eastAsiaTheme="minorEastAsia" w:cs="Arial"/>
          <w:b/>
          <w:bCs/>
          <w:szCs w:val="20"/>
        </w:rPr>
      </w:pPr>
      <w:r w:rsidRPr="00DB57D0">
        <w:rPr>
          <w:rFonts w:eastAsiaTheme="minorEastAsia" w:cs="Arial"/>
          <w:b/>
          <w:bCs/>
          <w:szCs w:val="20"/>
        </w:rPr>
        <w:t>Parametry zwarciowe</w:t>
      </w:r>
      <w:r w:rsidR="00DA44A8">
        <w:rPr>
          <w:rFonts w:eastAsiaTheme="minorEastAsia" w:cs="Arial"/>
          <w:b/>
          <w:bCs/>
          <w:szCs w:val="20"/>
        </w:rPr>
        <w:t>, szynoprzewód 2500A, przekrój żyły fazowej 1200mm</w:t>
      </w:r>
      <w:r w:rsidR="00DA44A8">
        <w:rPr>
          <w:rFonts w:eastAsiaTheme="minorEastAsia" w:cs="Arial"/>
          <w:b/>
          <w:bCs/>
          <w:szCs w:val="20"/>
          <w:vertAlign w:val="superscript"/>
        </w:rPr>
        <w:t>2</w:t>
      </w:r>
      <w:r w:rsidRPr="00DB57D0">
        <w:rPr>
          <w:rFonts w:eastAsiaTheme="minorEastAsia" w:cs="Arial"/>
          <w:b/>
          <w:bCs/>
          <w:szCs w:val="20"/>
        </w:rPr>
        <w:t>.</w:t>
      </w:r>
    </w:p>
    <w:p w14:paraId="0D469FAB" w14:textId="7462AF73" w:rsidR="005D46FE" w:rsidRPr="00DB57D0" w:rsidRDefault="00000000" w:rsidP="005D46FE">
      <w:pPr>
        <w:spacing w:after="72"/>
        <w:rPr>
          <w:rFonts w:eastAsiaTheme="minorEastAsia" w:cs="Arial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Arial"/>
                  <w:i/>
                  <w:szCs w:val="20"/>
                </w:rPr>
              </m:ctrlPr>
            </m:sSubPr>
            <m:e>
              <m:r>
                <w:rPr>
                  <w:rFonts w:ascii="Cambria Math" w:eastAsiaTheme="minorEastAsia" w:hAnsi="Cambria Math" w:cs="Arial"/>
                  <w:szCs w:val="20"/>
                </w:rPr>
                <m:t>R</m:t>
              </m:r>
            </m:e>
            <m:sub>
              <m:r>
                <w:rPr>
                  <w:rFonts w:ascii="Cambria Math" w:eastAsiaTheme="minorEastAsia" w:hAnsi="Cambria Math" w:cs="Arial"/>
                  <w:szCs w:val="20"/>
                </w:rPr>
                <m:t>L1</m:t>
              </m:r>
            </m:sub>
          </m:sSub>
          <m:r>
            <w:rPr>
              <w:rFonts w:ascii="Cambria Math" w:eastAsiaTheme="minorEastAsia" w:hAnsi="Cambria Math" w:cs="Arial"/>
              <w:szCs w:val="20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Arial"/>
                  <w:i/>
                  <w:szCs w:val="20"/>
                </w:rPr>
              </m:ctrlPr>
            </m:fPr>
            <m:num>
              <m:r>
                <w:rPr>
                  <w:rFonts w:ascii="Cambria Math" w:eastAsiaTheme="minorEastAsia" w:hAnsi="Cambria Math" w:cs="Arial"/>
                  <w:szCs w:val="20"/>
                </w:rPr>
                <m:t>L</m:t>
              </m:r>
            </m:num>
            <m:den>
              <m:r>
                <w:rPr>
                  <w:rFonts w:ascii="Cambria Math" w:eastAsiaTheme="minorEastAsia" w:hAnsi="Cambria Math" w:cs="Arial"/>
                  <w:szCs w:val="20"/>
                </w:rPr>
                <m:t>γ x S</m:t>
              </m:r>
            </m:den>
          </m:f>
          <m:r>
            <w:rPr>
              <w:rFonts w:ascii="Cambria Math" w:eastAsiaTheme="minorEastAsia" w:hAnsi="Cambria Math" w:cs="Arial"/>
              <w:szCs w:val="20"/>
            </w:rPr>
            <m:t>=</m:t>
          </m:r>
          <m:f>
            <m:fPr>
              <m:ctrlPr>
                <w:rPr>
                  <w:rFonts w:ascii="Cambria Math" w:eastAsiaTheme="minorEastAsia" w:hAnsi="Cambria Math" w:cs="Arial"/>
                  <w:i/>
                  <w:szCs w:val="20"/>
                </w:rPr>
              </m:ctrlPr>
            </m:fPr>
            <m:num>
              <m:r>
                <w:rPr>
                  <w:rFonts w:ascii="Cambria Math" w:eastAsiaTheme="minorEastAsia" w:hAnsi="Cambria Math" w:cs="Arial"/>
                  <w:szCs w:val="20"/>
                </w:rPr>
                <m:t>16</m:t>
              </m:r>
            </m:num>
            <m:den>
              <m:r>
                <w:rPr>
                  <w:rFonts w:ascii="Cambria Math" w:eastAsiaTheme="minorEastAsia" w:hAnsi="Cambria Math" w:cs="Arial"/>
                  <w:szCs w:val="20"/>
                </w:rPr>
                <m:t>55 x 1200</m:t>
              </m:r>
            </m:den>
          </m:f>
          <m:r>
            <w:rPr>
              <w:rFonts w:ascii="Cambria Math" w:eastAsiaTheme="minorEastAsia" w:hAnsi="Cambria Math" w:cs="Arial"/>
              <w:szCs w:val="20"/>
            </w:rPr>
            <m:t>= 0,00024Ω</m:t>
          </m:r>
        </m:oMath>
      </m:oMathPara>
    </w:p>
    <w:p w14:paraId="69682595" w14:textId="156E6775" w:rsidR="005D46FE" w:rsidRPr="00DB57D0" w:rsidRDefault="00000000" w:rsidP="005D46FE">
      <w:pPr>
        <w:spacing w:after="72"/>
        <w:rPr>
          <w:rFonts w:eastAsiaTheme="minorEastAsia" w:cs="Arial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Arial"/>
                  <w:i/>
                  <w:szCs w:val="20"/>
                </w:rPr>
              </m:ctrlPr>
            </m:sSubPr>
            <m:e>
              <m:r>
                <w:rPr>
                  <w:rFonts w:ascii="Cambria Math" w:eastAsiaTheme="minorEastAsia" w:hAnsi="Cambria Math" w:cs="Arial"/>
                  <w:szCs w:val="20"/>
                </w:rPr>
                <m:t>X</m:t>
              </m:r>
            </m:e>
            <m:sub>
              <m:r>
                <w:rPr>
                  <w:rFonts w:ascii="Cambria Math" w:eastAsiaTheme="minorEastAsia" w:hAnsi="Cambria Math" w:cs="Arial"/>
                  <w:szCs w:val="20"/>
                </w:rPr>
                <m:t>L1</m:t>
              </m:r>
            </m:sub>
          </m:sSub>
          <m:r>
            <w:rPr>
              <w:rFonts w:ascii="Cambria Math" w:eastAsiaTheme="minorEastAsia" w:hAnsi="Cambria Math" w:cs="Arial"/>
              <w:szCs w:val="20"/>
            </w:rPr>
            <m:t>=X x L=0,08 x 0,016=0,00128Ω</m:t>
          </m:r>
        </m:oMath>
      </m:oMathPara>
    </w:p>
    <w:p w14:paraId="5B76A363" w14:textId="77777777" w:rsidR="005D46FE" w:rsidRPr="00DB57D0" w:rsidRDefault="005D46FE" w:rsidP="005D46FE">
      <w:pPr>
        <w:spacing w:after="72"/>
        <w:rPr>
          <w:rFonts w:eastAsiaTheme="minorEastAsia" w:cs="Arial"/>
          <w:szCs w:val="20"/>
        </w:rPr>
      </w:pPr>
    </w:p>
    <w:p w14:paraId="7166FA22" w14:textId="77777777" w:rsidR="005D46FE" w:rsidRPr="00DB57D0" w:rsidRDefault="005D46FE" w:rsidP="005D46FE">
      <w:pPr>
        <w:spacing w:after="72"/>
        <w:rPr>
          <w:rFonts w:eastAsiaTheme="minorEastAsia" w:cs="Arial"/>
          <w:b/>
          <w:bCs/>
          <w:szCs w:val="20"/>
        </w:rPr>
      </w:pPr>
      <w:r w:rsidRPr="00DB57D0">
        <w:rPr>
          <w:rFonts w:eastAsiaTheme="minorEastAsia" w:cs="Arial"/>
          <w:b/>
          <w:bCs/>
          <w:szCs w:val="20"/>
        </w:rPr>
        <w:t>Zwarcie na szynach stacji</w:t>
      </w:r>
    </w:p>
    <w:p w14:paraId="1696DD25" w14:textId="77777777" w:rsidR="005D46FE" w:rsidRPr="00DB57D0" w:rsidRDefault="00000000" w:rsidP="005D46FE">
      <w:pPr>
        <w:spacing w:after="72"/>
        <w:rPr>
          <w:rFonts w:eastAsiaTheme="minorEastAsia" w:cs="Arial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Arial"/>
                  <w:i/>
                  <w:szCs w:val="20"/>
                </w:rPr>
              </m:ctrlPr>
            </m:sSubPr>
            <m:e>
              <m:r>
                <w:rPr>
                  <w:rFonts w:ascii="Cambria Math" w:eastAsiaTheme="minorEastAsia" w:hAnsi="Cambria Math" w:cs="Arial"/>
                  <w:szCs w:val="20"/>
                </w:rPr>
                <m:t>R</m:t>
              </m:r>
            </m:e>
            <m:sub>
              <m:r>
                <w:rPr>
                  <w:rFonts w:ascii="Cambria Math" w:eastAsiaTheme="minorEastAsia" w:hAnsi="Cambria Math" w:cs="Arial"/>
                  <w:szCs w:val="20"/>
                </w:rPr>
                <m:t>k</m:t>
              </m:r>
            </m:sub>
          </m:sSub>
          <m:r>
            <w:rPr>
              <w:rFonts w:ascii="Cambria Math" w:eastAsiaTheme="minorEastAsia" w:hAnsi="Cambria Math" w:cs="Arial"/>
              <w:szCs w:val="20"/>
            </w:rPr>
            <m:t xml:space="preserve">= </m:t>
          </m:r>
          <m:sSub>
            <m:sSubPr>
              <m:ctrlPr>
                <w:rPr>
                  <w:rFonts w:ascii="Cambria Math" w:eastAsiaTheme="minorEastAsia" w:hAnsi="Cambria Math" w:cs="Arial"/>
                  <w:i/>
                  <w:szCs w:val="20"/>
                </w:rPr>
              </m:ctrlPr>
            </m:sSubPr>
            <m:e>
              <m:r>
                <w:rPr>
                  <w:rFonts w:ascii="Cambria Math" w:eastAsiaTheme="minorEastAsia" w:hAnsi="Cambria Math" w:cs="Arial"/>
                  <w:szCs w:val="20"/>
                </w:rPr>
                <m:t>R</m:t>
              </m:r>
            </m:e>
            <m:sub>
              <m:r>
                <w:rPr>
                  <w:rFonts w:ascii="Cambria Math" w:eastAsiaTheme="minorEastAsia" w:hAnsi="Cambria Math" w:cs="Arial"/>
                  <w:szCs w:val="20"/>
                </w:rPr>
                <m:t>kQ</m:t>
              </m:r>
            </m:sub>
          </m:sSub>
          <m:r>
            <w:rPr>
              <w:rFonts w:ascii="Cambria Math" w:eastAsiaTheme="minorEastAsia" w:hAnsi="Cambria Math" w:cs="Arial"/>
              <w:szCs w:val="20"/>
            </w:rPr>
            <m:t>+</m:t>
          </m:r>
          <m:sSub>
            <m:sSubPr>
              <m:ctrlPr>
                <w:rPr>
                  <w:rFonts w:ascii="Cambria Math" w:eastAsiaTheme="minorEastAsia" w:hAnsi="Cambria Math" w:cs="Arial"/>
                  <w:i/>
                  <w:szCs w:val="20"/>
                </w:rPr>
              </m:ctrlPr>
            </m:sSubPr>
            <m:e>
              <m:r>
                <w:rPr>
                  <w:rFonts w:ascii="Cambria Math" w:eastAsiaTheme="minorEastAsia" w:hAnsi="Cambria Math" w:cs="Arial"/>
                  <w:szCs w:val="20"/>
                </w:rPr>
                <m:t>R</m:t>
              </m:r>
            </m:e>
            <m:sub>
              <m:r>
                <w:rPr>
                  <w:rFonts w:ascii="Cambria Math" w:eastAsiaTheme="minorEastAsia" w:hAnsi="Cambria Math" w:cs="Arial"/>
                  <w:szCs w:val="20"/>
                </w:rPr>
                <m:t>kT</m:t>
              </m:r>
            </m:sub>
          </m:sSub>
          <m:r>
            <w:rPr>
              <w:rFonts w:ascii="Cambria Math" w:eastAsiaTheme="minorEastAsia" w:hAnsi="Cambria Math" w:cs="Arial"/>
              <w:szCs w:val="20"/>
            </w:rPr>
            <m:t>=0,000077+0,0011=0,001177Ω</m:t>
          </m:r>
        </m:oMath>
      </m:oMathPara>
    </w:p>
    <w:p w14:paraId="34AE9268" w14:textId="77777777" w:rsidR="005D46FE" w:rsidRPr="00DB57D0" w:rsidRDefault="00000000" w:rsidP="005D46FE">
      <w:pPr>
        <w:spacing w:after="72"/>
        <w:rPr>
          <w:rFonts w:eastAsiaTheme="minorEastAsia" w:cs="Arial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Arial"/>
                  <w:i/>
                  <w:szCs w:val="20"/>
                </w:rPr>
              </m:ctrlPr>
            </m:sSubPr>
            <m:e>
              <m:r>
                <w:rPr>
                  <w:rFonts w:ascii="Cambria Math" w:eastAsiaTheme="minorEastAsia" w:hAnsi="Cambria Math" w:cs="Arial"/>
                  <w:szCs w:val="20"/>
                </w:rPr>
                <m:t>X</m:t>
              </m:r>
            </m:e>
            <m:sub>
              <m:r>
                <w:rPr>
                  <w:rFonts w:ascii="Cambria Math" w:eastAsiaTheme="minorEastAsia" w:hAnsi="Cambria Math" w:cs="Arial"/>
                  <w:szCs w:val="20"/>
                </w:rPr>
                <m:t>k</m:t>
              </m:r>
            </m:sub>
          </m:sSub>
          <m:r>
            <w:rPr>
              <w:rFonts w:ascii="Cambria Math" w:eastAsiaTheme="minorEastAsia" w:hAnsi="Cambria Math" w:cs="Arial"/>
              <w:szCs w:val="20"/>
            </w:rPr>
            <m:t xml:space="preserve">= </m:t>
          </m:r>
          <m:sSub>
            <m:sSubPr>
              <m:ctrlPr>
                <w:rPr>
                  <w:rFonts w:ascii="Cambria Math" w:eastAsiaTheme="minorEastAsia" w:hAnsi="Cambria Math" w:cs="Arial"/>
                  <w:i/>
                  <w:szCs w:val="20"/>
                </w:rPr>
              </m:ctrlPr>
            </m:sSubPr>
            <m:e>
              <m:r>
                <w:rPr>
                  <w:rFonts w:ascii="Cambria Math" w:eastAsiaTheme="minorEastAsia" w:hAnsi="Cambria Math" w:cs="Arial"/>
                  <w:szCs w:val="20"/>
                </w:rPr>
                <m:t>X</m:t>
              </m:r>
            </m:e>
            <m:sub>
              <m:r>
                <w:rPr>
                  <w:rFonts w:ascii="Cambria Math" w:eastAsiaTheme="minorEastAsia" w:hAnsi="Cambria Math" w:cs="Arial"/>
                  <w:szCs w:val="20"/>
                </w:rPr>
                <m:t>kQ</m:t>
              </m:r>
            </m:sub>
          </m:sSub>
          <m:r>
            <w:rPr>
              <w:rFonts w:ascii="Cambria Math" w:eastAsiaTheme="minorEastAsia" w:hAnsi="Cambria Math" w:cs="Arial"/>
              <w:szCs w:val="20"/>
            </w:rPr>
            <m:t xml:space="preserve">+ </m:t>
          </m:r>
          <m:sSub>
            <m:sSubPr>
              <m:ctrlPr>
                <w:rPr>
                  <w:rFonts w:ascii="Cambria Math" w:eastAsiaTheme="minorEastAsia" w:hAnsi="Cambria Math" w:cs="Arial"/>
                  <w:i/>
                  <w:szCs w:val="20"/>
                </w:rPr>
              </m:ctrlPr>
            </m:sSubPr>
            <m:e>
              <m:r>
                <w:rPr>
                  <w:rFonts w:ascii="Cambria Math" w:eastAsiaTheme="minorEastAsia" w:hAnsi="Cambria Math" w:cs="Arial"/>
                  <w:szCs w:val="20"/>
                </w:rPr>
                <m:t>X</m:t>
              </m:r>
            </m:e>
            <m:sub>
              <m:r>
                <w:rPr>
                  <w:rFonts w:ascii="Cambria Math" w:eastAsiaTheme="minorEastAsia" w:hAnsi="Cambria Math" w:cs="Arial"/>
                  <w:szCs w:val="20"/>
                </w:rPr>
                <m:t>kT</m:t>
              </m:r>
            </m:sub>
          </m:sSub>
          <m:r>
            <w:rPr>
              <w:rFonts w:ascii="Cambria Math" w:eastAsiaTheme="minorEastAsia" w:hAnsi="Cambria Math" w:cs="Arial"/>
              <w:szCs w:val="20"/>
            </w:rPr>
            <m:t>=0,000772+0,0065=0,007272Ω</m:t>
          </m:r>
        </m:oMath>
      </m:oMathPara>
    </w:p>
    <w:p w14:paraId="283381F0" w14:textId="77777777" w:rsidR="005D46FE" w:rsidRPr="00DB57D0" w:rsidRDefault="00000000" w:rsidP="005D46FE">
      <w:pPr>
        <w:spacing w:after="72"/>
        <w:rPr>
          <w:rFonts w:eastAsiaTheme="minorEastAsia" w:cs="Arial"/>
          <w:szCs w:val="20"/>
        </w:rPr>
      </w:pPr>
      <m:oMath>
        <m:sSub>
          <m:sSubPr>
            <m:ctrlPr>
              <w:rPr>
                <w:rFonts w:ascii="Cambria Math" w:eastAsiaTheme="minorEastAsia" w:hAnsi="Cambria Math" w:cs="Arial"/>
                <w:i/>
                <w:szCs w:val="20"/>
              </w:rPr>
            </m:ctrlPr>
          </m:sSubPr>
          <m:e>
            <m:r>
              <w:rPr>
                <w:rFonts w:ascii="Cambria Math" w:eastAsiaTheme="minorEastAsia" w:hAnsi="Cambria Math" w:cs="Arial"/>
                <w:szCs w:val="20"/>
              </w:rPr>
              <m:t>Z</m:t>
            </m:r>
          </m:e>
          <m:sub>
            <m:r>
              <w:rPr>
                <w:rFonts w:ascii="Cambria Math" w:eastAsiaTheme="minorEastAsia" w:hAnsi="Cambria Math" w:cs="Arial"/>
                <w:szCs w:val="20"/>
              </w:rPr>
              <m:t>k</m:t>
            </m:r>
          </m:sub>
        </m:sSub>
        <m:r>
          <w:rPr>
            <w:rFonts w:ascii="Cambria Math" w:eastAsiaTheme="minorEastAsia" w:hAnsi="Cambria Math" w:cs="Arial"/>
            <w:szCs w:val="20"/>
          </w:rPr>
          <m:t xml:space="preserve">= </m:t>
        </m:r>
        <m:rad>
          <m:radPr>
            <m:degHide m:val="1"/>
            <m:ctrlPr>
              <w:rPr>
                <w:rFonts w:ascii="Cambria Math" w:eastAsiaTheme="minorEastAsia" w:hAnsi="Cambria Math" w:cs="Arial"/>
                <w:i/>
                <w:szCs w:val="20"/>
              </w:rPr>
            </m:ctrlPr>
          </m:radPr>
          <m:deg/>
          <m:e>
            <m:sSubSup>
              <m:sSubSupPr>
                <m:ctrlPr>
                  <w:rPr>
                    <w:rFonts w:ascii="Cambria Math" w:eastAsiaTheme="minorEastAsia" w:hAnsi="Cambria Math" w:cs="Arial"/>
                    <w:i/>
                    <w:szCs w:val="20"/>
                  </w:rPr>
                </m:ctrlPr>
              </m:sSubSupPr>
              <m:e>
                <m:r>
                  <w:rPr>
                    <w:rFonts w:ascii="Cambria Math" w:eastAsiaTheme="minorEastAsia" w:hAnsi="Cambria Math" w:cs="Arial"/>
                    <w:szCs w:val="20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Arial"/>
                    <w:szCs w:val="20"/>
                  </w:rPr>
                  <m:t>k</m:t>
                </m:r>
              </m:sub>
              <m:sup>
                <m:r>
                  <w:rPr>
                    <w:rFonts w:ascii="Cambria Math" w:eastAsiaTheme="minorEastAsia" w:hAnsi="Cambria Math" w:cs="Arial"/>
                    <w:szCs w:val="20"/>
                  </w:rPr>
                  <m:t>2</m:t>
                </m:r>
              </m:sup>
            </m:sSubSup>
            <m:r>
              <w:rPr>
                <w:rFonts w:ascii="Cambria Math" w:eastAsiaTheme="minorEastAsia" w:hAnsi="Cambria Math" w:cs="Arial"/>
                <w:szCs w:val="20"/>
              </w:rPr>
              <m:t>+</m:t>
            </m:r>
            <m:sSubSup>
              <m:sSubSupPr>
                <m:ctrlPr>
                  <w:rPr>
                    <w:rFonts w:ascii="Cambria Math" w:eastAsiaTheme="minorEastAsia" w:hAnsi="Cambria Math" w:cs="Arial"/>
                    <w:i/>
                    <w:szCs w:val="20"/>
                  </w:rPr>
                </m:ctrlPr>
              </m:sSubSupPr>
              <m:e>
                <m:r>
                  <w:rPr>
                    <w:rFonts w:ascii="Cambria Math" w:eastAsiaTheme="minorEastAsia" w:hAnsi="Cambria Math" w:cs="Arial"/>
                    <w:szCs w:val="20"/>
                  </w:rPr>
                  <m:t xml:space="preserve"> X</m:t>
                </m:r>
              </m:e>
              <m:sub>
                <m:r>
                  <w:rPr>
                    <w:rFonts w:ascii="Cambria Math" w:eastAsiaTheme="minorEastAsia" w:hAnsi="Cambria Math" w:cs="Arial"/>
                    <w:szCs w:val="20"/>
                  </w:rPr>
                  <m:t>k</m:t>
                </m:r>
              </m:sub>
              <m:sup>
                <m:r>
                  <w:rPr>
                    <w:rFonts w:ascii="Cambria Math" w:eastAsiaTheme="minorEastAsia" w:hAnsi="Cambria Math" w:cs="Arial"/>
                    <w:szCs w:val="20"/>
                  </w:rPr>
                  <m:t>2</m:t>
                </m:r>
              </m:sup>
            </m:sSubSup>
          </m:e>
        </m:rad>
        <m:r>
          <w:rPr>
            <w:rFonts w:ascii="Cambria Math" w:eastAsiaTheme="minorEastAsia" w:hAnsi="Cambria Math" w:cs="Arial"/>
            <w:szCs w:val="20"/>
          </w:rPr>
          <m:t xml:space="preserve">= </m:t>
        </m:r>
        <m:rad>
          <m:radPr>
            <m:degHide m:val="1"/>
            <m:ctrlPr>
              <w:rPr>
                <w:rFonts w:ascii="Cambria Math" w:eastAsiaTheme="minorEastAsia" w:hAnsi="Cambria Math" w:cs="Arial"/>
                <w:i/>
                <w:szCs w:val="20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Arial"/>
                    <w:i/>
                    <w:szCs w:val="20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Cs w:val="20"/>
                  </w:rPr>
                  <m:t>0,001177</m:t>
                </m:r>
              </m:e>
              <m:sup>
                <m:r>
                  <w:rPr>
                    <w:rFonts w:ascii="Cambria Math" w:eastAsiaTheme="minorEastAsia" w:hAnsi="Cambria Math" w:cs="Arial"/>
                    <w:szCs w:val="20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Arial"/>
                <w:szCs w:val="20"/>
              </w:rPr>
              <m:t xml:space="preserve">+ </m:t>
            </m:r>
            <m:sSup>
              <m:sSupPr>
                <m:ctrlPr>
                  <w:rPr>
                    <w:rFonts w:ascii="Cambria Math" w:eastAsiaTheme="minorEastAsia" w:hAnsi="Cambria Math" w:cs="Arial"/>
                    <w:i/>
                    <w:szCs w:val="20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Cs w:val="20"/>
                  </w:rPr>
                  <m:t>0,007272</m:t>
                </m:r>
              </m:e>
              <m:sup>
                <m:r>
                  <w:rPr>
                    <w:rFonts w:ascii="Cambria Math" w:eastAsiaTheme="minorEastAsia" w:hAnsi="Cambria Math" w:cs="Arial"/>
                    <w:szCs w:val="20"/>
                  </w:rPr>
                  <m:t>2</m:t>
                </m:r>
              </m:sup>
            </m:sSup>
          </m:e>
        </m:rad>
        <m:r>
          <w:rPr>
            <w:rFonts w:ascii="Cambria Math" w:eastAsiaTheme="minorEastAsia" w:hAnsi="Cambria Math" w:cs="Arial"/>
            <w:szCs w:val="20"/>
          </w:rPr>
          <m:t>=0,00736Ω</m:t>
        </m:r>
      </m:oMath>
      <w:r w:rsidR="005D46FE" w:rsidRPr="00DB57D0">
        <w:rPr>
          <w:rFonts w:eastAsiaTheme="minorEastAsia" w:cs="Arial"/>
          <w:szCs w:val="20"/>
        </w:rPr>
        <w:t xml:space="preserve"> </w:t>
      </w:r>
    </w:p>
    <w:p w14:paraId="5B0CAC14" w14:textId="77777777" w:rsidR="005D46FE" w:rsidRPr="00D03B38" w:rsidRDefault="00000000" w:rsidP="005D46FE">
      <w:pPr>
        <w:spacing w:after="72"/>
        <w:rPr>
          <w:rFonts w:eastAsiaTheme="minorEastAsia" w:cs="Arial"/>
          <w:b/>
          <w:szCs w:val="20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eastAsiaTheme="minorEastAsia" w:hAnsi="Cambria Math" w:cs="Arial"/>
                  <w:i/>
                  <w:szCs w:val="20"/>
                </w:rPr>
              </m:ctrlPr>
            </m:sSubSupPr>
            <m:e>
              <m:r>
                <w:rPr>
                  <w:rFonts w:ascii="Cambria Math" w:eastAsiaTheme="minorEastAsia" w:hAnsi="Cambria Math" w:cs="Arial"/>
                  <w:szCs w:val="20"/>
                </w:rPr>
                <m:t>I</m:t>
              </m:r>
            </m:e>
            <m:sub>
              <m:r>
                <w:rPr>
                  <w:rFonts w:ascii="Cambria Math" w:eastAsiaTheme="minorEastAsia" w:hAnsi="Cambria Math" w:cs="Arial"/>
                  <w:szCs w:val="20"/>
                </w:rPr>
                <m:t>k</m:t>
              </m:r>
            </m:sub>
            <m:sup>
              <m:r>
                <w:rPr>
                  <w:rFonts w:ascii="Cambria Math" w:eastAsiaTheme="minorEastAsia" w:hAnsi="Cambria Math" w:cs="Arial"/>
                  <w:szCs w:val="20"/>
                </w:rPr>
                <m:t>II</m:t>
              </m:r>
            </m:sup>
          </m:sSubSup>
          <m:r>
            <w:rPr>
              <w:rFonts w:ascii="Cambria Math" w:eastAsiaTheme="minorEastAsia" w:hAnsi="Cambria Math" w:cs="Arial"/>
              <w:szCs w:val="20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Arial"/>
                  <w:i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ial"/>
                      <w:szCs w:val="20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 w:cs="Arial"/>
                      <w:szCs w:val="20"/>
                    </w:rPr>
                    <m:t>max</m:t>
                  </m:r>
                </m:sub>
              </m:sSub>
              <m:r>
                <w:rPr>
                  <w:rFonts w:ascii="Cambria Math" w:eastAsiaTheme="minorEastAsia" w:hAnsi="Cambria Math" w:cs="Arial"/>
                  <w:szCs w:val="20"/>
                </w:rPr>
                <m:t xml:space="preserve"> x </m:t>
              </m:r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ial"/>
                      <w:szCs w:val="20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 w:cs="Arial"/>
                      <w:szCs w:val="20"/>
                    </w:rPr>
                    <m:t>n</m:t>
                  </m:r>
                </m:sub>
              </m:sSub>
            </m:num>
            <m:den>
              <m:rad>
                <m:radPr>
                  <m:degHide m:val="1"/>
                  <m:ctrlPr>
                    <w:rPr>
                      <w:rFonts w:ascii="Cambria Math" w:eastAsiaTheme="minorEastAsia" w:hAnsi="Cambria Math" w:cs="Arial"/>
                      <w:i/>
                      <w:szCs w:val="20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Arial"/>
                      <w:szCs w:val="20"/>
                    </w:rPr>
                    <m:t>3</m:t>
                  </m:r>
                </m:e>
              </m:rad>
              <m:r>
                <w:rPr>
                  <w:rFonts w:ascii="Cambria Math" w:eastAsiaTheme="minorEastAsia" w:hAnsi="Cambria Math" w:cs="Arial"/>
                  <w:szCs w:val="20"/>
                </w:rPr>
                <m:t xml:space="preserve"> x </m:t>
              </m:r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ial"/>
                      <w:szCs w:val="20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 w:cs="Arial"/>
                      <w:szCs w:val="20"/>
                    </w:rPr>
                    <m:t>k</m:t>
                  </m:r>
                </m:sub>
              </m:sSub>
            </m:den>
          </m:f>
          <m:r>
            <w:rPr>
              <w:rFonts w:ascii="Cambria Math" w:eastAsiaTheme="minorEastAsia" w:hAnsi="Cambria Math" w:cs="Arial"/>
              <w:szCs w:val="20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Arial"/>
                  <w:i/>
                  <w:szCs w:val="20"/>
                </w:rPr>
              </m:ctrlPr>
            </m:fPr>
            <m:num>
              <m:r>
                <w:rPr>
                  <w:rFonts w:ascii="Cambria Math" w:eastAsiaTheme="minorEastAsia" w:hAnsi="Cambria Math" w:cs="Arial"/>
                  <w:szCs w:val="20"/>
                </w:rPr>
                <m:t>1,00 x 400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Theme="minorEastAsia" w:hAnsi="Cambria Math" w:cs="Arial"/>
                      <w:i/>
                      <w:szCs w:val="20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Arial"/>
                      <w:szCs w:val="20"/>
                    </w:rPr>
                    <m:t>3</m:t>
                  </m:r>
                </m:e>
              </m:rad>
              <m:r>
                <w:rPr>
                  <w:rFonts w:ascii="Cambria Math" w:eastAsiaTheme="minorEastAsia" w:hAnsi="Cambria Math" w:cs="Arial"/>
                  <w:szCs w:val="20"/>
                </w:rPr>
                <m:t xml:space="preserve"> x 0,00736</m:t>
              </m:r>
            </m:den>
          </m:f>
          <m:r>
            <w:rPr>
              <w:rFonts w:ascii="Cambria Math" w:eastAsiaTheme="minorEastAsia" w:hAnsi="Cambria Math" w:cs="Arial"/>
              <w:szCs w:val="20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Arial"/>
                  <w:i/>
                  <w:szCs w:val="20"/>
                </w:rPr>
              </m:ctrlPr>
            </m:fPr>
            <m:num>
              <m:r>
                <w:rPr>
                  <w:rFonts w:ascii="Cambria Math" w:eastAsiaTheme="minorEastAsia" w:hAnsi="Cambria Math" w:cs="Arial"/>
                  <w:szCs w:val="20"/>
                </w:rPr>
                <m:t>400</m:t>
              </m:r>
            </m:num>
            <m:den>
              <m:r>
                <w:rPr>
                  <w:rFonts w:ascii="Cambria Math" w:eastAsiaTheme="minorEastAsia" w:hAnsi="Cambria Math" w:cs="Arial"/>
                  <w:szCs w:val="20"/>
                </w:rPr>
                <m:t>0,0127</m:t>
              </m:r>
            </m:den>
          </m:f>
          <m:r>
            <w:rPr>
              <w:rFonts w:ascii="Cambria Math" w:eastAsiaTheme="minorEastAsia" w:hAnsi="Cambria Math" w:cs="Arial"/>
              <w:szCs w:val="20"/>
            </w:rPr>
            <m:t>=31496,06A ≅</m:t>
          </m:r>
          <m:r>
            <m:rPr>
              <m:sty m:val="bi"/>
            </m:rPr>
            <w:rPr>
              <w:rFonts w:ascii="Cambria Math" w:eastAsiaTheme="minorEastAsia" w:hAnsi="Cambria Math" w:cs="Arial"/>
              <w:szCs w:val="20"/>
            </w:rPr>
            <m:t>31,4 kA</m:t>
          </m:r>
        </m:oMath>
      </m:oMathPara>
    </w:p>
    <w:p w14:paraId="688A2516" w14:textId="77777777" w:rsidR="00D03B38" w:rsidRDefault="00D03B38" w:rsidP="005D46FE">
      <w:pPr>
        <w:spacing w:after="72"/>
        <w:rPr>
          <w:rFonts w:eastAsiaTheme="minorEastAsia" w:cs="Arial"/>
          <w:b/>
          <w:szCs w:val="20"/>
        </w:rPr>
      </w:pPr>
    </w:p>
    <w:p w14:paraId="10F281BD" w14:textId="77777777" w:rsidR="00D03B38" w:rsidRPr="00DB57D0" w:rsidRDefault="00D03B38" w:rsidP="005D46FE">
      <w:pPr>
        <w:spacing w:after="72"/>
        <w:rPr>
          <w:rFonts w:eastAsiaTheme="minorEastAsia" w:cs="Arial"/>
          <w:szCs w:val="20"/>
        </w:rPr>
      </w:pPr>
    </w:p>
    <w:p w14:paraId="10325795" w14:textId="77777777" w:rsidR="005D46FE" w:rsidRPr="00DB57D0" w:rsidRDefault="005D46FE" w:rsidP="005D46FE">
      <w:pPr>
        <w:spacing w:after="72"/>
        <w:rPr>
          <w:rFonts w:eastAsiaTheme="minorEastAsia" w:cs="Arial"/>
          <w:b/>
          <w:bCs/>
          <w:szCs w:val="20"/>
        </w:rPr>
      </w:pPr>
      <w:r w:rsidRPr="00DB57D0">
        <w:rPr>
          <w:rFonts w:eastAsiaTheme="minorEastAsia" w:cs="Arial"/>
          <w:b/>
          <w:bCs/>
          <w:szCs w:val="20"/>
        </w:rPr>
        <w:t>Prądy zwarciowe na końcu proj. WLZ, stanowiące podstawę doboru obciążalności zwarciowej urządzeń nN tam dołączonych.</w:t>
      </w:r>
    </w:p>
    <w:p w14:paraId="76569A36" w14:textId="7C13477A" w:rsidR="005D46FE" w:rsidRPr="00DB57D0" w:rsidRDefault="00000000" w:rsidP="005D46FE">
      <w:pPr>
        <w:spacing w:after="72"/>
        <w:rPr>
          <w:rFonts w:eastAsiaTheme="minorEastAsia" w:cs="Arial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Arial"/>
                  <w:i/>
                  <w:szCs w:val="20"/>
                </w:rPr>
              </m:ctrlPr>
            </m:sSubPr>
            <m:e>
              <m:r>
                <w:rPr>
                  <w:rFonts w:ascii="Cambria Math" w:eastAsiaTheme="minorEastAsia" w:hAnsi="Cambria Math" w:cs="Arial"/>
                  <w:szCs w:val="20"/>
                </w:rPr>
                <m:t>R</m:t>
              </m:r>
            </m:e>
            <m:sub>
              <m:r>
                <w:rPr>
                  <w:rFonts w:ascii="Cambria Math" w:eastAsiaTheme="minorEastAsia" w:hAnsi="Cambria Math" w:cs="Arial"/>
                  <w:szCs w:val="20"/>
                </w:rPr>
                <m:t>k</m:t>
              </m:r>
            </m:sub>
          </m:sSub>
          <m:r>
            <w:rPr>
              <w:rFonts w:ascii="Cambria Math" w:eastAsiaTheme="minorEastAsia" w:hAnsi="Cambria Math" w:cs="Arial"/>
              <w:szCs w:val="20"/>
            </w:rPr>
            <m:t xml:space="preserve">= </m:t>
          </m:r>
          <m:sSub>
            <m:sSubPr>
              <m:ctrlPr>
                <w:rPr>
                  <w:rFonts w:ascii="Cambria Math" w:eastAsiaTheme="minorEastAsia" w:hAnsi="Cambria Math" w:cs="Arial"/>
                  <w:i/>
                  <w:szCs w:val="20"/>
                </w:rPr>
              </m:ctrlPr>
            </m:sSubPr>
            <m:e>
              <m:r>
                <w:rPr>
                  <w:rFonts w:ascii="Cambria Math" w:eastAsiaTheme="minorEastAsia" w:hAnsi="Cambria Math" w:cs="Arial"/>
                  <w:szCs w:val="20"/>
                </w:rPr>
                <m:t>R</m:t>
              </m:r>
            </m:e>
            <m:sub>
              <m:r>
                <w:rPr>
                  <w:rFonts w:ascii="Cambria Math" w:eastAsiaTheme="minorEastAsia" w:hAnsi="Cambria Math" w:cs="Arial"/>
                  <w:szCs w:val="20"/>
                </w:rPr>
                <m:t>kQ</m:t>
              </m:r>
            </m:sub>
          </m:sSub>
          <m:r>
            <w:rPr>
              <w:rFonts w:ascii="Cambria Math" w:eastAsiaTheme="minorEastAsia" w:hAnsi="Cambria Math" w:cs="Arial"/>
              <w:szCs w:val="20"/>
            </w:rPr>
            <m:t xml:space="preserve">+ </m:t>
          </m:r>
          <m:sSub>
            <m:sSubPr>
              <m:ctrlPr>
                <w:rPr>
                  <w:rFonts w:ascii="Cambria Math" w:eastAsiaTheme="minorEastAsia" w:hAnsi="Cambria Math" w:cs="Arial"/>
                  <w:i/>
                  <w:szCs w:val="20"/>
                </w:rPr>
              </m:ctrlPr>
            </m:sSubPr>
            <m:e>
              <m:r>
                <w:rPr>
                  <w:rFonts w:ascii="Cambria Math" w:eastAsiaTheme="minorEastAsia" w:hAnsi="Cambria Math" w:cs="Arial"/>
                  <w:szCs w:val="20"/>
                </w:rPr>
                <m:t>R</m:t>
              </m:r>
            </m:e>
            <m:sub>
              <m:r>
                <w:rPr>
                  <w:rFonts w:ascii="Cambria Math" w:eastAsiaTheme="minorEastAsia" w:hAnsi="Cambria Math" w:cs="Arial"/>
                  <w:szCs w:val="20"/>
                </w:rPr>
                <m:t>T</m:t>
              </m:r>
            </m:sub>
          </m:sSub>
          <m:r>
            <w:rPr>
              <w:rFonts w:ascii="Cambria Math" w:eastAsiaTheme="minorEastAsia" w:hAnsi="Cambria Math" w:cs="Arial"/>
              <w:szCs w:val="20"/>
            </w:rPr>
            <m:t xml:space="preserve">+ </m:t>
          </m:r>
          <m:sSub>
            <m:sSubPr>
              <m:ctrlPr>
                <w:rPr>
                  <w:rFonts w:ascii="Cambria Math" w:eastAsiaTheme="minorEastAsia" w:hAnsi="Cambria Math" w:cs="Arial"/>
                  <w:i/>
                  <w:szCs w:val="20"/>
                </w:rPr>
              </m:ctrlPr>
            </m:sSubPr>
            <m:e>
              <m:r>
                <w:rPr>
                  <w:rFonts w:ascii="Cambria Math" w:eastAsiaTheme="minorEastAsia" w:hAnsi="Cambria Math" w:cs="Arial"/>
                  <w:szCs w:val="20"/>
                </w:rPr>
                <m:t>R</m:t>
              </m:r>
            </m:e>
            <m:sub>
              <m:r>
                <w:rPr>
                  <w:rFonts w:ascii="Cambria Math" w:eastAsiaTheme="minorEastAsia" w:hAnsi="Cambria Math" w:cs="Arial"/>
                  <w:szCs w:val="20"/>
                </w:rPr>
                <m:t>L1</m:t>
              </m:r>
            </m:sub>
          </m:sSub>
          <m:r>
            <w:rPr>
              <w:rFonts w:ascii="Cambria Math" w:eastAsiaTheme="minorEastAsia" w:hAnsi="Cambria Math" w:cs="Arial"/>
              <w:szCs w:val="20"/>
            </w:rPr>
            <m:t>=0,000077+0,0011+0,00024=0,0014Ω</m:t>
          </m:r>
        </m:oMath>
      </m:oMathPara>
    </w:p>
    <w:p w14:paraId="7366F476" w14:textId="2B880328" w:rsidR="005D46FE" w:rsidRPr="00DB57D0" w:rsidRDefault="00000000" w:rsidP="005D46FE">
      <w:pPr>
        <w:spacing w:after="72"/>
        <w:rPr>
          <w:rFonts w:eastAsiaTheme="minorEastAsia" w:cs="Arial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Arial"/>
                  <w:i/>
                  <w:szCs w:val="20"/>
                </w:rPr>
              </m:ctrlPr>
            </m:sSubPr>
            <m:e>
              <m:r>
                <w:rPr>
                  <w:rFonts w:ascii="Cambria Math" w:eastAsiaTheme="minorEastAsia" w:hAnsi="Cambria Math" w:cs="Arial"/>
                  <w:szCs w:val="20"/>
                </w:rPr>
                <m:t>X</m:t>
              </m:r>
            </m:e>
            <m:sub>
              <m:r>
                <w:rPr>
                  <w:rFonts w:ascii="Cambria Math" w:eastAsiaTheme="minorEastAsia" w:hAnsi="Cambria Math" w:cs="Arial"/>
                  <w:szCs w:val="20"/>
                </w:rPr>
                <m:t>k</m:t>
              </m:r>
            </m:sub>
          </m:sSub>
          <m:r>
            <w:rPr>
              <w:rFonts w:ascii="Cambria Math" w:eastAsiaTheme="minorEastAsia" w:hAnsi="Cambria Math" w:cs="Arial"/>
              <w:szCs w:val="20"/>
            </w:rPr>
            <m:t xml:space="preserve">= </m:t>
          </m:r>
          <m:sSub>
            <m:sSubPr>
              <m:ctrlPr>
                <w:rPr>
                  <w:rFonts w:ascii="Cambria Math" w:eastAsiaTheme="minorEastAsia" w:hAnsi="Cambria Math" w:cs="Arial"/>
                  <w:i/>
                  <w:szCs w:val="20"/>
                </w:rPr>
              </m:ctrlPr>
            </m:sSubPr>
            <m:e>
              <m:r>
                <w:rPr>
                  <w:rFonts w:ascii="Cambria Math" w:eastAsiaTheme="minorEastAsia" w:hAnsi="Cambria Math" w:cs="Arial"/>
                  <w:szCs w:val="20"/>
                </w:rPr>
                <m:t>X</m:t>
              </m:r>
            </m:e>
            <m:sub>
              <m:r>
                <w:rPr>
                  <w:rFonts w:ascii="Cambria Math" w:eastAsiaTheme="minorEastAsia" w:hAnsi="Cambria Math" w:cs="Arial"/>
                  <w:szCs w:val="20"/>
                </w:rPr>
                <m:t>kQ</m:t>
              </m:r>
            </m:sub>
          </m:sSub>
          <m:r>
            <w:rPr>
              <w:rFonts w:ascii="Cambria Math" w:eastAsiaTheme="minorEastAsia" w:hAnsi="Cambria Math" w:cs="Arial"/>
              <w:szCs w:val="20"/>
            </w:rPr>
            <m:t xml:space="preserve">+ </m:t>
          </m:r>
          <m:sSub>
            <m:sSubPr>
              <m:ctrlPr>
                <w:rPr>
                  <w:rFonts w:ascii="Cambria Math" w:eastAsiaTheme="minorEastAsia" w:hAnsi="Cambria Math" w:cs="Arial"/>
                  <w:i/>
                  <w:szCs w:val="20"/>
                </w:rPr>
              </m:ctrlPr>
            </m:sSubPr>
            <m:e>
              <m:r>
                <w:rPr>
                  <w:rFonts w:ascii="Cambria Math" w:eastAsiaTheme="minorEastAsia" w:hAnsi="Cambria Math" w:cs="Arial"/>
                  <w:szCs w:val="20"/>
                </w:rPr>
                <m:t>X</m:t>
              </m:r>
            </m:e>
            <m:sub>
              <m:r>
                <w:rPr>
                  <w:rFonts w:ascii="Cambria Math" w:eastAsiaTheme="minorEastAsia" w:hAnsi="Cambria Math" w:cs="Arial"/>
                  <w:szCs w:val="20"/>
                </w:rPr>
                <m:t>T1</m:t>
              </m:r>
            </m:sub>
          </m:sSub>
          <m:r>
            <w:rPr>
              <w:rFonts w:ascii="Cambria Math" w:eastAsiaTheme="minorEastAsia" w:hAnsi="Cambria Math" w:cs="Arial"/>
              <w:szCs w:val="20"/>
            </w:rPr>
            <m:t xml:space="preserve">+ </m:t>
          </m:r>
          <m:sSub>
            <m:sSubPr>
              <m:ctrlPr>
                <w:rPr>
                  <w:rFonts w:ascii="Cambria Math" w:eastAsiaTheme="minorEastAsia" w:hAnsi="Cambria Math" w:cs="Arial"/>
                  <w:i/>
                  <w:szCs w:val="20"/>
                </w:rPr>
              </m:ctrlPr>
            </m:sSubPr>
            <m:e>
              <m:r>
                <w:rPr>
                  <w:rFonts w:ascii="Cambria Math" w:eastAsiaTheme="minorEastAsia" w:hAnsi="Cambria Math" w:cs="Arial"/>
                  <w:szCs w:val="20"/>
                </w:rPr>
                <m:t>X</m:t>
              </m:r>
            </m:e>
            <m:sub>
              <m:r>
                <w:rPr>
                  <w:rFonts w:ascii="Cambria Math" w:eastAsiaTheme="minorEastAsia" w:hAnsi="Cambria Math" w:cs="Arial"/>
                  <w:szCs w:val="20"/>
                </w:rPr>
                <m:t>L1</m:t>
              </m:r>
            </m:sub>
          </m:sSub>
          <m:r>
            <w:rPr>
              <w:rFonts w:ascii="Cambria Math" w:eastAsiaTheme="minorEastAsia" w:hAnsi="Cambria Math" w:cs="Arial"/>
              <w:szCs w:val="20"/>
            </w:rPr>
            <m:t>=</m:t>
          </m:r>
          <m:r>
            <w:rPr>
              <w:rFonts w:ascii="Cambria Math" w:hAnsi="Cambria Math" w:cs="Arial"/>
              <w:szCs w:val="20"/>
            </w:rPr>
            <m:t>0,000772</m:t>
          </m:r>
          <m:r>
            <w:rPr>
              <w:rFonts w:ascii="Cambria Math" w:eastAsiaTheme="minorEastAsia" w:hAnsi="Cambria Math" w:cs="Arial"/>
              <w:szCs w:val="20"/>
            </w:rPr>
            <m:t>+0,0065+0,00128=0,0085Ω</m:t>
          </m:r>
        </m:oMath>
      </m:oMathPara>
    </w:p>
    <w:p w14:paraId="4FBD53F8" w14:textId="77777777" w:rsidR="005D46FE" w:rsidRPr="00DB57D0" w:rsidRDefault="005D46FE" w:rsidP="005D46FE">
      <w:pPr>
        <w:spacing w:after="72"/>
        <w:rPr>
          <w:rFonts w:eastAsiaTheme="minorEastAsia" w:cs="Arial"/>
          <w:b/>
          <w:bCs/>
          <w:szCs w:val="20"/>
        </w:rPr>
      </w:pPr>
      <w:r w:rsidRPr="00DB57D0">
        <w:rPr>
          <w:rFonts w:eastAsiaTheme="minorEastAsia" w:cs="Arial"/>
          <w:b/>
          <w:bCs/>
          <w:szCs w:val="20"/>
        </w:rPr>
        <w:t xml:space="preserve">Początkowy prąd zwarciowy: </w:t>
      </w:r>
    </w:p>
    <w:p w14:paraId="2D4B29BC" w14:textId="0204F2A7" w:rsidR="005D46FE" w:rsidRPr="00DB57D0" w:rsidRDefault="00000000" w:rsidP="005D46FE">
      <w:pPr>
        <w:spacing w:after="72"/>
        <w:rPr>
          <w:rFonts w:eastAsiaTheme="minorEastAsia" w:cs="Arial"/>
          <w:szCs w:val="20"/>
        </w:rPr>
      </w:pPr>
      <m:oMathPara>
        <m:oMath>
          <m:sSubSup>
            <m:sSubSupPr>
              <m:ctrlPr>
                <w:rPr>
                  <w:rFonts w:ascii="Cambria Math" w:eastAsiaTheme="minorEastAsia" w:hAnsi="Cambria Math" w:cs="Arial"/>
                  <w:i/>
                  <w:szCs w:val="20"/>
                </w:rPr>
              </m:ctrlPr>
            </m:sSubSupPr>
            <m:e>
              <m:r>
                <w:rPr>
                  <w:rFonts w:ascii="Cambria Math" w:eastAsiaTheme="minorEastAsia" w:hAnsi="Cambria Math" w:cs="Arial"/>
                  <w:szCs w:val="20"/>
                </w:rPr>
                <m:t>I</m:t>
              </m:r>
            </m:e>
            <m:sub>
              <m:r>
                <w:rPr>
                  <w:rFonts w:ascii="Cambria Math" w:eastAsiaTheme="minorEastAsia" w:hAnsi="Cambria Math" w:cs="Arial"/>
                  <w:szCs w:val="20"/>
                </w:rPr>
                <m:t>k</m:t>
              </m:r>
            </m:sub>
            <m:sup>
              <m:r>
                <w:rPr>
                  <w:rFonts w:ascii="Cambria Math" w:eastAsiaTheme="minorEastAsia" w:hAnsi="Cambria Math" w:cs="Arial"/>
                  <w:szCs w:val="20"/>
                </w:rPr>
                <m:t>II</m:t>
              </m:r>
            </m:sup>
          </m:sSubSup>
          <m:r>
            <w:rPr>
              <w:rFonts w:ascii="Cambria Math" w:eastAsiaTheme="minorEastAsia" w:hAnsi="Cambria Math" w:cs="Arial"/>
              <w:szCs w:val="20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Arial"/>
                  <w:i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ial"/>
                      <w:szCs w:val="20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 w:cs="Arial"/>
                      <w:szCs w:val="20"/>
                    </w:rPr>
                    <m:t>max</m:t>
                  </m:r>
                </m:sub>
              </m:sSub>
              <m:r>
                <w:rPr>
                  <w:rFonts w:ascii="Cambria Math" w:eastAsiaTheme="minorEastAsia" w:hAnsi="Cambria Math" w:cs="Arial"/>
                  <w:szCs w:val="20"/>
                </w:rPr>
                <m:t xml:space="preserve"> x </m:t>
              </m:r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ial"/>
                      <w:szCs w:val="20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 w:cs="Arial"/>
                      <w:szCs w:val="20"/>
                    </w:rPr>
                    <m:t>n</m:t>
                  </m:r>
                </m:sub>
              </m:sSub>
            </m:num>
            <m:den>
              <m:rad>
                <m:radPr>
                  <m:degHide m:val="1"/>
                  <m:ctrlPr>
                    <w:rPr>
                      <w:rFonts w:ascii="Cambria Math" w:eastAsiaTheme="minorEastAsia" w:hAnsi="Cambria Math" w:cs="Arial"/>
                      <w:i/>
                      <w:szCs w:val="20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Arial"/>
                      <w:szCs w:val="20"/>
                    </w:rPr>
                    <m:t>3</m:t>
                  </m:r>
                </m:e>
              </m:rad>
              <m:r>
                <w:rPr>
                  <w:rFonts w:ascii="Cambria Math" w:eastAsiaTheme="minorEastAsia" w:hAnsi="Cambria Math" w:cs="Arial"/>
                  <w:szCs w:val="20"/>
                </w:rPr>
                <m:t xml:space="preserve"> x </m:t>
              </m:r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ial"/>
                      <w:szCs w:val="20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 w:cs="Arial"/>
                      <w:szCs w:val="20"/>
                    </w:rPr>
                    <m:t>k</m:t>
                  </m:r>
                </m:sub>
              </m:sSub>
            </m:den>
          </m:f>
          <m:r>
            <w:rPr>
              <w:rFonts w:ascii="Cambria Math" w:eastAsiaTheme="minorEastAsia" w:hAnsi="Cambria Math" w:cs="Arial"/>
              <w:szCs w:val="20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Arial"/>
                  <w:i/>
                  <w:szCs w:val="20"/>
                </w:rPr>
              </m:ctrlPr>
            </m:fPr>
            <m:num>
              <m:r>
                <w:rPr>
                  <w:rFonts w:ascii="Cambria Math" w:eastAsiaTheme="minorEastAsia" w:hAnsi="Cambria Math" w:cs="Arial"/>
                  <w:szCs w:val="20"/>
                </w:rPr>
                <m:t>1,00 x 400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Theme="minorEastAsia" w:hAnsi="Cambria Math" w:cs="Arial"/>
                      <w:i/>
                      <w:szCs w:val="20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Arial"/>
                      <w:szCs w:val="20"/>
                    </w:rPr>
                    <m:t>3</m:t>
                  </m:r>
                </m:e>
              </m:rad>
              <m:r>
                <w:rPr>
                  <w:rFonts w:ascii="Cambria Math" w:eastAsiaTheme="minorEastAsia" w:hAnsi="Cambria Math" w:cs="Arial"/>
                  <w:szCs w:val="20"/>
                </w:rPr>
                <m:t xml:space="preserve"> x 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Arial"/>
                      <w:i/>
                      <w:szCs w:val="20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Theme="minorEastAsia" w:hAnsi="Cambria Math" w:cs="Arial"/>
                          <w:i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Arial"/>
                          <w:szCs w:val="20"/>
                        </w:rPr>
                        <m:t>0,0014</m:t>
                      </m:r>
                    </m:e>
                    <m:sup>
                      <m:r>
                        <w:rPr>
                          <w:rFonts w:ascii="Cambria Math" w:eastAsiaTheme="minorEastAsia" w:hAnsi="Cambria Math" w:cs="Arial"/>
                          <w:szCs w:val="20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Arial"/>
                      <w:szCs w:val="20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="Cambria Math" w:cs="Arial"/>
                          <w:i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Arial"/>
                          <w:szCs w:val="20"/>
                        </w:rPr>
                        <m:t>0,0085</m:t>
                      </m:r>
                    </m:e>
                    <m:sup>
                      <m:r>
                        <w:rPr>
                          <w:rFonts w:ascii="Cambria Math" w:eastAsiaTheme="minorEastAsia" w:hAnsi="Cambria Math" w:cs="Arial"/>
                          <w:szCs w:val="20"/>
                        </w:rPr>
                        <m:t>2</m:t>
                      </m:r>
                    </m:sup>
                  </m:sSup>
                </m:e>
              </m:rad>
            </m:den>
          </m:f>
          <m:r>
            <w:rPr>
              <w:rFonts w:ascii="Cambria Math" w:eastAsiaTheme="minorEastAsia" w:hAnsi="Cambria Math" w:cs="Arial"/>
              <w:szCs w:val="20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Arial"/>
                  <w:i/>
                  <w:szCs w:val="20"/>
                </w:rPr>
              </m:ctrlPr>
            </m:fPr>
            <m:num>
              <m:r>
                <w:rPr>
                  <w:rFonts w:ascii="Cambria Math" w:eastAsiaTheme="minorEastAsia" w:hAnsi="Cambria Math" w:cs="Arial"/>
                  <w:szCs w:val="20"/>
                </w:rPr>
                <m:t>400</m:t>
              </m:r>
            </m:num>
            <m:den>
              <m:r>
                <w:rPr>
                  <w:rFonts w:ascii="Cambria Math" w:eastAsiaTheme="minorEastAsia" w:hAnsi="Cambria Math" w:cs="Arial"/>
                  <w:szCs w:val="20"/>
                </w:rPr>
                <m:t>0,0150</m:t>
              </m:r>
            </m:den>
          </m:f>
          <m:r>
            <w:rPr>
              <w:rFonts w:ascii="Cambria Math" w:eastAsiaTheme="minorEastAsia" w:hAnsi="Cambria Math" w:cs="Arial"/>
              <w:szCs w:val="20"/>
            </w:rPr>
            <m:t>=26840,01≅</m:t>
          </m:r>
          <m:r>
            <m:rPr>
              <m:sty m:val="bi"/>
            </m:rPr>
            <w:rPr>
              <w:rFonts w:ascii="Cambria Math" w:eastAsiaTheme="minorEastAsia" w:hAnsi="Cambria Math" w:cs="Arial"/>
              <w:szCs w:val="20"/>
            </w:rPr>
            <m:t>26,8</m:t>
          </m:r>
          <m:r>
            <m:rPr>
              <m:sty m:val="bi"/>
            </m:rPr>
            <w:rPr>
              <w:rFonts w:ascii="Cambria Math" w:eastAsiaTheme="minorEastAsia" w:hAnsi="Cambria Math" w:cs="Arial"/>
              <w:szCs w:val="20"/>
            </w:rPr>
            <m:t>kA</m:t>
          </m:r>
        </m:oMath>
      </m:oMathPara>
    </w:p>
    <w:p w14:paraId="378CE691" w14:textId="5244F498" w:rsidR="005D46FE" w:rsidRPr="00DB57D0" w:rsidRDefault="005D46FE" w:rsidP="005D46FE">
      <w:pPr>
        <w:spacing w:after="72"/>
        <w:rPr>
          <w:rFonts w:eastAsiaTheme="minorEastAsia" w:cs="Arial"/>
          <w:b/>
          <w:bCs/>
          <w:szCs w:val="20"/>
          <w:u w:val="single"/>
        </w:rPr>
      </w:pPr>
      <w:r w:rsidRPr="00DB57D0">
        <w:rPr>
          <w:rFonts w:eastAsiaTheme="minorEastAsia" w:cs="Arial"/>
          <w:b/>
          <w:bCs/>
          <w:szCs w:val="20"/>
          <w:u w:val="single"/>
        </w:rPr>
        <w:t xml:space="preserve">W rozdzielni </w:t>
      </w:r>
      <w:r w:rsidR="00B61984">
        <w:rPr>
          <w:rFonts w:eastAsiaTheme="minorEastAsia" w:cs="Arial"/>
          <w:b/>
          <w:bCs/>
          <w:szCs w:val="20"/>
          <w:u w:val="single"/>
        </w:rPr>
        <w:t>RGnN</w:t>
      </w:r>
      <w:r w:rsidRPr="00DB57D0">
        <w:rPr>
          <w:rFonts w:eastAsiaTheme="minorEastAsia" w:cs="Arial"/>
          <w:b/>
          <w:bCs/>
          <w:szCs w:val="20"/>
          <w:u w:val="single"/>
        </w:rPr>
        <w:t xml:space="preserve"> należy stosować aparaty elektryczne o wytrzymałości zwarciowej min. 50kA</w:t>
      </w:r>
    </w:p>
    <w:p w14:paraId="54FA43B4" w14:textId="77777777" w:rsidR="00CC3ABC" w:rsidRDefault="00CC3ABC" w:rsidP="00AF795B">
      <w:pPr>
        <w:pStyle w:val="Standard"/>
        <w:spacing w:line="100" w:lineRule="atLeas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C7E57F7" w14:textId="77777777" w:rsidR="00CC3ABC" w:rsidRPr="00CC3ABC" w:rsidRDefault="00CC3ABC" w:rsidP="00CC3ABC">
      <w:pPr>
        <w:pStyle w:val="Standard"/>
        <w:spacing w:line="360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CC3ABC">
        <w:rPr>
          <w:rFonts w:ascii="Arial" w:hAnsi="Arial" w:cs="Arial"/>
          <w:sz w:val="20"/>
          <w:szCs w:val="20"/>
          <w:u w:val="single"/>
        </w:rPr>
        <w:t xml:space="preserve">Obliczenie spadku napięcia w relacji RGnN – tablice licznikowe w sekcji </w:t>
      </w:r>
      <w:proofErr w:type="spellStart"/>
      <w:r w:rsidRPr="00CC3ABC">
        <w:rPr>
          <w:rFonts w:ascii="Arial" w:hAnsi="Arial" w:cs="Arial"/>
          <w:sz w:val="20"/>
          <w:szCs w:val="20"/>
          <w:u w:val="single"/>
        </w:rPr>
        <w:t>Ia</w:t>
      </w:r>
      <w:proofErr w:type="spellEnd"/>
      <w:r w:rsidRPr="00CC3ABC">
        <w:rPr>
          <w:rFonts w:ascii="Arial" w:hAnsi="Arial" w:cs="Arial"/>
          <w:sz w:val="20"/>
          <w:szCs w:val="20"/>
          <w:u w:val="single"/>
        </w:rPr>
        <w:t xml:space="preserve"> 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0"/>
        <w:gridCol w:w="1080"/>
        <w:gridCol w:w="676"/>
        <w:gridCol w:w="729"/>
        <w:gridCol w:w="1227"/>
        <w:gridCol w:w="781"/>
        <w:gridCol w:w="898"/>
        <w:gridCol w:w="786"/>
        <w:gridCol w:w="598"/>
        <w:gridCol w:w="487"/>
        <w:gridCol w:w="675"/>
        <w:gridCol w:w="481"/>
      </w:tblGrid>
      <w:tr w:rsidR="006360BD" w:rsidRPr="006360BD" w14:paraId="442EEFB8" w14:textId="77777777" w:rsidTr="006360BD">
        <w:trPr>
          <w:trHeight w:val="600"/>
          <w:tblCellSpacing w:w="0" w:type="dxa"/>
        </w:trPr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F39FCF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6360BD">
              <w:rPr>
                <w:rFonts w:cs="Arial"/>
                <w:b/>
                <w:bCs/>
                <w:szCs w:val="20"/>
              </w:rPr>
              <w:t>Opis odcinka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468E30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6360BD">
              <w:rPr>
                <w:rFonts w:cs="Arial"/>
                <w:b/>
                <w:bCs/>
                <w:szCs w:val="20"/>
              </w:rPr>
              <w:t>Typ kabla/ przewodu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C96D93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6360BD">
              <w:rPr>
                <w:rFonts w:cs="Arial"/>
                <w:b/>
                <w:bCs/>
                <w:szCs w:val="20"/>
              </w:rPr>
              <w:t>L [km]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7D8BB3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6360BD">
              <w:rPr>
                <w:rFonts w:cs="Arial"/>
                <w:b/>
                <w:bCs/>
                <w:szCs w:val="20"/>
              </w:rPr>
              <w:t>s [mm2]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65300F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6360BD">
              <w:rPr>
                <w:rFonts w:cs="Arial"/>
                <w:b/>
                <w:bCs/>
                <w:szCs w:val="20"/>
              </w:rPr>
              <w:t>γ [m/Ω*mm2]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F1AE14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6360BD">
              <w:rPr>
                <w:rFonts w:cs="Arial"/>
                <w:b/>
                <w:bCs/>
                <w:szCs w:val="20"/>
              </w:rPr>
              <w:t>x' [Ω/km]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B00E0E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6360BD">
              <w:rPr>
                <w:rFonts w:cs="Arial"/>
                <w:b/>
                <w:bCs/>
                <w:szCs w:val="20"/>
              </w:rPr>
              <w:t>R [Ω]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18124B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6360BD">
              <w:rPr>
                <w:rFonts w:cs="Arial"/>
                <w:b/>
                <w:bCs/>
                <w:szCs w:val="20"/>
              </w:rPr>
              <w:t>X [Ω]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828D9B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6360BD">
              <w:rPr>
                <w:rFonts w:cs="Arial"/>
                <w:b/>
                <w:bCs/>
                <w:szCs w:val="20"/>
              </w:rPr>
              <w:t>ΣP [kW]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7F3C4A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proofErr w:type="gramStart"/>
            <w:r w:rsidRPr="006360BD">
              <w:rPr>
                <w:rFonts w:cs="Arial"/>
                <w:b/>
                <w:bCs/>
                <w:szCs w:val="20"/>
              </w:rPr>
              <w:t>cos</w:t>
            </w:r>
            <w:proofErr w:type="gramEnd"/>
            <w:r w:rsidRPr="006360BD">
              <w:rPr>
                <w:rFonts w:cs="Arial"/>
                <w:b/>
                <w:bCs/>
                <w:szCs w:val="20"/>
              </w:rPr>
              <w:t xml:space="preserve"> φ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38B993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proofErr w:type="spellStart"/>
            <w:r w:rsidRPr="006360BD">
              <w:rPr>
                <w:rFonts w:cs="Arial"/>
                <w:b/>
                <w:bCs/>
                <w:szCs w:val="20"/>
              </w:rPr>
              <w:t>Ib</w:t>
            </w:r>
            <w:proofErr w:type="spellEnd"/>
            <w:r w:rsidRPr="006360BD">
              <w:rPr>
                <w:rFonts w:cs="Arial"/>
                <w:b/>
                <w:bCs/>
                <w:szCs w:val="20"/>
              </w:rPr>
              <w:t xml:space="preserve"> [A]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341C50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6360BD">
              <w:rPr>
                <w:rFonts w:cs="Arial"/>
                <w:b/>
                <w:bCs/>
                <w:szCs w:val="20"/>
              </w:rPr>
              <w:t>DU 3f %</w:t>
            </w:r>
          </w:p>
        </w:tc>
      </w:tr>
      <w:tr w:rsidR="006360BD" w:rsidRPr="006360BD" w14:paraId="701F6A19" w14:textId="77777777" w:rsidTr="006360BD">
        <w:trPr>
          <w:trHeight w:val="600"/>
          <w:tblCellSpacing w:w="0" w:type="dxa"/>
        </w:trPr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1A3365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6360BD">
              <w:rPr>
                <w:rFonts w:cs="Arial"/>
                <w:b/>
                <w:bCs/>
                <w:szCs w:val="20"/>
              </w:rPr>
              <w:t xml:space="preserve">Sekcja </w:t>
            </w:r>
            <w:proofErr w:type="spellStart"/>
            <w:r w:rsidRPr="006360BD">
              <w:rPr>
                <w:rFonts w:cs="Arial"/>
                <w:b/>
                <w:bCs/>
                <w:szCs w:val="20"/>
              </w:rPr>
              <w:t>Ia</w:t>
            </w:r>
            <w:proofErr w:type="spellEnd"/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32A253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6360BD">
              <w:rPr>
                <w:rFonts w:cs="Arial"/>
                <w:b/>
                <w:bCs/>
                <w:szCs w:val="20"/>
              </w:rPr>
              <w:t>N2XH-J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8A3513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6360BD">
              <w:rPr>
                <w:rFonts w:cs="Arial"/>
                <w:b/>
                <w:bCs/>
                <w:szCs w:val="20"/>
              </w:rPr>
              <w:t>0,117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22FB75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6360BD">
              <w:rPr>
                <w:rFonts w:cs="Arial"/>
                <w:b/>
                <w:bCs/>
                <w:szCs w:val="20"/>
              </w:rPr>
              <w:t>120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15A461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6360BD">
              <w:rPr>
                <w:rFonts w:cs="Arial"/>
                <w:b/>
                <w:bCs/>
                <w:szCs w:val="20"/>
              </w:rPr>
              <w:t>55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4FCDCB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6360BD">
              <w:rPr>
                <w:rFonts w:cs="Arial"/>
                <w:b/>
                <w:bCs/>
                <w:szCs w:val="20"/>
              </w:rPr>
              <w:t>0,08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96B333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6360BD">
              <w:rPr>
                <w:rFonts w:cs="Arial"/>
                <w:b/>
                <w:bCs/>
                <w:szCs w:val="20"/>
              </w:rPr>
              <w:t>0,017727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657149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6360BD">
              <w:rPr>
                <w:rFonts w:cs="Arial"/>
                <w:b/>
                <w:bCs/>
                <w:szCs w:val="20"/>
              </w:rPr>
              <w:t>0,00936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B7DB7A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6360BD">
              <w:rPr>
                <w:rFonts w:cs="Arial"/>
                <w:b/>
                <w:bCs/>
                <w:szCs w:val="20"/>
              </w:rPr>
              <w:t>112,0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6BCEFC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6360BD">
              <w:rPr>
                <w:rFonts w:cs="Arial"/>
                <w:b/>
                <w:bCs/>
                <w:szCs w:val="20"/>
              </w:rPr>
              <w:t>0,93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F05019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6360BD">
              <w:rPr>
                <w:rFonts w:cs="Arial"/>
                <w:b/>
                <w:bCs/>
                <w:szCs w:val="20"/>
              </w:rPr>
              <w:t>173,83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3D8B8C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6360BD">
              <w:rPr>
                <w:rFonts w:cs="Arial"/>
                <w:b/>
                <w:bCs/>
                <w:szCs w:val="20"/>
              </w:rPr>
              <w:t>1,50</w:t>
            </w:r>
          </w:p>
        </w:tc>
      </w:tr>
    </w:tbl>
    <w:p w14:paraId="0FB4CE36" w14:textId="77777777" w:rsidR="00CC3ABC" w:rsidRDefault="00CC3ABC" w:rsidP="00AF795B">
      <w:pPr>
        <w:pStyle w:val="Standard"/>
        <w:spacing w:line="100" w:lineRule="atLeast"/>
        <w:jc w:val="both"/>
        <w:rPr>
          <w:rFonts w:ascii="Arial" w:hAnsi="Arial" w:cs="Arial"/>
          <w:b/>
          <w:bCs/>
          <w:sz w:val="20"/>
          <w:szCs w:val="20"/>
        </w:rPr>
      </w:pPr>
    </w:p>
    <w:p w14:paraId="0CB1B18A" w14:textId="77777777" w:rsidR="00CC3ABC" w:rsidRDefault="00CC3ABC" w:rsidP="00AF795B">
      <w:pPr>
        <w:pStyle w:val="Standard"/>
        <w:spacing w:line="100" w:lineRule="atLeast"/>
        <w:jc w:val="both"/>
        <w:rPr>
          <w:rFonts w:ascii="Arial" w:hAnsi="Arial" w:cs="Arial"/>
          <w:b/>
          <w:bCs/>
          <w:sz w:val="20"/>
          <w:szCs w:val="20"/>
        </w:rPr>
      </w:pPr>
    </w:p>
    <w:p w14:paraId="0F868B4B" w14:textId="2657ADC2" w:rsidR="00AF795B" w:rsidRPr="009B45FB" w:rsidRDefault="00AF795B" w:rsidP="00AF795B">
      <w:pPr>
        <w:pStyle w:val="Standard"/>
        <w:spacing w:line="100" w:lineRule="atLeast"/>
        <w:jc w:val="both"/>
        <w:rPr>
          <w:rFonts w:ascii="Arial" w:hAnsi="Arial" w:cs="Arial"/>
          <w:b/>
          <w:bCs/>
          <w:sz w:val="20"/>
          <w:szCs w:val="20"/>
          <w:vertAlign w:val="superscript"/>
        </w:rPr>
      </w:pPr>
      <w:r w:rsidRPr="009B45FB">
        <w:rPr>
          <w:rFonts w:ascii="Arial" w:hAnsi="Arial" w:cs="Arial"/>
          <w:b/>
          <w:bCs/>
          <w:sz w:val="20"/>
          <w:szCs w:val="20"/>
        </w:rPr>
        <w:t xml:space="preserve">Kabel zasilający tablice licznikowe w sekcji </w:t>
      </w:r>
      <w:proofErr w:type="spellStart"/>
      <w:r w:rsidRPr="009B45FB">
        <w:rPr>
          <w:rFonts w:ascii="Arial" w:hAnsi="Arial" w:cs="Arial"/>
          <w:b/>
          <w:bCs/>
          <w:sz w:val="20"/>
          <w:szCs w:val="20"/>
        </w:rPr>
        <w:t>Ia</w:t>
      </w:r>
      <w:proofErr w:type="spellEnd"/>
      <w:r w:rsidRPr="009B45FB">
        <w:rPr>
          <w:rFonts w:ascii="Arial" w:hAnsi="Arial" w:cs="Arial"/>
          <w:b/>
          <w:bCs/>
          <w:sz w:val="20"/>
          <w:szCs w:val="20"/>
        </w:rPr>
        <w:t xml:space="preserve"> części </w:t>
      </w:r>
      <w:proofErr w:type="gramStart"/>
      <w:r w:rsidRPr="009B45FB">
        <w:rPr>
          <w:rFonts w:ascii="Arial" w:hAnsi="Arial" w:cs="Arial"/>
          <w:b/>
          <w:bCs/>
          <w:sz w:val="20"/>
          <w:szCs w:val="20"/>
        </w:rPr>
        <w:t>budynku  –</w:t>
      </w:r>
      <w:proofErr w:type="gramEnd"/>
      <w:r w:rsidRPr="009B45FB">
        <w:rPr>
          <w:rFonts w:ascii="Arial" w:hAnsi="Arial" w:cs="Arial"/>
          <w:b/>
          <w:bCs/>
          <w:sz w:val="20"/>
          <w:szCs w:val="20"/>
        </w:rPr>
        <w:t xml:space="preserve"> </w:t>
      </w:r>
      <w:r w:rsidR="009B45FB" w:rsidRPr="009B45FB">
        <w:rPr>
          <w:rFonts w:ascii="Arial" w:hAnsi="Arial" w:cs="Arial"/>
          <w:b/>
          <w:bCs/>
          <w:sz w:val="20"/>
          <w:szCs w:val="20"/>
        </w:rPr>
        <w:t>4x N2XH-J</w:t>
      </w:r>
      <w:r w:rsidRPr="009B45FB">
        <w:rPr>
          <w:rFonts w:ascii="Arial" w:hAnsi="Arial" w:cs="Arial"/>
          <w:b/>
          <w:bCs/>
          <w:sz w:val="20"/>
          <w:szCs w:val="20"/>
        </w:rPr>
        <w:t xml:space="preserve"> </w:t>
      </w:r>
      <w:r w:rsidR="009B45FB" w:rsidRPr="009B45FB">
        <w:rPr>
          <w:rFonts w:ascii="Arial" w:hAnsi="Arial" w:cs="Arial"/>
          <w:b/>
          <w:bCs/>
          <w:sz w:val="20"/>
          <w:szCs w:val="20"/>
        </w:rPr>
        <w:t>1</w:t>
      </w:r>
      <w:r w:rsidRPr="009B45FB">
        <w:rPr>
          <w:rFonts w:ascii="Arial" w:hAnsi="Arial" w:cs="Arial"/>
          <w:b/>
          <w:bCs/>
          <w:sz w:val="20"/>
          <w:szCs w:val="20"/>
        </w:rPr>
        <w:t>x</w:t>
      </w:r>
      <w:r w:rsidR="009B45FB" w:rsidRPr="009B45FB">
        <w:rPr>
          <w:rFonts w:ascii="Arial" w:hAnsi="Arial" w:cs="Arial"/>
          <w:b/>
          <w:bCs/>
          <w:sz w:val="20"/>
          <w:szCs w:val="20"/>
        </w:rPr>
        <w:t>120</w:t>
      </w:r>
      <w:r w:rsidRPr="009B45FB">
        <w:rPr>
          <w:rFonts w:ascii="Arial" w:hAnsi="Arial" w:cs="Arial"/>
          <w:b/>
          <w:bCs/>
          <w:sz w:val="20"/>
          <w:szCs w:val="20"/>
        </w:rPr>
        <w:t>mm</w:t>
      </w:r>
      <w:r w:rsidRPr="009B45FB">
        <w:rPr>
          <w:rFonts w:ascii="Arial" w:hAnsi="Arial" w:cs="Arial"/>
          <w:b/>
          <w:bCs/>
          <w:sz w:val="20"/>
          <w:szCs w:val="20"/>
          <w:vertAlign w:val="superscript"/>
        </w:rPr>
        <w:t xml:space="preserve">2 </w:t>
      </w:r>
    </w:p>
    <w:p w14:paraId="1E2FD7DE" w14:textId="76017C03" w:rsidR="00CC3ABC" w:rsidRPr="009B45FB" w:rsidRDefault="00AF795B" w:rsidP="00AF795B">
      <w:pPr>
        <w:pStyle w:val="Standard"/>
        <w:spacing w:line="100" w:lineRule="atLeast"/>
        <w:jc w:val="both"/>
        <w:rPr>
          <w:rFonts w:ascii="Arial" w:hAnsi="Arial" w:cs="Arial"/>
          <w:b/>
          <w:bCs/>
          <w:sz w:val="20"/>
          <w:szCs w:val="20"/>
          <w:vertAlign w:val="superscript"/>
        </w:rPr>
      </w:pPr>
      <w:r w:rsidRPr="009B45FB">
        <w:rPr>
          <w:rFonts w:ascii="Arial" w:hAnsi="Arial" w:cs="Arial"/>
          <w:b/>
          <w:bCs/>
          <w:sz w:val="20"/>
          <w:szCs w:val="20"/>
        </w:rPr>
        <w:t>+</w:t>
      </w:r>
      <w:r w:rsidR="009B45FB" w:rsidRPr="009B45FB">
        <w:rPr>
          <w:rFonts w:ascii="Arial" w:hAnsi="Arial" w:cs="Arial"/>
          <w:b/>
          <w:bCs/>
          <w:sz w:val="20"/>
          <w:szCs w:val="20"/>
        </w:rPr>
        <w:t>N2XH-J</w:t>
      </w:r>
      <w:r w:rsidRPr="009B45FB">
        <w:rPr>
          <w:rFonts w:ascii="Arial" w:hAnsi="Arial" w:cs="Arial"/>
          <w:b/>
          <w:bCs/>
          <w:sz w:val="20"/>
          <w:szCs w:val="20"/>
        </w:rPr>
        <w:t xml:space="preserve"> 1x</w:t>
      </w:r>
      <w:r w:rsidR="009B45FB" w:rsidRPr="009B45FB">
        <w:rPr>
          <w:rFonts w:ascii="Arial" w:hAnsi="Arial" w:cs="Arial"/>
          <w:b/>
          <w:bCs/>
          <w:sz w:val="20"/>
          <w:szCs w:val="20"/>
        </w:rPr>
        <w:t>7</w:t>
      </w:r>
      <w:r w:rsidRPr="009B45FB">
        <w:rPr>
          <w:rFonts w:ascii="Arial" w:hAnsi="Arial" w:cs="Arial"/>
          <w:b/>
          <w:bCs/>
          <w:sz w:val="20"/>
          <w:szCs w:val="20"/>
        </w:rPr>
        <w:t>0mm</w:t>
      </w:r>
      <w:r w:rsidRPr="009B45FB">
        <w:rPr>
          <w:rFonts w:ascii="Arial" w:hAnsi="Arial" w:cs="Arial"/>
          <w:b/>
          <w:bCs/>
          <w:sz w:val="20"/>
          <w:szCs w:val="20"/>
          <w:vertAlign w:val="superscript"/>
        </w:rPr>
        <w:t>2</w:t>
      </w:r>
    </w:p>
    <w:p w14:paraId="3A1EC4FE" w14:textId="77777777" w:rsidR="00AF795B" w:rsidRPr="00F37EC9" w:rsidRDefault="00AF795B" w:rsidP="00AF795B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  <w:highlight w:val="yellow"/>
          <w:u w:val="single"/>
          <w:vertAlign w:val="superscript"/>
        </w:rPr>
      </w:pPr>
    </w:p>
    <w:p w14:paraId="49781A24" w14:textId="77777777" w:rsidR="00AF795B" w:rsidRPr="009B45FB" w:rsidRDefault="00AF795B" w:rsidP="00AF795B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9B45FB">
        <w:rPr>
          <w:rFonts w:ascii="Arial" w:hAnsi="Arial" w:cs="Arial"/>
          <w:i/>
          <w:iCs/>
          <w:sz w:val="20"/>
          <w:szCs w:val="20"/>
          <w:u w:val="single"/>
        </w:rPr>
        <w:t>Dobór kabli zasilających i ich zabezpieczeń</w:t>
      </w:r>
    </w:p>
    <w:p w14:paraId="1F8FB710" w14:textId="77777777" w:rsidR="00AF795B" w:rsidRPr="00F37EC9" w:rsidRDefault="00AF795B" w:rsidP="00AF795B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  <w:highlight w:val="yellow"/>
          <w:u w:val="single"/>
        </w:rPr>
      </w:pPr>
    </w:p>
    <w:p w14:paraId="676EAE70" w14:textId="77777777" w:rsidR="00AF795B" w:rsidRPr="00CC3ABC" w:rsidRDefault="00AF795B" w:rsidP="00AF795B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>Napięcie zasilania</w:t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</w:r>
      <w:proofErr w:type="spellStart"/>
      <w:r w:rsidRPr="00CC3ABC">
        <w:rPr>
          <w:rFonts w:ascii="Arial" w:hAnsi="Arial" w:cs="Arial"/>
          <w:sz w:val="20"/>
          <w:szCs w:val="20"/>
        </w:rPr>
        <w:t>U</w:t>
      </w:r>
      <w:r w:rsidRPr="00CC3ABC">
        <w:rPr>
          <w:rFonts w:ascii="Arial" w:hAnsi="Arial" w:cs="Arial"/>
          <w:sz w:val="20"/>
          <w:szCs w:val="20"/>
          <w:vertAlign w:val="subscript"/>
        </w:rPr>
        <w:t>n</w:t>
      </w:r>
      <w:proofErr w:type="spellEnd"/>
      <w:r w:rsidRPr="00CC3ABC">
        <w:rPr>
          <w:rFonts w:ascii="Arial" w:hAnsi="Arial" w:cs="Arial"/>
          <w:sz w:val="20"/>
          <w:szCs w:val="20"/>
        </w:rPr>
        <w:t xml:space="preserve">=0,4 </w:t>
      </w:r>
      <w:proofErr w:type="spellStart"/>
      <w:r w:rsidRPr="00CC3ABC">
        <w:rPr>
          <w:rFonts w:ascii="Arial" w:hAnsi="Arial" w:cs="Arial"/>
          <w:sz w:val="20"/>
          <w:szCs w:val="20"/>
        </w:rPr>
        <w:t>kV</w:t>
      </w:r>
      <w:proofErr w:type="spellEnd"/>
    </w:p>
    <w:p w14:paraId="1C26DF6C" w14:textId="43B4CABC" w:rsidR="00AF795B" w:rsidRPr="00CC3ABC" w:rsidRDefault="00AF795B" w:rsidP="00AF795B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>Moc zainstalowana</w:t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  <w:t xml:space="preserve">– </w:t>
      </w:r>
      <w:r w:rsidRPr="00CC3ABC">
        <w:rPr>
          <w:rFonts w:ascii="Arial" w:hAnsi="Arial" w:cs="Arial"/>
          <w:sz w:val="20"/>
          <w:szCs w:val="20"/>
        </w:rPr>
        <w:tab/>
      </w:r>
      <w:r w:rsidR="00CC3ABC" w:rsidRPr="00CC3ABC">
        <w:rPr>
          <w:rFonts w:ascii="Arial" w:hAnsi="Arial" w:cs="Arial"/>
          <w:sz w:val="20"/>
          <w:szCs w:val="20"/>
        </w:rPr>
        <w:t>160,12</w:t>
      </w:r>
      <w:r w:rsidRPr="00CC3ABC">
        <w:rPr>
          <w:rFonts w:ascii="Arial" w:hAnsi="Arial" w:cs="Arial"/>
          <w:sz w:val="20"/>
          <w:szCs w:val="20"/>
        </w:rPr>
        <w:t xml:space="preserve"> kW</w:t>
      </w:r>
    </w:p>
    <w:p w14:paraId="1A55F8D2" w14:textId="77777777" w:rsidR="00AF795B" w:rsidRPr="00CC3ABC" w:rsidRDefault="00AF795B" w:rsidP="00AF795B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 xml:space="preserve">Współczynnik jednoczesności </w:t>
      </w:r>
      <w:proofErr w:type="spellStart"/>
      <w:r w:rsidRPr="00CC3ABC">
        <w:rPr>
          <w:rFonts w:ascii="Arial" w:hAnsi="Arial" w:cs="Arial"/>
          <w:sz w:val="20"/>
          <w:szCs w:val="20"/>
        </w:rPr>
        <w:t>kj</w:t>
      </w:r>
      <w:proofErr w:type="spellEnd"/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  <w:t>0,7</w:t>
      </w:r>
    </w:p>
    <w:p w14:paraId="6F3747CF" w14:textId="393D07B7" w:rsidR="00AF795B" w:rsidRPr="00CC3ABC" w:rsidRDefault="00AF795B" w:rsidP="00AF795B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 xml:space="preserve">Moc szczytowa </w:t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  <w:t>1</w:t>
      </w:r>
      <w:r w:rsidR="00CC3ABC" w:rsidRPr="00CC3ABC">
        <w:rPr>
          <w:rFonts w:ascii="Arial" w:hAnsi="Arial" w:cs="Arial"/>
          <w:sz w:val="20"/>
          <w:szCs w:val="20"/>
        </w:rPr>
        <w:t>12,08</w:t>
      </w:r>
      <w:r w:rsidRPr="00CC3ABC">
        <w:rPr>
          <w:rFonts w:ascii="Arial" w:hAnsi="Arial" w:cs="Arial"/>
          <w:sz w:val="20"/>
          <w:szCs w:val="20"/>
        </w:rPr>
        <w:t xml:space="preserve"> kW =&gt; </w:t>
      </w:r>
      <w:r w:rsidR="00CC3ABC" w:rsidRPr="00CC3ABC">
        <w:rPr>
          <w:rFonts w:ascii="Arial" w:hAnsi="Arial" w:cs="Arial"/>
          <w:sz w:val="20"/>
          <w:szCs w:val="20"/>
        </w:rPr>
        <w:t>174,16</w:t>
      </w:r>
      <w:r w:rsidRPr="00CC3ABC">
        <w:rPr>
          <w:rFonts w:ascii="Arial" w:hAnsi="Arial" w:cs="Arial"/>
          <w:sz w:val="20"/>
          <w:szCs w:val="20"/>
        </w:rPr>
        <w:t xml:space="preserve"> A</w:t>
      </w:r>
      <w:r w:rsidRPr="00CC3ABC">
        <w:rPr>
          <w:rFonts w:ascii="Arial" w:hAnsi="Arial" w:cs="Arial"/>
          <w:sz w:val="20"/>
          <w:szCs w:val="20"/>
        </w:rPr>
        <w:tab/>
      </w:r>
    </w:p>
    <w:p w14:paraId="36CAC0E4" w14:textId="77777777" w:rsidR="00AF795B" w:rsidRPr="00CC3ABC" w:rsidRDefault="00AF795B" w:rsidP="00AF795B">
      <w:pPr>
        <w:pStyle w:val="Standard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 xml:space="preserve">Współczynnik </w:t>
      </w:r>
      <w:r w:rsidR="003F1B87" w:rsidRPr="00CC3ABC">
        <w:rPr>
          <w:rFonts w:ascii="Arial" w:hAnsi="Arial" w:cs="Arial"/>
          <w:sz w:val="20"/>
          <w:szCs w:val="20"/>
        </w:rPr>
        <w:t>korygujący</w:t>
      </w:r>
      <w:r w:rsidRPr="00CC3ABC">
        <w:rPr>
          <w:rFonts w:ascii="Arial" w:hAnsi="Arial" w:cs="Arial"/>
          <w:sz w:val="20"/>
          <w:szCs w:val="20"/>
        </w:rPr>
        <w:t xml:space="preserve"> dla wiązek</w:t>
      </w:r>
      <w:r w:rsidR="003F1B87" w:rsidRPr="00CC3ABC">
        <w:rPr>
          <w:rFonts w:ascii="Arial" w:hAnsi="Arial" w:cs="Arial"/>
          <w:sz w:val="20"/>
          <w:szCs w:val="20"/>
        </w:rPr>
        <w:t xml:space="preserve"> kablowych</w:t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  <w:t>0,72</w:t>
      </w:r>
    </w:p>
    <w:p w14:paraId="1B56CBDD" w14:textId="29E3C8E1" w:rsidR="00AF795B" w:rsidRPr="00CC3ABC" w:rsidRDefault="00AF795B" w:rsidP="00AF795B">
      <w:pPr>
        <w:pStyle w:val="Standard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>Długotrwała obciążalność kabla (wg PN-IEC 60364-5-523)   - 40</w:t>
      </w:r>
      <w:r w:rsidR="00CC3ABC" w:rsidRPr="00CC3ABC">
        <w:rPr>
          <w:rFonts w:ascii="Arial" w:hAnsi="Arial" w:cs="Arial"/>
          <w:sz w:val="20"/>
          <w:szCs w:val="20"/>
        </w:rPr>
        <w:t>0</w:t>
      </w:r>
      <w:r w:rsidRPr="00CC3ABC">
        <w:rPr>
          <w:rFonts w:ascii="Arial" w:hAnsi="Arial" w:cs="Arial"/>
          <w:sz w:val="20"/>
          <w:szCs w:val="20"/>
        </w:rPr>
        <w:t>A =&gt; 40</w:t>
      </w:r>
      <w:r w:rsidR="00CC3ABC" w:rsidRPr="00CC3ABC">
        <w:rPr>
          <w:rFonts w:ascii="Arial" w:hAnsi="Arial" w:cs="Arial"/>
          <w:sz w:val="20"/>
          <w:szCs w:val="20"/>
        </w:rPr>
        <w:t>0</w:t>
      </w:r>
      <w:r w:rsidRPr="00CC3ABC">
        <w:rPr>
          <w:rFonts w:ascii="Arial" w:hAnsi="Arial" w:cs="Arial"/>
          <w:sz w:val="20"/>
          <w:szCs w:val="20"/>
        </w:rPr>
        <w:t>•0,72 = 2</w:t>
      </w:r>
      <w:r w:rsidR="00CC3ABC" w:rsidRPr="00CC3ABC">
        <w:rPr>
          <w:rFonts w:ascii="Arial" w:hAnsi="Arial" w:cs="Arial"/>
          <w:sz w:val="20"/>
          <w:szCs w:val="20"/>
        </w:rPr>
        <w:t>88,0</w:t>
      </w:r>
      <w:r w:rsidRPr="00CC3ABC">
        <w:rPr>
          <w:rFonts w:ascii="Arial" w:hAnsi="Arial" w:cs="Arial"/>
          <w:sz w:val="20"/>
          <w:szCs w:val="20"/>
        </w:rPr>
        <w:t>A</w:t>
      </w:r>
    </w:p>
    <w:p w14:paraId="6BD79960" w14:textId="26ACE723" w:rsidR="00AF795B" w:rsidRPr="00CC3ABC" w:rsidRDefault="00AF795B" w:rsidP="00AF795B">
      <w:pPr>
        <w:pStyle w:val="Standard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>Zabezpieczenie w rozdzielni głównej nN</w:t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  <w:t xml:space="preserve"> wkładka topikowa 2</w:t>
      </w:r>
      <w:r w:rsidR="00CC3ABC" w:rsidRPr="00CC3ABC">
        <w:rPr>
          <w:rFonts w:ascii="Arial" w:hAnsi="Arial" w:cs="Arial"/>
          <w:sz w:val="20"/>
          <w:szCs w:val="20"/>
        </w:rPr>
        <w:t>0</w:t>
      </w:r>
      <w:r w:rsidRPr="00CC3ABC">
        <w:rPr>
          <w:rFonts w:ascii="Arial" w:hAnsi="Arial" w:cs="Arial"/>
          <w:sz w:val="20"/>
          <w:szCs w:val="20"/>
        </w:rPr>
        <w:t>0A</w:t>
      </w:r>
    </w:p>
    <w:p w14:paraId="4923EBA4" w14:textId="02483CB2" w:rsidR="00AF795B" w:rsidRPr="00CC3ABC" w:rsidRDefault="00000000" w:rsidP="00AF795B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Arial"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Arial"/>
                  <w:sz w:val="20"/>
                  <w:szCs w:val="20"/>
                </w:rPr>
                <m:t>I</m:t>
              </m:r>
            </m:e>
            <m:sub>
              <m:r>
                <w:rPr>
                  <w:rFonts w:ascii="Cambria Math" w:hAnsi="Cambria Math" w:cs="Arial"/>
                  <w:sz w:val="20"/>
                  <w:szCs w:val="20"/>
                </w:rPr>
                <m:t>z</m:t>
              </m:r>
            </m:sub>
          </m:sSub>
          <m:r>
            <w:rPr>
              <w:rFonts w:ascii="Cambria Math" w:hAnsi="Cambria Math" w:cs="Arial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 w:cs="Arial"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hAnsi="Cambria Math" w:cs="Arial"/>
                  <w:sz w:val="20"/>
                  <w:szCs w:val="20"/>
                </w:rPr>
                <m:t>*</m:t>
              </m:r>
              <m:sSub>
                <m:sSubPr>
                  <m:ctrlPr>
                    <w:rPr>
                      <w:rFonts w:ascii="Cambria Math" w:hAnsi="Cambria Math" w:cs="Arial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I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n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1,45</m:t>
              </m:r>
            </m:den>
          </m:f>
          <m:r>
            <w:rPr>
              <w:rFonts w:ascii="Cambria Math" w:hAnsi="Cambria Math" w:cs="Arial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 w:cs="Arial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1,6</m:t>
              </m:r>
              <m:r>
                <w:rPr>
                  <w:rFonts w:ascii="Cambria Math" w:hAnsi="Cambria Math" w:cs="Arial"/>
                  <w:sz w:val="20"/>
                  <w:szCs w:val="20"/>
                </w:rPr>
                <m:t>*200</m:t>
              </m:r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1,45</m:t>
              </m:r>
            </m:den>
          </m:f>
          <m:r>
            <w:rPr>
              <w:rFonts w:ascii="Cambria Math" w:hAnsi="Cambria Math" w:cs="Arial"/>
              <w:sz w:val="20"/>
              <w:szCs w:val="20"/>
            </w:rPr>
            <m:t>=</m:t>
          </m:r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>220,6</m:t>
          </m:r>
          <m:r>
            <w:rPr>
              <w:rFonts w:ascii="Cambria Math" w:hAnsi="Cambria Math" w:cs="Arial"/>
              <w:sz w:val="20"/>
              <w:szCs w:val="20"/>
            </w:rPr>
            <m:t>A</m:t>
          </m:r>
        </m:oMath>
      </m:oMathPara>
    </w:p>
    <w:p w14:paraId="0213BE7C" w14:textId="5DBF3CB6" w:rsidR="00AF795B" w:rsidRPr="00CC3ABC" w:rsidRDefault="00AF795B" w:rsidP="00AF795B">
      <w:pPr>
        <w:pStyle w:val="Standard"/>
        <w:spacing w:line="100" w:lineRule="atLeast"/>
        <w:jc w:val="center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>2</w:t>
      </w:r>
      <w:r w:rsidR="00CC3ABC" w:rsidRPr="00CC3ABC">
        <w:rPr>
          <w:rFonts w:ascii="Arial" w:hAnsi="Arial" w:cs="Arial"/>
          <w:sz w:val="20"/>
          <w:szCs w:val="20"/>
        </w:rPr>
        <w:t>88,0</w:t>
      </w:r>
      <w:r w:rsidRPr="00CC3ABC">
        <w:rPr>
          <w:rFonts w:ascii="Arial" w:hAnsi="Arial" w:cs="Arial"/>
          <w:sz w:val="20"/>
          <w:szCs w:val="20"/>
        </w:rPr>
        <w:t xml:space="preserve"> A &gt;2</w:t>
      </w:r>
      <w:r w:rsidR="00CC3ABC" w:rsidRPr="00CC3ABC">
        <w:rPr>
          <w:rFonts w:ascii="Arial" w:hAnsi="Arial" w:cs="Arial"/>
          <w:sz w:val="20"/>
          <w:szCs w:val="20"/>
        </w:rPr>
        <w:t>20,6</w:t>
      </w:r>
      <w:r w:rsidRPr="00CC3ABC">
        <w:rPr>
          <w:rFonts w:ascii="Arial" w:hAnsi="Arial" w:cs="Arial"/>
          <w:sz w:val="20"/>
          <w:szCs w:val="20"/>
        </w:rPr>
        <w:t xml:space="preserve"> A</w:t>
      </w:r>
    </w:p>
    <w:p w14:paraId="2F9034E5" w14:textId="7C2A7F57" w:rsidR="00D03B38" w:rsidRPr="00240BAB" w:rsidRDefault="00AF795B" w:rsidP="00240BA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CC3ABC">
        <w:rPr>
          <w:rFonts w:ascii="Arial" w:hAnsi="Arial" w:cs="Arial"/>
          <w:b/>
          <w:bCs/>
          <w:sz w:val="20"/>
          <w:szCs w:val="20"/>
          <w:u w:val="single"/>
        </w:rPr>
        <w:t>Warunek spełniony</w:t>
      </w:r>
    </w:p>
    <w:p w14:paraId="7302A2FA" w14:textId="5A00FB26" w:rsidR="00AF795B" w:rsidRPr="006564CF" w:rsidRDefault="00AF795B" w:rsidP="00AF795B">
      <w:pPr>
        <w:pStyle w:val="Standard"/>
        <w:spacing w:line="360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6564CF">
        <w:rPr>
          <w:rFonts w:ascii="Arial" w:hAnsi="Arial" w:cs="Arial"/>
          <w:sz w:val="20"/>
          <w:szCs w:val="20"/>
          <w:u w:val="single"/>
        </w:rPr>
        <w:lastRenderedPageBreak/>
        <w:t xml:space="preserve">Obliczenie spadku napięcia w relacji RGnN – tablice licznikowe w sekcji </w:t>
      </w:r>
      <w:proofErr w:type="spellStart"/>
      <w:r w:rsidRPr="006564CF">
        <w:rPr>
          <w:rFonts w:ascii="Arial" w:hAnsi="Arial" w:cs="Arial"/>
          <w:sz w:val="20"/>
          <w:szCs w:val="20"/>
          <w:u w:val="single"/>
        </w:rPr>
        <w:t>I</w:t>
      </w:r>
      <w:r w:rsidR="006564CF" w:rsidRPr="006564CF">
        <w:rPr>
          <w:rFonts w:ascii="Arial" w:hAnsi="Arial" w:cs="Arial"/>
          <w:sz w:val="20"/>
          <w:szCs w:val="20"/>
          <w:u w:val="single"/>
        </w:rPr>
        <w:t>b</w:t>
      </w:r>
      <w:proofErr w:type="spellEnd"/>
      <w:r w:rsidRPr="006564CF">
        <w:rPr>
          <w:rFonts w:ascii="Arial" w:hAnsi="Arial" w:cs="Arial"/>
          <w:sz w:val="20"/>
          <w:szCs w:val="20"/>
          <w:u w:val="single"/>
        </w:rPr>
        <w:t xml:space="preserve"> 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0"/>
        <w:gridCol w:w="1080"/>
        <w:gridCol w:w="676"/>
        <w:gridCol w:w="729"/>
        <w:gridCol w:w="1227"/>
        <w:gridCol w:w="781"/>
        <w:gridCol w:w="898"/>
        <w:gridCol w:w="786"/>
        <w:gridCol w:w="598"/>
        <w:gridCol w:w="487"/>
        <w:gridCol w:w="675"/>
        <w:gridCol w:w="481"/>
      </w:tblGrid>
      <w:tr w:rsidR="006360BD" w:rsidRPr="006360BD" w14:paraId="057BFAC7" w14:textId="77777777" w:rsidTr="006360BD">
        <w:trPr>
          <w:trHeight w:val="600"/>
          <w:tblCellSpacing w:w="0" w:type="dxa"/>
        </w:trPr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231D1E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6360BD">
              <w:rPr>
                <w:rFonts w:cs="Arial"/>
                <w:b/>
                <w:bCs/>
                <w:szCs w:val="20"/>
              </w:rPr>
              <w:t>Opis odcinka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20E735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6360BD">
              <w:rPr>
                <w:rFonts w:cs="Arial"/>
                <w:b/>
                <w:bCs/>
                <w:szCs w:val="20"/>
              </w:rPr>
              <w:t>Typ kabla/ przewodu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52B7E4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6360BD">
              <w:rPr>
                <w:rFonts w:cs="Arial"/>
                <w:b/>
                <w:bCs/>
                <w:szCs w:val="20"/>
              </w:rPr>
              <w:t>L [km]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65854A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6360BD">
              <w:rPr>
                <w:rFonts w:cs="Arial"/>
                <w:b/>
                <w:bCs/>
                <w:szCs w:val="20"/>
              </w:rPr>
              <w:t>s [mm2]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B72B18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6360BD">
              <w:rPr>
                <w:rFonts w:cs="Arial"/>
                <w:b/>
                <w:bCs/>
                <w:szCs w:val="20"/>
              </w:rPr>
              <w:t>γ [m/Ω*mm2]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FD0EF0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6360BD">
              <w:rPr>
                <w:rFonts w:cs="Arial"/>
                <w:b/>
                <w:bCs/>
                <w:szCs w:val="20"/>
              </w:rPr>
              <w:t>x' [Ω/km]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32D127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6360BD">
              <w:rPr>
                <w:rFonts w:cs="Arial"/>
                <w:b/>
                <w:bCs/>
                <w:szCs w:val="20"/>
              </w:rPr>
              <w:t>R [Ω]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8E6EFA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6360BD">
              <w:rPr>
                <w:rFonts w:cs="Arial"/>
                <w:b/>
                <w:bCs/>
                <w:szCs w:val="20"/>
              </w:rPr>
              <w:t>X [Ω]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44544B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6360BD">
              <w:rPr>
                <w:rFonts w:cs="Arial"/>
                <w:b/>
                <w:bCs/>
                <w:szCs w:val="20"/>
              </w:rPr>
              <w:t>ΣP [kW]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62BB87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proofErr w:type="gramStart"/>
            <w:r w:rsidRPr="006360BD">
              <w:rPr>
                <w:rFonts w:cs="Arial"/>
                <w:b/>
                <w:bCs/>
                <w:szCs w:val="20"/>
              </w:rPr>
              <w:t>cos</w:t>
            </w:r>
            <w:proofErr w:type="gramEnd"/>
            <w:r w:rsidRPr="006360BD">
              <w:rPr>
                <w:rFonts w:cs="Arial"/>
                <w:b/>
                <w:bCs/>
                <w:szCs w:val="20"/>
              </w:rPr>
              <w:t xml:space="preserve"> φ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C114AA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proofErr w:type="spellStart"/>
            <w:r w:rsidRPr="006360BD">
              <w:rPr>
                <w:rFonts w:cs="Arial"/>
                <w:b/>
                <w:bCs/>
                <w:szCs w:val="20"/>
              </w:rPr>
              <w:t>Ib</w:t>
            </w:r>
            <w:proofErr w:type="spellEnd"/>
            <w:r w:rsidRPr="006360BD">
              <w:rPr>
                <w:rFonts w:cs="Arial"/>
                <w:b/>
                <w:bCs/>
                <w:szCs w:val="20"/>
              </w:rPr>
              <w:t xml:space="preserve"> [A]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42A9E1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6360BD">
              <w:rPr>
                <w:rFonts w:cs="Arial"/>
                <w:b/>
                <w:bCs/>
                <w:szCs w:val="20"/>
              </w:rPr>
              <w:t>DU 3f %</w:t>
            </w:r>
          </w:p>
        </w:tc>
      </w:tr>
      <w:tr w:rsidR="006360BD" w:rsidRPr="006360BD" w14:paraId="154747C2" w14:textId="77777777" w:rsidTr="006360BD">
        <w:trPr>
          <w:trHeight w:val="600"/>
          <w:tblCellSpacing w:w="0" w:type="dxa"/>
        </w:trPr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E09AD5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6360BD">
              <w:rPr>
                <w:rFonts w:cs="Arial"/>
                <w:b/>
                <w:bCs/>
                <w:szCs w:val="20"/>
              </w:rPr>
              <w:t xml:space="preserve">Sekcja </w:t>
            </w:r>
            <w:proofErr w:type="spellStart"/>
            <w:r w:rsidRPr="006360BD">
              <w:rPr>
                <w:rFonts w:cs="Arial"/>
                <w:b/>
                <w:bCs/>
                <w:szCs w:val="20"/>
              </w:rPr>
              <w:t>Ib</w:t>
            </w:r>
            <w:proofErr w:type="spellEnd"/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A0A289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6360BD">
              <w:rPr>
                <w:rFonts w:cs="Arial"/>
                <w:b/>
                <w:bCs/>
                <w:szCs w:val="20"/>
              </w:rPr>
              <w:t>N2XH-J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8854B5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6360BD">
              <w:rPr>
                <w:rFonts w:cs="Arial"/>
                <w:b/>
                <w:bCs/>
                <w:szCs w:val="20"/>
              </w:rPr>
              <w:t>0,117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269604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6360BD">
              <w:rPr>
                <w:rFonts w:cs="Arial"/>
                <w:b/>
                <w:bCs/>
                <w:szCs w:val="20"/>
              </w:rPr>
              <w:t>120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5617CF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6360BD">
              <w:rPr>
                <w:rFonts w:cs="Arial"/>
                <w:b/>
                <w:bCs/>
                <w:szCs w:val="20"/>
              </w:rPr>
              <w:t>55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DC1972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6360BD">
              <w:rPr>
                <w:rFonts w:cs="Arial"/>
                <w:b/>
                <w:bCs/>
                <w:szCs w:val="20"/>
              </w:rPr>
              <w:t>0,08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C8FB90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6360BD">
              <w:rPr>
                <w:rFonts w:cs="Arial"/>
                <w:b/>
                <w:bCs/>
                <w:szCs w:val="20"/>
              </w:rPr>
              <w:t>0,017727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679249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6360BD">
              <w:rPr>
                <w:rFonts w:cs="Arial"/>
                <w:b/>
                <w:bCs/>
                <w:szCs w:val="20"/>
              </w:rPr>
              <w:t>0,00936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63E598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6360BD">
              <w:rPr>
                <w:rFonts w:cs="Arial"/>
                <w:b/>
                <w:bCs/>
                <w:szCs w:val="20"/>
              </w:rPr>
              <w:t>107,1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6BC15A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6360BD">
              <w:rPr>
                <w:rFonts w:cs="Arial"/>
                <w:b/>
                <w:bCs/>
                <w:szCs w:val="20"/>
              </w:rPr>
              <w:t>0,93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E557F5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6360BD">
              <w:rPr>
                <w:rFonts w:cs="Arial"/>
                <w:b/>
                <w:bCs/>
                <w:szCs w:val="20"/>
              </w:rPr>
              <w:t>166,23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6C5009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6360BD">
              <w:rPr>
                <w:rFonts w:cs="Arial"/>
                <w:b/>
                <w:bCs/>
                <w:szCs w:val="20"/>
              </w:rPr>
              <w:t>1,43</w:t>
            </w:r>
          </w:p>
        </w:tc>
      </w:tr>
    </w:tbl>
    <w:p w14:paraId="383392DA" w14:textId="77777777" w:rsidR="006564CF" w:rsidRDefault="006564CF" w:rsidP="006564CF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</w:p>
    <w:p w14:paraId="586277DA" w14:textId="77777777" w:rsidR="006564CF" w:rsidRPr="009B45FB" w:rsidRDefault="006564CF" w:rsidP="006564CF">
      <w:pPr>
        <w:pStyle w:val="Standard"/>
        <w:spacing w:line="100" w:lineRule="atLeast"/>
        <w:jc w:val="both"/>
        <w:rPr>
          <w:rFonts w:ascii="Arial" w:hAnsi="Arial" w:cs="Arial"/>
          <w:b/>
          <w:bCs/>
          <w:sz w:val="20"/>
          <w:szCs w:val="20"/>
          <w:vertAlign w:val="superscript"/>
        </w:rPr>
      </w:pPr>
      <w:r w:rsidRPr="009B45FB">
        <w:rPr>
          <w:rFonts w:ascii="Arial" w:hAnsi="Arial" w:cs="Arial"/>
          <w:b/>
          <w:bCs/>
          <w:sz w:val="20"/>
          <w:szCs w:val="20"/>
        </w:rPr>
        <w:t xml:space="preserve">Kabel zasilający tablice licznikowe w sekcji </w:t>
      </w:r>
      <w:proofErr w:type="spellStart"/>
      <w:r w:rsidRPr="009B45FB">
        <w:rPr>
          <w:rFonts w:ascii="Arial" w:hAnsi="Arial" w:cs="Arial"/>
          <w:b/>
          <w:bCs/>
          <w:sz w:val="20"/>
          <w:szCs w:val="20"/>
        </w:rPr>
        <w:t>Ia</w:t>
      </w:r>
      <w:proofErr w:type="spellEnd"/>
      <w:r w:rsidRPr="009B45FB">
        <w:rPr>
          <w:rFonts w:ascii="Arial" w:hAnsi="Arial" w:cs="Arial"/>
          <w:b/>
          <w:bCs/>
          <w:sz w:val="20"/>
          <w:szCs w:val="20"/>
        </w:rPr>
        <w:t xml:space="preserve"> części </w:t>
      </w:r>
      <w:proofErr w:type="gramStart"/>
      <w:r w:rsidRPr="009B45FB">
        <w:rPr>
          <w:rFonts w:ascii="Arial" w:hAnsi="Arial" w:cs="Arial"/>
          <w:b/>
          <w:bCs/>
          <w:sz w:val="20"/>
          <w:szCs w:val="20"/>
        </w:rPr>
        <w:t>budynku  –</w:t>
      </w:r>
      <w:proofErr w:type="gramEnd"/>
      <w:r w:rsidRPr="009B45FB">
        <w:rPr>
          <w:rFonts w:ascii="Arial" w:hAnsi="Arial" w:cs="Arial"/>
          <w:b/>
          <w:bCs/>
          <w:sz w:val="20"/>
          <w:szCs w:val="20"/>
        </w:rPr>
        <w:t xml:space="preserve"> 4x N2XH-J 1x120mm</w:t>
      </w:r>
      <w:r w:rsidRPr="009B45FB">
        <w:rPr>
          <w:rFonts w:ascii="Arial" w:hAnsi="Arial" w:cs="Arial"/>
          <w:b/>
          <w:bCs/>
          <w:sz w:val="20"/>
          <w:szCs w:val="20"/>
          <w:vertAlign w:val="superscript"/>
        </w:rPr>
        <w:t xml:space="preserve">2 </w:t>
      </w:r>
    </w:p>
    <w:p w14:paraId="549CCEB8" w14:textId="77777777" w:rsidR="006564CF" w:rsidRPr="009B45FB" w:rsidRDefault="006564CF" w:rsidP="006564CF">
      <w:pPr>
        <w:pStyle w:val="Standard"/>
        <w:spacing w:line="100" w:lineRule="atLeast"/>
        <w:jc w:val="both"/>
        <w:rPr>
          <w:rFonts w:ascii="Arial" w:hAnsi="Arial" w:cs="Arial"/>
          <w:b/>
          <w:bCs/>
          <w:sz w:val="20"/>
          <w:szCs w:val="20"/>
          <w:vertAlign w:val="superscript"/>
        </w:rPr>
      </w:pPr>
      <w:r w:rsidRPr="009B45FB">
        <w:rPr>
          <w:rFonts w:ascii="Arial" w:hAnsi="Arial" w:cs="Arial"/>
          <w:b/>
          <w:bCs/>
          <w:sz w:val="20"/>
          <w:szCs w:val="20"/>
        </w:rPr>
        <w:t>+N2XH-J 1x70mm</w:t>
      </w:r>
      <w:r w:rsidRPr="009B45FB">
        <w:rPr>
          <w:rFonts w:ascii="Arial" w:hAnsi="Arial" w:cs="Arial"/>
          <w:b/>
          <w:bCs/>
          <w:sz w:val="20"/>
          <w:szCs w:val="20"/>
          <w:vertAlign w:val="superscript"/>
        </w:rPr>
        <w:t>2</w:t>
      </w:r>
    </w:p>
    <w:p w14:paraId="1EB35199" w14:textId="77777777" w:rsidR="006564CF" w:rsidRPr="00F37EC9" w:rsidRDefault="006564CF" w:rsidP="006564CF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  <w:highlight w:val="yellow"/>
          <w:u w:val="single"/>
          <w:vertAlign w:val="superscript"/>
        </w:rPr>
      </w:pPr>
    </w:p>
    <w:p w14:paraId="604E0B82" w14:textId="77777777" w:rsidR="006564CF" w:rsidRPr="009B45FB" w:rsidRDefault="006564CF" w:rsidP="006564CF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9B45FB">
        <w:rPr>
          <w:rFonts w:ascii="Arial" w:hAnsi="Arial" w:cs="Arial"/>
          <w:i/>
          <w:iCs/>
          <w:sz w:val="20"/>
          <w:szCs w:val="20"/>
          <w:u w:val="single"/>
        </w:rPr>
        <w:t>Dobór kabli zasilających i ich zabezpieczeń</w:t>
      </w:r>
    </w:p>
    <w:p w14:paraId="5AF3DC97" w14:textId="77777777" w:rsidR="006564CF" w:rsidRDefault="006564CF" w:rsidP="006564CF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</w:p>
    <w:p w14:paraId="27212BA3" w14:textId="2D957D47" w:rsidR="006564CF" w:rsidRPr="00CC3ABC" w:rsidRDefault="006564CF" w:rsidP="006564CF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>Napięcie zasilania</w:t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</w:r>
      <w:proofErr w:type="spellStart"/>
      <w:r w:rsidRPr="00CC3ABC">
        <w:rPr>
          <w:rFonts w:ascii="Arial" w:hAnsi="Arial" w:cs="Arial"/>
          <w:sz w:val="20"/>
          <w:szCs w:val="20"/>
        </w:rPr>
        <w:t>U</w:t>
      </w:r>
      <w:r w:rsidRPr="00CC3ABC">
        <w:rPr>
          <w:rFonts w:ascii="Arial" w:hAnsi="Arial" w:cs="Arial"/>
          <w:sz w:val="20"/>
          <w:szCs w:val="20"/>
          <w:vertAlign w:val="subscript"/>
        </w:rPr>
        <w:t>n</w:t>
      </w:r>
      <w:proofErr w:type="spellEnd"/>
      <w:r w:rsidRPr="00CC3ABC">
        <w:rPr>
          <w:rFonts w:ascii="Arial" w:hAnsi="Arial" w:cs="Arial"/>
          <w:sz w:val="20"/>
          <w:szCs w:val="20"/>
        </w:rPr>
        <w:t xml:space="preserve">=0,4 </w:t>
      </w:r>
      <w:proofErr w:type="spellStart"/>
      <w:r w:rsidRPr="00CC3ABC">
        <w:rPr>
          <w:rFonts w:ascii="Arial" w:hAnsi="Arial" w:cs="Arial"/>
          <w:sz w:val="20"/>
          <w:szCs w:val="20"/>
        </w:rPr>
        <w:t>kV</w:t>
      </w:r>
      <w:proofErr w:type="spellEnd"/>
    </w:p>
    <w:p w14:paraId="3E93C547" w14:textId="1E47D91D" w:rsidR="006564CF" w:rsidRPr="00CC3ABC" w:rsidRDefault="006564CF" w:rsidP="006564CF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>Moc zainstalowana</w:t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  <w:t xml:space="preserve">– </w:t>
      </w:r>
      <w:r w:rsidRPr="00CC3ABC">
        <w:rPr>
          <w:rFonts w:ascii="Arial" w:hAnsi="Arial" w:cs="Arial"/>
          <w:sz w:val="20"/>
          <w:szCs w:val="20"/>
        </w:rPr>
        <w:tab/>
        <w:t>1</w:t>
      </w:r>
      <w:r>
        <w:rPr>
          <w:rFonts w:ascii="Arial" w:hAnsi="Arial" w:cs="Arial"/>
          <w:sz w:val="20"/>
          <w:szCs w:val="20"/>
        </w:rPr>
        <w:t>53,01</w:t>
      </w:r>
      <w:r w:rsidRPr="00CC3ABC">
        <w:rPr>
          <w:rFonts w:ascii="Arial" w:hAnsi="Arial" w:cs="Arial"/>
          <w:sz w:val="20"/>
          <w:szCs w:val="20"/>
        </w:rPr>
        <w:t xml:space="preserve"> kW</w:t>
      </w:r>
    </w:p>
    <w:p w14:paraId="4603F857" w14:textId="77777777" w:rsidR="006564CF" w:rsidRPr="00CC3ABC" w:rsidRDefault="006564CF" w:rsidP="006564CF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 xml:space="preserve">Współczynnik jednoczesności </w:t>
      </w:r>
      <w:proofErr w:type="spellStart"/>
      <w:r w:rsidRPr="00CC3ABC">
        <w:rPr>
          <w:rFonts w:ascii="Arial" w:hAnsi="Arial" w:cs="Arial"/>
          <w:sz w:val="20"/>
          <w:szCs w:val="20"/>
        </w:rPr>
        <w:t>kj</w:t>
      </w:r>
      <w:proofErr w:type="spellEnd"/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  <w:t>0,7</w:t>
      </w:r>
    </w:p>
    <w:p w14:paraId="215B04F6" w14:textId="492368EC" w:rsidR="006564CF" w:rsidRPr="00CC3ABC" w:rsidRDefault="006564CF" w:rsidP="006564CF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 xml:space="preserve">Moc szczytowa </w:t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  <w:t>1</w:t>
      </w:r>
      <w:r>
        <w:rPr>
          <w:rFonts w:ascii="Arial" w:hAnsi="Arial" w:cs="Arial"/>
          <w:sz w:val="20"/>
          <w:szCs w:val="20"/>
        </w:rPr>
        <w:t>07,1</w:t>
      </w:r>
      <w:r w:rsidRPr="00CC3ABC">
        <w:rPr>
          <w:rFonts w:ascii="Arial" w:hAnsi="Arial" w:cs="Arial"/>
          <w:sz w:val="20"/>
          <w:szCs w:val="20"/>
        </w:rPr>
        <w:t xml:space="preserve"> kW =&gt; 1</w:t>
      </w:r>
      <w:r>
        <w:rPr>
          <w:rFonts w:ascii="Arial" w:hAnsi="Arial" w:cs="Arial"/>
          <w:sz w:val="20"/>
          <w:szCs w:val="20"/>
        </w:rPr>
        <w:t>66,42</w:t>
      </w:r>
      <w:r w:rsidRPr="00CC3ABC">
        <w:rPr>
          <w:rFonts w:ascii="Arial" w:hAnsi="Arial" w:cs="Arial"/>
          <w:sz w:val="20"/>
          <w:szCs w:val="20"/>
        </w:rPr>
        <w:t xml:space="preserve"> A</w:t>
      </w:r>
      <w:r w:rsidRPr="00CC3ABC">
        <w:rPr>
          <w:rFonts w:ascii="Arial" w:hAnsi="Arial" w:cs="Arial"/>
          <w:sz w:val="20"/>
          <w:szCs w:val="20"/>
        </w:rPr>
        <w:tab/>
      </w:r>
    </w:p>
    <w:p w14:paraId="3BDA25A9" w14:textId="77777777" w:rsidR="006564CF" w:rsidRPr="00CC3ABC" w:rsidRDefault="006564CF" w:rsidP="006564CF">
      <w:pPr>
        <w:pStyle w:val="Standard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>Współczynnik korygujący dla wiązek kablowych</w:t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  <w:t>0,72</w:t>
      </w:r>
    </w:p>
    <w:p w14:paraId="3AE3AB7F" w14:textId="77777777" w:rsidR="006564CF" w:rsidRPr="00CC3ABC" w:rsidRDefault="006564CF" w:rsidP="006564CF">
      <w:pPr>
        <w:pStyle w:val="Standard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>Długotrwała obciążalność kabla (wg PN-IEC 60364-5-523)   - 400A =&gt; 400•0,72 = 288,0A</w:t>
      </w:r>
    </w:p>
    <w:p w14:paraId="4B36FE94" w14:textId="77777777" w:rsidR="006564CF" w:rsidRPr="00CC3ABC" w:rsidRDefault="006564CF" w:rsidP="006564CF">
      <w:pPr>
        <w:pStyle w:val="Standard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>Zabezpieczenie w rozdzielni głównej nN</w:t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  <w:t xml:space="preserve"> wkładka topikowa 200A</w:t>
      </w:r>
    </w:p>
    <w:p w14:paraId="17D14CA2" w14:textId="77777777" w:rsidR="006564CF" w:rsidRPr="00CC3ABC" w:rsidRDefault="00000000" w:rsidP="006564CF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Arial"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Arial"/>
                  <w:sz w:val="20"/>
                  <w:szCs w:val="20"/>
                </w:rPr>
                <m:t>I</m:t>
              </m:r>
            </m:e>
            <m:sub>
              <m:r>
                <w:rPr>
                  <w:rFonts w:ascii="Cambria Math" w:hAnsi="Cambria Math" w:cs="Arial"/>
                  <w:sz w:val="20"/>
                  <w:szCs w:val="20"/>
                </w:rPr>
                <m:t>z</m:t>
              </m:r>
            </m:sub>
          </m:sSub>
          <m:r>
            <w:rPr>
              <w:rFonts w:ascii="Cambria Math" w:hAnsi="Cambria Math" w:cs="Arial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 w:cs="Arial"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hAnsi="Cambria Math" w:cs="Arial"/>
                  <w:sz w:val="20"/>
                  <w:szCs w:val="20"/>
                </w:rPr>
                <m:t>*</m:t>
              </m:r>
              <m:sSub>
                <m:sSubPr>
                  <m:ctrlPr>
                    <w:rPr>
                      <w:rFonts w:ascii="Cambria Math" w:hAnsi="Cambria Math" w:cs="Arial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I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n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1,45</m:t>
              </m:r>
            </m:den>
          </m:f>
          <m:r>
            <w:rPr>
              <w:rFonts w:ascii="Cambria Math" w:hAnsi="Cambria Math" w:cs="Arial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 w:cs="Arial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1,6</m:t>
              </m:r>
              <m:r>
                <w:rPr>
                  <w:rFonts w:ascii="Cambria Math" w:hAnsi="Cambria Math" w:cs="Arial"/>
                  <w:sz w:val="20"/>
                  <w:szCs w:val="20"/>
                </w:rPr>
                <m:t>*200</m:t>
              </m:r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1,45</m:t>
              </m:r>
            </m:den>
          </m:f>
          <m:r>
            <w:rPr>
              <w:rFonts w:ascii="Cambria Math" w:hAnsi="Cambria Math" w:cs="Arial"/>
              <w:sz w:val="20"/>
              <w:szCs w:val="20"/>
            </w:rPr>
            <m:t>=</m:t>
          </m:r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>220,6</m:t>
          </m:r>
          <m:r>
            <w:rPr>
              <w:rFonts w:ascii="Cambria Math" w:hAnsi="Cambria Math" w:cs="Arial"/>
              <w:sz w:val="20"/>
              <w:szCs w:val="20"/>
            </w:rPr>
            <m:t>A</m:t>
          </m:r>
        </m:oMath>
      </m:oMathPara>
    </w:p>
    <w:p w14:paraId="5375A6A9" w14:textId="77777777" w:rsidR="006564CF" w:rsidRPr="00CC3ABC" w:rsidRDefault="006564CF" w:rsidP="006564CF">
      <w:pPr>
        <w:pStyle w:val="Standard"/>
        <w:spacing w:line="100" w:lineRule="atLeast"/>
        <w:jc w:val="center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>288,0 A &gt;220,6 A</w:t>
      </w:r>
    </w:p>
    <w:p w14:paraId="638789FE" w14:textId="77777777" w:rsidR="006564CF" w:rsidRPr="00CC3ABC" w:rsidRDefault="006564CF" w:rsidP="006564CF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CC3ABC">
        <w:rPr>
          <w:rFonts w:ascii="Arial" w:hAnsi="Arial" w:cs="Arial"/>
          <w:b/>
          <w:bCs/>
          <w:sz w:val="20"/>
          <w:szCs w:val="20"/>
          <w:u w:val="single"/>
        </w:rPr>
        <w:t>Warunek spełniony</w:t>
      </w:r>
    </w:p>
    <w:p w14:paraId="2A8D6D91" w14:textId="77777777" w:rsidR="00AF795B" w:rsidRDefault="00AF795B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  <w:u w:val="single"/>
        </w:rPr>
      </w:pPr>
    </w:p>
    <w:p w14:paraId="1297A0F7" w14:textId="77777777" w:rsidR="00D03B38" w:rsidRDefault="00D03B38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  <w:u w:val="single"/>
        </w:rPr>
      </w:pPr>
    </w:p>
    <w:p w14:paraId="499185DF" w14:textId="77777777" w:rsidR="00D03B38" w:rsidRDefault="00D03B38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  <w:u w:val="single"/>
        </w:rPr>
      </w:pPr>
    </w:p>
    <w:p w14:paraId="46921D5A" w14:textId="77777777" w:rsidR="00D03B38" w:rsidRDefault="00D03B38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  <w:u w:val="single"/>
        </w:rPr>
      </w:pPr>
    </w:p>
    <w:p w14:paraId="45147969" w14:textId="77777777" w:rsidR="00D03B38" w:rsidRDefault="00D03B38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  <w:u w:val="single"/>
        </w:rPr>
      </w:pPr>
    </w:p>
    <w:p w14:paraId="546B3399" w14:textId="77777777" w:rsidR="00D03B38" w:rsidRDefault="00D03B38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  <w:u w:val="single"/>
        </w:rPr>
      </w:pPr>
    </w:p>
    <w:p w14:paraId="405B9833" w14:textId="77777777" w:rsidR="00D03B38" w:rsidRDefault="00D03B38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  <w:u w:val="single"/>
        </w:rPr>
      </w:pPr>
    </w:p>
    <w:p w14:paraId="0BBF01AF" w14:textId="77777777" w:rsidR="00D03B38" w:rsidRDefault="00D03B38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  <w:u w:val="single"/>
        </w:rPr>
      </w:pPr>
    </w:p>
    <w:p w14:paraId="3E4041ED" w14:textId="77777777" w:rsidR="00D03B38" w:rsidRDefault="00D03B38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  <w:u w:val="single"/>
        </w:rPr>
      </w:pPr>
    </w:p>
    <w:p w14:paraId="77402F08" w14:textId="77777777" w:rsidR="00D03B38" w:rsidRPr="00F37EC9" w:rsidRDefault="00D03B38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  <w:u w:val="single"/>
        </w:rPr>
      </w:pPr>
    </w:p>
    <w:p w14:paraId="0EB114F1" w14:textId="12F1582F" w:rsidR="00AF795B" w:rsidRDefault="00AF795B" w:rsidP="00AF795B">
      <w:pPr>
        <w:pStyle w:val="Standard"/>
        <w:spacing w:line="360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6360BD">
        <w:rPr>
          <w:rFonts w:ascii="Arial" w:hAnsi="Arial" w:cs="Arial"/>
          <w:sz w:val="20"/>
          <w:szCs w:val="20"/>
          <w:u w:val="single"/>
        </w:rPr>
        <w:lastRenderedPageBreak/>
        <w:t xml:space="preserve">Obliczenie spadku napięcia w relacji RGnN – tablice licznikowe w sekcji </w:t>
      </w:r>
      <w:proofErr w:type="spellStart"/>
      <w:r w:rsidR="006564CF" w:rsidRPr="006360BD">
        <w:rPr>
          <w:rFonts w:ascii="Arial" w:hAnsi="Arial" w:cs="Arial"/>
          <w:sz w:val="20"/>
          <w:szCs w:val="20"/>
          <w:u w:val="single"/>
        </w:rPr>
        <w:t>Ic</w:t>
      </w:r>
      <w:proofErr w:type="spellEnd"/>
      <w:r w:rsidRPr="006360BD">
        <w:rPr>
          <w:rFonts w:ascii="Arial" w:hAnsi="Arial" w:cs="Arial"/>
          <w:sz w:val="20"/>
          <w:szCs w:val="20"/>
          <w:u w:val="single"/>
        </w:rPr>
        <w:t xml:space="preserve"> cz. bud. „A”  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3"/>
        <w:gridCol w:w="1082"/>
        <w:gridCol w:w="689"/>
        <w:gridCol w:w="725"/>
        <w:gridCol w:w="1203"/>
        <w:gridCol w:w="763"/>
        <w:gridCol w:w="896"/>
        <w:gridCol w:w="784"/>
        <w:gridCol w:w="606"/>
        <w:gridCol w:w="493"/>
        <w:gridCol w:w="675"/>
        <w:gridCol w:w="489"/>
      </w:tblGrid>
      <w:tr w:rsidR="006360BD" w:rsidRPr="006360BD" w14:paraId="4977F153" w14:textId="77777777" w:rsidTr="006360BD">
        <w:trPr>
          <w:trHeight w:val="600"/>
          <w:tblCellSpacing w:w="0" w:type="dxa"/>
        </w:trPr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DB7966" w14:textId="77777777" w:rsidR="006360BD" w:rsidRPr="006360BD" w:rsidRDefault="006360BD" w:rsidP="006360BD">
            <w:pPr>
              <w:pStyle w:val="Standard"/>
              <w:spacing w:line="360" w:lineRule="auto"/>
              <w:jc w:val="both"/>
              <w:rPr>
                <w:rFonts w:cs="Arial"/>
                <w:szCs w:val="20"/>
              </w:rPr>
            </w:pPr>
            <w:r w:rsidRPr="006360BD">
              <w:rPr>
                <w:rFonts w:cs="Arial"/>
                <w:szCs w:val="20"/>
              </w:rPr>
              <w:t>Opis odcinka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CD1FC2" w14:textId="77777777" w:rsidR="006360BD" w:rsidRPr="006360BD" w:rsidRDefault="006360BD" w:rsidP="006360BD">
            <w:pPr>
              <w:pStyle w:val="Standard"/>
              <w:spacing w:line="360" w:lineRule="auto"/>
              <w:jc w:val="both"/>
              <w:rPr>
                <w:rFonts w:cs="Arial"/>
                <w:szCs w:val="20"/>
              </w:rPr>
            </w:pPr>
            <w:r w:rsidRPr="006360BD">
              <w:rPr>
                <w:rFonts w:cs="Arial"/>
                <w:szCs w:val="20"/>
              </w:rPr>
              <w:t>Typ kabla/ przewodu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485048" w14:textId="77777777" w:rsidR="006360BD" w:rsidRPr="006360BD" w:rsidRDefault="006360BD" w:rsidP="006360BD">
            <w:pPr>
              <w:pStyle w:val="Standard"/>
              <w:spacing w:line="360" w:lineRule="auto"/>
              <w:jc w:val="both"/>
              <w:rPr>
                <w:rFonts w:cs="Arial"/>
                <w:szCs w:val="20"/>
              </w:rPr>
            </w:pPr>
            <w:r w:rsidRPr="006360BD">
              <w:rPr>
                <w:rFonts w:cs="Arial"/>
                <w:szCs w:val="20"/>
              </w:rPr>
              <w:t>L [km]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3CCF33" w14:textId="77777777" w:rsidR="006360BD" w:rsidRPr="006360BD" w:rsidRDefault="006360BD" w:rsidP="006360BD">
            <w:pPr>
              <w:pStyle w:val="Standard"/>
              <w:spacing w:line="360" w:lineRule="auto"/>
              <w:jc w:val="both"/>
              <w:rPr>
                <w:rFonts w:cs="Arial"/>
                <w:szCs w:val="20"/>
              </w:rPr>
            </w:pPr>
            <w:r w:rsidRPr="006360BD">
              <w:rPr>
                <w:rFonts w:cs="Arial"/>
                <w:szCs w:val="20"/>
              </w:rPr>
              <w:t>s [mm2]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E5805D" w14:textId="77777777" w:rsidR="006360BD" w:rsidRPr="006360BD" w:rsidRDefault="006360BD" w:rsidP="006360BD">
            <w:pPr>
              <w:pStyle w:val="Standard"/>
              <w:spacing w:line="360" w:lineRule="auto"/>
              <w:jc w:val="both"/>
              <w:rPr>
                <w:rFonts w:cs="Arial"/>
                <w:szCs w:val="20"/>
              </w:rPr>
            </w:pPr>
            <w:r w:rsidRPr="006360BD">
              <w:rPr>
                <w:rFonts w:cs="Arial"/>
                <w:szCs w:val="20"/>
              </w:rPr>
              <w:t>γ [m/Ω*mm2]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7A4966" w14:textId="77777777" w:rsidR="006360BD" w:rsidRPr="006360BD" w:rsidRDefault="006360BD" w:rsidP="006360BD">
            <w:pPr>
              <w:pStyle w:val="Standard"/>
              <w:spacing w:line="360" w:lineRule="auto"/>
              <w:jc w:val="both"/>
              <w:rPr>
                <w:rFonts w:cs="Arial"/>
                <w:szCs w:val="20"/>
              </w:rPr>
            </w:pPr>
            <w:r w:rsidRPr="006360BD">
              <w:rPr>
                <w:rFonts w:cs="Arial"/>
                <w:szCs w:val="20"/>
              </w:rPr>
              <w:t>x' [Ω/km]</w:t>
            </w:r>
          </w:p>
        </w:tc>
        <w:tc>
          <w:tcPr>
            <w:tcW w:w="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5EBF92" w14:textId="77777777" w:rsidR="006360BD" w:rsidRPr="006360BD" w:rsidRDefault="006360BD" w:rsidP="006360BD">
            <w:pPr>
              <w:pStyle w:val="Standard"/>
              <w:spacing w:line="360" w:lineRule="auto"/>
              <w:jc w:val="both"/>
              <w:rPr>
                <w:rFonts w:cs="Arial"/>
                <w:szCs w:val="20"/>
              </w:rPr>
            </w:pPr>
            <w:r w:rsidRPr="006360BD">
              <w:rPr>
                <w:rFonts w:cs="Arial"/>
                <w:szCs w:val="20"/>
              </w:rPr>
              <w:t>R [Ω]</w:t>
            </w:r>
          </w:p>
        </w:tc>
        <w:tc>
          <w:tcPr>
            <w:tcW w:w="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E82513" w14:textId="77777777" w:rsidR="006360BD" w:rsidRPr="006360BD" w:rsidRDefault="006360BD" w:rsidP="006360BD">
            <w:pPr>
              <w:pStyle w:val="Standard"/>
              <w:spacing w:line="360" w:lineRule="auto"/>
              <w:jc w:val="both"/>
              <w:rPr>
                <w:rFonts w:cs="Arial"/>
                <w:szCs w:val="20"/>
              </w:rPr>
            </w:pPr>
            <w:r w:rsidRPr="006360BD">
              <w:rPr>
                <w:rFonts w:cs="Arial"/>
                <w:szCs w:val="20"/>
              </w:rPr>
              <w:t>X [Ω]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E305FF" w14:textId="77777777" w:rsidR="006360BD" w:rsidRPr="006360BD" w:rsidRDefault="006360BD" w:rsidP="006360BD">
            <w:pPr>
              <w:pStyle w:val="Standard"/>
              <w:spacing w:line="360" w:lineRule="auto"/>
              <w:jc w:val="both"/>
              <w:rPr>
                <w:rFonts w:cs="Arial"/>
                <w:szCs w:val="20"/>
              </w:rPr>
            </w:pPr>
            <w:r w:rsidRPr="006360BD">
              <w:rPr>
                <w:rFonts w:cs="Arial"/>
                <w:b/>
                <w:bCs/>
                <w:szCs w:val="20"/>
              </w:rPr>
              <w:t>ΣP [kW]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69D50A" w14:textId="77777777" w:rsidR="006360BD" w:rsidRPr="006360BD" w:rsidRDefault="006360BD" w:rsidP="006360BD">
            <w:pPr>
              <w:pStyle w:val="Standard"/>
              <w:spacing w:line="360" w:lineRule="auto"/>
              <w:jc w:val="both"/>
              <w:rPr>
                <w:rFonts w:cs="Arial"/>
                <w:szCs w:val="20"/>
              </w:rPr>
            </w:pPr>
            <w:proofErr w:type="gramStart"/>
            <w:r w:rsidRPr="006360BD">
              <w:rPr>
                <w:rFonts w:cs="Arial"/>
                <w:szCs w:val="20"/>
              </w:rPr>
              <w:t>cos</w:t>
            </w:r>
            <w:proofErr w:type="gramEnd"/>
            <w:r w:rsidRPr="006360BD">
              <w:rPr>
                <w:rFonts w:cs="Arial"/>
                <w:szCs w:val="20"/>
              </w:rPr>
              <w:t xml:space="preserve"> φ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1EAC75" w14:textId="77777777" w:rsidR="006360BD" w:rsidRPr="006360BD" w:rsidRDefault="006360BD" w:rsidP="006360BD">
            <w:pPr>
              <w:pStyle w:val="Standard"/>
              <w:spacing w:line="360" w:lineRule="auto"/>
              <w:jc w:val="both"/>
              <w:rPr>
                <w:rFonts w:cs="Arial"/>
                <w:szCs w:val="20"/>
              </w:rPr>
            </w:pPr>
            <w:proofErr w:type="spellStart"/>
            <w:r w:rsidRPr="006360BD">
              <w:rPr>
                <w:rFonts w:cs="Arial"/>
                <w:b/>
                <w:bCs/>
                <w:szCs w:val="20"/>
              </w:rPr>
              <w:t>Ib</w:t>
            </w:r>
            <w:proofErr w:type="spellEnd"/>
            <w:r w:rsidRPr="006360BD">
              <w:rPr>
                <w:rFonts w:cs="Arial"/>
                <w:b/>
                <w:bCs/>
                <w:szCs w:val="20"/>
              </w:rPr>
              <w:t xml:space="preserve"> [A]</w:t>
            </w:r>
          </w:p>
        </w:tc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CAFDD1" w14:textId="77777777" w:rsidR="006360BD" w:rsidRPr="006360BD" w:rsidRDefault="006360BD" w:rsidP="006360BD">
            <w:pPr>
              <w:pStyle w:val="Standard"/>
              <w:spacing w:line="360" w:lineRule="auto"/>
              <w:jc w:val="both"/>
              <w:rPr>
                <w:rFonts w:cs="Arial"/>
                <w:szCs w:val="20"/>
              </w:rPr>
            </w:pPr>
            <w:r w:rsidRPr="006360BD">
              <w:rPr>
                <w:rFonts w:cs="Arial"/>
                <w:b/>
                <w:bCs/>
                <w:szCs w:val="20"/>
              </w:rPr>
              <w:t>DU 3f %</w:t>
            </w:r>
          </w:p>
        </w:tc>
      </w:tr>
      <w:tr w:rsidR="006360BD" w:rsidRPr="006360BD" w14:paraId="43F728FF" w14:textId="77777777" w:rsidTr="006360BD">
        <w:trPr>
          <w:trHeight w:val="600"/>
          <w:tblCellSpacing w:w="0" w:type="dxa"/>
        </w:trPr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8895D4" w14:textId="77777777" w:rsidR="006360BD" w:rsidRPr="006360BD" w:rsidRDefault="006360BD" w:rsidP="006360BD">
            <w:pPr>
              <w:pStyle w:val="Standard"/>
              <w:spacing w:line="360" w:lineRule="auto"/>
              <w:jc w:val="both"/>
              <w:rPr>
                <w:rFonts w:cs="Arial"/>
                <w:szCs w:val="20"/>
              </w:rPr>
            </w:pPr>
            <w:r w:rsidRPr="006360BD">
              <w:rPr>
                <w:rFonts w:cs="Arial"/>
                <w:szCs w:val="20"/>
              </w:rPr>
              <w:t xml:space="preserve">Sekcja </w:t>
            </w:r>
            <w:proofErr w:type="spellStart"/>
            <w:r w:rsidRPr="006360BD">
              <w:rPr>
                <w:rFonts w:cs="Arial"/>
                <w:szCs w:val="20"/>
              </w:rPr>
              <w:t>Ic</w:t>
            </w:r>
            <w:proofErr w:type="spellEnd"/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E8BECE" w14:textId="77777777" w:rsidR="006360BD" w:rsidRPr="006360BD" w:rsidRDefault="006360BD" w:rsidP="006360BD">
            <w:pPr>
              <w:pStyle w:val="Standard"/>
              <w:spacing w:line="360" w:lineRule="auto"/>
              <w:jc w:val="both"/>
              <w:rPr>
                <w:rFonts w:cs="Arial"/>
                <w:szCs w:val="20"/>
              </w:rPr>
            </w:pPr>
            <w:r w:rsidRPr="006360BD">
              <w:rPr>
                <w:rFonts w:cs="Arial"/>
                <w:szCs w:val="20"/>
              </w:rPr>
              <w:t>N2XH-J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ECC80B" w14:textId="77777777" w:rsidR="006360BD" w:rsidRPr="006360BD" w:rsidRDefault="006360BD" w:rsidP="006360BD">
            <w:pPr>
              <w:pStyle w:val="Standard"/>
              <w:spacing w:line="360" w:lineRule="auto"/>
              <w:jc w:val="both"/>
              <w:rPr>
                <w:rFonts w:cs="Arial"/>
                <w:szCs w:val="20"/>
              </w:rPr>
            </w:pPr>
            <w:r w:rsidRPr="006360BD">
              <w:rPr>
                <w:rFonts w:cs="Arial"/>
                <w:szCs w:val="20"/>
              </w:rPr>
              <w:t>0,117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C3145B" w14:textId="77777777" w:rsidR="006360BD" w:rsidRPr="006360BD" w:rsidRDefault="006360BD" w:rsidP="006360BD">
            <w:pPr>
              <w:pStyle w:val="Standard"/>
              <w:spacing w:line="360" w:lineRule="auto"/>
              <w:jc w:val="both"/>
              <w:rPr>
                <w:rFonts w:cs="Arial"/>
                <w:szCs w:val="20"/>
              </w:rPr>
            </w:pPr>
            <w:r w:rsidRPr="006360BD">
              <w:rPr>
                <w:rFonts w:cs="Arial"/>
                <w:szCs w:val="20"/>
              </w:rPr>
              <w:t>120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F0B00A" w14:textId="77777777" w:rsidR="006360BD" w:rsidRPr="006360BD" w:rsidRDefault="006360BD" w:rsidP="006360BD">
            <w:pPr>
              <w:pStyle w:val="Standard"/>
              <w:spacing w:line="360" w:lineRule="auto"/>
              <w:jc w:val="both"/>
              <w:rPr>
                <w:rFonts w:cs="Arial"/>
                <w:szCs w:val="20"/>
              </w:rPr>
            </w:pPr>
            <w:r w:rsidRPr="006360BD">
              <w:rPr>
                <w:rFonts w:cs="Arial"/>
                <w:szCs w:val="20"/>
              </w:rPr>
              <w:t>55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9E4653" w14:textId="77777777" w:rsidR="006360BD" w:rsidRPr="006360BD" w:rsidRDefault="006360BD" w:rsidP="006360BD">
            <w:pPr>
              <w:pStyle w:val="Standard"/>
              <w:spacing w:line="360" w:lineRule="auto"/>
              <w:jc w:val="both"/>
              <w:rPr>
                <w:rFonts w:cs="Arial"/>
                <w:szCs w:val="20"/>
              </w:rPr>
            </w:pPr>
            <w:r w:rsidRPr="006360BD">
              <w:rPr>
                <w:rFonts w:cs="Arial"/>
                <w:szCs w:val="20"/>
              </w:rPr>
              <w:t>0,08</w:t>
            </w:r>
          </w:p>
        </w:tc>
        <w:tc>
          <w:tcPr>
            <w:tcW w:w="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FCBE10" w14:textId="77777777" w:rsidR="006360BD" w:rsidRPr="006360BD" w:rsidRDefault="006360BD" w:rsidP="006360BD">
            <w:pPr>
              <w:pStyle w:val="Standard"/>
              <w:spacing w:line="360" w:lineRule="auto"/>
              <w:jc w:val="both"/>
              <w:rPr>
                <w:rFonts w:cs="Arial"/>
                <w:szCs w:val="20"/>
              </w:rPr>
            </w:pPr>
            <w:r w:rsidRPr="006360BD">
              <w:rPr>
                <w:rFonts w:cs="Arial"/>
                <w:szCs w:val="20"/>
              </w:rPr>
              <w:t>0,017727</w:t>
            </w:r>
          </w:p>
        </w:tc>
        <w:tc>
          <w:tcPr>
            <w:tcW w:w="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143279" w14:textId="77777777" w:rsidR="006360BD" w:rsidRPr="006360BD" w:rsidRDefault="006360BD" w:rsidP="006360BD">
            <w:pPr>
              <w:pStyle w:val="Standard"/>
              <w:spacing w:line="360" w:lineRule="auto"/>
              <w:jc w:val="both"/>
              <w:rPr>
                <w:rFonts w:cs="Arial"/>
                <w:szCs w:val="20"/>
              </w:rPr>
            </w:pPr>
            <w:r w:rsidRPr="006360BD">
              <w:rPr>
                <w:rFonts w:cs="Arial"/>
                <w:szCs w:val="20"/>
              </w:rPr>
              <w:t>0,00936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E10A72" w14:textId="77777777" w:rsidR="006360BD" w:rsidRPr="006360BD" w:rsidRDefault="006360BD" w:rsidP="006360BD">
            <w:pPr>
              <w:pStyle w:val="Standard"/>
              <w:spacing w:line="360" w:lineRule="auto"/>
              <w:jc w:val="both"/>
              <w:rPr>
                <w:rFonts w:cs="Arial"/>
                <w:b/>
                <w:bCs/>
                <w:szCs w:val="20"/>
              </w:rPr>
            </w:pPr>
            <w:r w:rsidRPr="006360BD">
              <w:rPr>
                <w:rFonts w:cs="Arial"/>
                <w:b/>
                <w:bCs/>
                <w:szCs w:val="20"/>
              </w:rPr>
              <w:t>107,1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5AA3FC" w14:textId="77777777" w:rsidR="006360BD" w:rsidRPr="006360BD" w:rsidRDefault="006360BD" w:rsidP="006360BD">
            <w:pPr>
              <w:pStyle w:val="Standard"/>
              <w:spacing w:line="360" w:lineRule="auto"/>
              <w:jc w:val="both"/>
              <w:rPr>
                <w:rFonts w:cs="Arial"/>
                <w:szCs w:val="20"/>
              </w:rPr>
            </w:pPr>
            <w:r w:rsidRPr="006360BD">
              <w:rPr>
                <w:rFonts w:cs="Arial"/>
                <w:szCs w:val="20"/>
              </w:rPr>
              <w:t>0,93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51F2F5" w14:textId="77777777" w:rsidR="006360BD" w:rsidRPr="006360BD" w:rsidRDefault="006360BD" w:rsidP="006360BD">
            <w:pPr>
              <w:pStyle w:val="Standard"/>
              <w:spacing w:line="360" w:lineRule="auto"/>
              <w:jc w:val="both"/>
              <w:rPr>
                <w:rFonts w:cs="Arial"/>
                <w:b/>
                <w:bCs/>
                <w:szCs w:val="20"/>
              </w:rPr>
            </w:pPr>
            <w:r w:rsidRPr="006360BD">
              <w:rPr>
                <w:rFonts w:cs="Arial"/>
                <w:b/>
                <w:bCs/>
                <w:szCs w:val="20"/>
              </w:rPr>
              <w:t>166,23</w:t>
            </w:r>
          </w:p>
        </w:tc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E276E0" w14:textId="77777777" w:rsidR="006360BD" w:rsidRPr="006360BD" w:rsidRDefault="006360BD" w:rsidP="006360BD">
            <w:pPr>
              <w:pStyle w:val="Standard"/>
              <w:spacing w:line="360" w:lineRule="auto"/>
              <w:jc w:val="both"/>
              <w:rPr>
                <w:rFonts w:cs="Arial"/>
                <w:b/>
                <w:bCs/>
                <w:szCs w:val="20"/>
              </w:rPr>
            </w:pPr>
            <w:r w:rsidRPr="006360BD">
              <w:rPr>
                <w:rFonts w:cs="Arial"/>
                <w:b/>
                <w:bCs/>
                <w:szCs w:val="20"/>
              </w:rPr>
              <w:t>1,43</w:t>
            </w:r>
          </w:p>
        </w:tc>
      </w:tr>
    </w:tbl>
    <w:p w14:paraId="15E98609" w14:textId="77777777" w:rsidR="006564CF" w:rsidRDefault="006564CF" w:rsidP="00AF795B">
      <w:pPr>
        <w:rPr>
          <w:rFonts w:cs="Arial"/>
          <w:szCs w:val="20"/>
          <w:highlight w:val="yellow"/>
        </w:rPr>
      </w:pPr>
    </w:p>
    <w:p w14:paraId="1B204564" w14:textId="77777777" w:rsidR="006564CF" w:rsidRPr="00F37EC9" w:rsidRDefault="006564CF" w:rsidP="00AF795B">
      <w:pPr>
        <w:rPr>
          <w:rFonts w:cs="Arial"/>
          <w:szCs w:val="20"/>
          <w:highlight w:val="yellow"/>
        </w:rPr>
      </w:pPr>
    </w:p>
    <w:p w14:paraId="13BC2E7B" w14:textId="422EB156" w:rsidR="006564CF" w:rsidRPr="009B45FB" w:rsidRDefault="006564CF" w:rsidP="006564CF">
      <w:pPr>
        <w:pStyle w:val="Standard"/>
        <w:spacing w:line="100" w:lineRule="atLeast"/>
        <w:jc w:val="both"/>
        <w:rPr>
          <w:rFonts w:ascii="Arial" w:hAnsi="Arial" w:cs="Arial"/>
          <w:b/>
          <w:bCs/>
          <w:sz w:val="20"/>
          <w:szCs w:val="20"/>
          <w:vertAlign w:val="superscript"/>
        </w:rPr>
      </w:pPr>
      <w:r w:rsidRPr="009B45FB">
        <w:rPr>
          <w:rFonts w:ascii="Arial" w:hAnsi="Arial" w:cs="Arial"/>
          <w:b/>
          <w:bCs/>
          <w:sz w:val="20"/>
          <w:szCs w:val="20"/>
        </w:rPr>
        <w:t xml:space="preserve">Kabel zasilający tablice licznikowe w sekcji </w:t>
      </w:r>
      <w:proofErr w:type="spellStart"/>
      <w:r w:rsidRPr="009B45FB">
        <w:rPr>
          <w:rFonts w:ascii="Arial" w:hAnsi="Arial" w:cs="Arial"/>
          <w:b/>
          <w:bCs/>
          <w:sz w:val="20"/>
          <w:szCs w:val="20"/>
        </w:rPr>
        <w:t>Ia</w:t>
      </w:r>
      <w:proofErr w:type="spellEnd"/>
      <w:r w:rsidRPr="009B45FB">
        <w:rPr>
          <w:rFonts w:ascii="Arial" w:hAnsi="Arial" w:cs="Arial"/>
          <w:b/>
          <w:bCs/>
          <w:sz w:val="20"/>
          <w:szCs w:val="20"/>
        </w:rPr>
        <w:t xml:space="preserve"> części budynku – 4x N2XH-J 1x120mm</w:t>
      </w:r>
      <w:r w:rsidRPr="009B45FB">
        <w:rPr>
          <w:rFonts w:ascii="Arial" w:hAnsi="Arial" w:cs="Arial"/>
          <w:b/>
          <w:bCs/>
          <w:sz w:val="20"/>
          <w:szCs w:val="20"/>
          <w:vertAlign w:val="superscript"/>
        </w:rPr>
        <w:t xml:space="preserve">2 </w:t>
      </w:r>
    </w:p>
    <w:p w14:paraId="354FDF47" w14:textId="77777777" w:rsidR="006564CF" w:rsidRPr="009B45FB" w:rsidRDefault="006564CF" w:rsidP="006564CF">
      <w:pPr>
        <w:pStyle w:val="Standard"/>
        <w:spacing w:line="100" w:lineRule="atLeast"/>
        <w:jc w:val="both"/>
        <w:rPr>
          <w:rFonts w:ascii="Arial" w:hAnsi="Arial" w:cs="Arial"/>
          <w:b/>
          <w:bCs/>
          <w:sz w:val="20"/>
          <w:szCs w:val="20"/>
          <w:vertAlign w:val="superscript"/>
        </w:rPr>
      </w:pPr>
      <w:r w:rsidRPr="009B45FB">
        <w:rPr>
          <w:rFonts w:ascii="Arial" w:hAnsi="Arial" w:cs="Arial"/>
          <w:b/>
          <w:bCs/>
          <w:sz w:val="20"/>
          <w:szCs w:val="20"/>
        </w:rPr>
        <w:t>+N2XH-J 1x70mm</w:t>
      </w:r>
      <w:r w:rsidRPr="009B45FB">
        <w:rPr>
          <w:rFonts w:ascii="Arial" w:hAnsi="Arial" w:cs="Arial"/>
          <w:b/>
          <w:bCs/>
          <w:sz w:val="20"/>
          <w:szCs w:val="20"/>
          <w:vertAlign w:val="superscript"/>
        </w:rPr>
        <w:t>2</w:t>
      </w:r>
    </w:p>
    <w:p w14:paraId="54358248" w14:textId="77777777" w:rsidR="006564CF" w:rsidRPr="00F37EC9" w:rsidRDefault="006564CF" w:rsidP="006564CF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  <w:highlight w:val="yellow"/>
          <w:u w:val="single"/>
          <w:vertAlign w:val="superscript"/>
        </w:rPr>
      </w:pPr>
    </w:p>
    <w:p w14:paraId="23D3D5AE" w14:textId="77777777" w:rsidR="006564CF" w:rsidRPr="009B45FB" w:rsidRDefault="006564CF" w:rsidP="006564CF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9B45FB">
        <w:rPr>
          <w:rFonts w:ascii="Arial" w:hAnsi="Arial" w:cs="Arial"/>
          <w:i/>
          <w:iCs/>
          <w:sz w:val="20"/>
          <w:szCs w:val="20"/>
          <w:u w:val="single"/>
        </w:rPr>
        <w:t>Dobór kabli zasilających i ich zabezpieczeń</w:t>
      </w:r>
    </w:p>
    <w:p w14:paraId="10B93FAB" w14:textId="77777777" w:rsidR="006564CF" w:rsidRDefault="006564CF" w:rsidP="006564CF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</w:p>
    <w:p w14:paraId="2DCC333A" w14:textId="77777777" w:rsidR="006564CF" w:rsidRPr="00CC3ABC" w:rsidRDefault="006564CF" w:rsidP="006564CF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>Napięcie zasilania</w:t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</w:r>
      <w:proofErr w:type="spellStart"/>
      <w:r w:rsidRPr="00CC3ABC">
        <w:rPr>
          <w:rFonts w:ascii="Arial" w:hAnsi="Arial" w:cs="Arial"/>
          <w:sz w:val="20"/>
          <w:szCs w:val="20"/>
        </w:rPr>
        <w:t>U</w:t>
      </w:r>
      <w:r w:rsidRPr="00CC3ABC">
        <w:rPr>
          <w:rFonts w:ascii="Arial" w:hAnsi="Arial" w:cs="Arial"/>
          <w:sz w:val="20"/>
          <w:szCs w:val="20"/>
          <w:vertAlign w:val="subscript"/>
        </w:rPr>
        <w:t>n</w:t>
      </w:r>
      <w:proofErr w:type="spellEnd"/>
      <w:r w:rsidRPr="00CC3ABC">
        <w:rPr>
          <w:rFonts w:ascii="Arial" w:hAnsi="Arial" w:cs="Arial"/>
          <w:sz w:val="20"/>
          <w:szCs w:val="20"/>
        </w:rPr>
        <w:t xml:space="preserve">=0,4 </w:t>
      </w:r>
      <w:proofErr w:type="spellStart"/>
      <w:r w:rsidRPr="00CC3ABC">
        <w:rPr>
          <w:rFonts w:ascii="Arial" w:hAnsi="Arial" w:cs="Arial"/>
          <w:sz w:val="20"/>
          <w:szCs w:val="20"/>
        </w:rPr>
        <w:t>kV</w:t>
      </w:r>
      <w:proofErr w:type="spellEnd"/>
    </w:p>
    <w:p w14:paraId="0DD60314" w14:textId="77777777" w:rsidR="006564CF" w:rsidRPr="00CC3ABC" w:rsidRDefault="006564CF" w:rsidP="006564CF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>Moc zainstalowana</w:t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  <w:t xml:space="preserve">– </w:t>
      </w:r>
      <w:r w:rsidRPr="00CC3ABC">
        <w:rPr>
          <w:rFonts w:ascii="Arial" w:hAnsi="Arial" w:cs="Arial"/>
          <w:sz w:val="20"/>
          <w:szCs w:val="20"/>
        </w:rPr>
        <w:tab/>
        <w:t>1</w:t>
      </w:r>
      <w:r>
        <w:rPr>
          <w:rFonts w:ascii="Arial" w:hAnsi="Arial" w:cs="Arial"/>
          <w:sz w:val="20"/>
          <w:szCs w:val="20"/>
        </w:rPr>
        <w:t>53,01</w:t>
      </w:r>
      <w:r w:rsidRPr="00CC3ABC">
        <w:rPr>
          <w:rFonts w:ascii="Arial" w:hAnsi="Arial" w:cs="Arial"/>
          <w:sz w:val="20"/>
          <w:szCs w:val="20"/>
        </w:rPr>
        <w:t xml:space="preserve"> kW</w:t>
      </w:r>
    </w:p>
    <w:p w14:paraId="6640C2EC" w14:textId="77777777" w:rsidR="006564CF" w:rsidRPr="00CC3ABC" w:rsidRDefault="006564CF" w:rsidP="006564CF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 xml:space="preserve">Współczynnik jednoczesności </w:t>
      </w:r>
      <w:proofErr w:type="spellStart"/>
      <w:r w:rsidRPr="00CC3ABC">
        <w:rPr>
          <w:rFonts w:ascii="Arial" w:hAnsi="Arial" w:cs="Arial"/>
          <w:sz w:val="20"/>
          <w:szCs w:val="20"/>
        </w:rPr>
        <w:t>kj</w:t>
      </w:r>
      <w:proofErr w:type="spellEnd"/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  <w:t>0,7</w:t>
      </w:r>
    </w:p>
    <w:p w14:paraId="5D82BB76" w14:textId="77777777" w:rsidR="006564CF" w:rsidRPr="00CC3ABC" w:rsidRDefault="006564CF" w:rsidP="006564CF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 xml:space="preserve">Moc szczytowa </w:t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  <w:t>1</w:t>
      </w:r>
      <w:r>
        <w:rPr>
          <w:rFonts w:ascii="Arial" w:hAnsi="Arial" w:cs="Arial"/>
          <w:sz w:val="20"/>
          <w:szCs w:val="20"/>
        </w:rPr>
        <w:t>07,1</w:t>
      </w:r>
      <w:r w:rsidRPr="00CC3ABC">
        <w:rPr>
          <w:rFonts w:ascii="Arial" w:hAnsi="Arial" w:cs="Arial"/>
          <w:sz w:val="20"/>
          <w:szCs w:val="20"/>
        </w:rPr>
        <w:t xml:space="preserve"> kW =&gt; 1</w:t>
      </w:r>
      <w:r>
        <w:rPr>
          <w:rFonts w:ascii="Arial" w:hAnsi="Arial" w:cs="Arial"/>
          <w:sz w:val="20"/>
          <w:szCs w:val="20"/>
        </w:rPr>
        <w:t>66,42</w:t>
      </w:r>
      <w:r w:rsidRPr="00CC3ABC">
        <w:rPr>
          <w:rFonts w:ascii="Arial" w:hAnsi="Arial" w:cs="Arial"/>
          <w:sz w:val="20"/>
          <w:szCs w:val="20"/>
        </w:rPr>
        <w:t xml:space="preserve"> A</w:t>
      </w:r>
      <w:r w:rsidRPr="00CC3ABC">
        <w:rPr>
          <w:rFonts w:ascii="Arial" w:hAnsi="Arial" w:cs="Arial"/>
          <w:sz w:val="20"/>
          <w:szCs w:val="20"/>
        </w:rPr>
        <w:tab/>
      </w:r>
    </w:p>
    <w:p w14:paraId="7B5E9500" w14:textId="77777777" w:rsidR="006564CF" w:rsidRPr="00CC3ABC" w:rsidRDefault="006564CF" w:rsidP="006564CF">
      <w:pPr>
        <w:pStyle w:val="Standard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>Współczynnik korygujący dla wiązek kablowych</w:t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  <w:t>0,72</w:t>
      </w:r>
    </w:p>
    <w:p w14:paraId="768719DB" w14:textId="77777777" w:rsidR="006564CF" w:rsidRPr="00CC3ABC" w:rsidRDefault="006564CF" w:rsidP="006564CF">
      <w:pPr>
        <w:pStyle w:val="Standard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>Długotrwała obciążalność kabla (wg PN-IEC 60364-5-523)   - 400A =&gt; 400•0,72 = 288,0A</w:t>
      </w:r>
    </w:p>
    <w:p w14:paraId="37F7E650" w14:textId="77777777" w:rsidR="006564CF" w:rsidRPr="00CC3ABC" w:rsidRDefault="006564CF" w:rsidP="006564CF">
      <w:pPr>
        <w:pStyle w:val="Standard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>Zabezpieczenie w rozdzielni głównej nN</w:t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  <w:t xml:space="preserve"> wkładka topikowa 200A</w:t>
      </w:r>
    </w:p>
    <w:p w14:paraId="3C4B595D" w14:textId="77777777" w:rsidR="006564CF" w:rsidRPr="00CC3ABC" w:rsidRDefault="00000000" w:rsidP="006564CF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Arial"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Arial"/>
                  <w:sz w:val="20"/>
                  <w:szCs w:val="20"/>
                </w:rPr>
                <m:t>I</m:t>
              </m:r>
            </m:e>
            <m:sub>
              <m:r>
                <w:rPr>
                  <w:rFonts w:ascii="Cambria Math" w:hAnsi="Cambria Math" w:cs="Arial"/>
                  <w:sz w:val="20"/>
                  <w:szCs w:val="20"/>
                </w:rPr>
                <m:t>z</m:t>
              </m:r>
            </m:sub>
          </m:sSub>
          <m:r>
            <w:rPr>
              <w:rFonts w:ascii="Cambria Math" w:hAnsi="Cambria Math" w:cs="Arial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 w:cs="Arial"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hAnsi="Cambria Math" w:cs="Arial"/>
                  <w:sz w:val="20"/>
                  <w:szCs w:val="20"/>
                </w:rPr>
                <m:t>*</m:t>
              </m:r>
              <m:sSub>
                <m:sSubPr>
                  <m:ctrlPr>
                    <w:rPr>
                      <w:rFonts w:ascii="Cambria Math" w:hAnsi="Cambria Math" w:cs="Arial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I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n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1,45</m:t>
              </m:r>
            </m:den>
          </m:f>
          <m:r>
            <w:rPr>
              <w:rFonts w:ascii="Cambria Math" w:hAnsi="Cambria Math" w:cs="Arial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 w:cs="Arial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1,6</m:t>
              </m:r>
              <m:r>
                <w:rPr>
                  <w:rFonts w:ascii="Cambria Math" w:hAnsi="Cambria Math" w:cs="Arial"/>
                  <w:sz w:val="20"/>
                  <w:szCs w:val="20"/>
                </w:rPr>
                <m:t>*200</m:t>
              </m:r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1,45</m:t>
              </m:r>
            </m:den>
          </m:f>
          <m:r>
            <w:rPr>
              <w:rFonts w:ascii="Cambria Math" w:hAnsi="Cambria Math" w:cs="Arial"/>
              <w:sz w:val="20"/>
              <w:szCs w:val="20"/>
            </w:rPr>
            <m:t>=</m:t>
          </m:r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>220,6</m:t>
          </m:r>
          <m:r>
            <w:rPr>
              <w:rFonts w:ascii="Cambria Math" w:hAnsi="Cambria Math" w:cs="Arial"/>
              <w:sz w:val="20"/>
              <w:szCs w:val="20"/>
            </w:rPr>
            <m:t>A</m:t>
          </m:r>
        </m:oMath>
      </m:oMathPara>
    </w:p>
    <w:p w14:paraId="31B01782" w14:textId="77777777" w:rsidR="006564CF" w:rsidRPr="00CC3ABC" w:rsidRDefault="006564CF" w:rsidP="006564CF">
      <w:pPr>
        <w:pStyle w:val="Standard"/>
        <w:spacing w:line="100" w:lineRule="atLeast"/>
        <w:jc w:val="center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>288,0 A &gt;220,6 A</w:t>
      </w:r>
    </w:p>
    <w:p w14:paraId="4B829E15" w14:textId="77777777" w:rsidR="006564CF" w:rsidRPr="00CC3ABC" w:rsidRDefault="006564CF" w:rsidP="006564CF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CC3ABC">
        <w:rPr>
          <w:rFonts w:ascii="Arial" w:hAnsi="Arial" w:cs="Arial"/>
          <w:b/>
          <w:bCs/>
          <w:sz w:val="20"/>
          <w:szCs w:val="20"/>
          <w:u w:val="single"/>
        </w:rPr>
        <w:t>Warunek spełniony</w:t>
      </w:r>
    </w:p>
    <w:p w14:paraId="6EAD36B2" w14:textId="77777777" w:rsidR="00AF795B" w:rsidRDefault="00AF795B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  <w:u w:val="single"/>
        </w:rPr>
      </w:pPr>
    </w:p>
    <w:p w14:paraId="1E6DC2BC" w14:textId="77777777" w:rsidR="00D03B38" w:rsidRDefault="00D03B38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  <w:u w:val="single"/>
        </w:rPr>
      </w:pPr>
    </w:p>
    <w:p w14:paraId="354E098D" w14:textId="77777777" w:rsidR="00D03B38" w:rsidRDefault="00D03B38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  <w:u w:val="single"/>
        </w:rPr>
      </w:pPr>
    </w:p>
    <w:p w14:paraId="2C859AAA" w14:textId="77777777" w:rsidR="00D03B38" w:rsidRDefault="00D03B38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  <w:u w:val="single"/>
        </w:rPr>
      </w:pPr>
    </w:p>
    <w:p w14:paraId="216AC4C3" w14:textId="77777777" w:rsidR="00D03B38" w:rsidRDefault="00D03B38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  <w:u w:val="single"/>
        </w:rPr>
      </w:pPr>
    </w:p>
    <w:p w14:paraId="0158ED45" w14:textId="77777777" w:rsidR="00D03B38" w:rsidRDefault="00D03B38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  <w:u w:val="single"/>
        </w:rPr>
      </w:pPr>
    </w:p>
    <w:p w14:paraId="6637A3A2" w14:textId="77777777" w:rsidR="00D03B38" w:rsidRDefault="00D03B38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  <w:u w:val="single"/>
        </w:rPr>
      </w:pPr>
    </w:p>
    <w:p w14:paraId="7032A763" w14:textId="77777777" w:rsidR="00D03B38" w:rsidRDefault="00D03B38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  <w:u w:val="single"/>
        </w:rPr>
      </w:pPr>
    </w:p>
    <w:p w14:paraId="2ACDAE56" w14:textId="77777777" w:rsidR="00D03B38" w:rsidRPr="00F37EC9" w:rsidRDefault="00D03B38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  <w:u w:val="single"/>
        </w:rPr>
      </w:pPr>
    </w:p>
    <w:p w14:paraId="06182CC0" w14:textId="419C42CF" w:rsidR="00AF795B" w:rsidRPr="006564CF" w:rsidRDefault="00AF795B" w:rsidP="00AF795B">
      <w:pPr>
        <w:pStyle w:val="Standard"/>
        <w:spacing w:line="360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6564CF">
        <w:rPr>
          <w:rFonts w:ascii="Arial" w:hAnsi="Arial" w:cs="Arial"/>
          <w:sz w:val="20"/>
          <w:szCs w:val="20"/>
          <w:u w:val="single"/>
        </w:rPr>
        <w:lastRenderedPageBreak/>
        <w:t>Obliczenie spadku napięcia w relacji RGnN – tablice licznikowe w sekcji I</w:t>
      </w:r>
      <w:r w:rsidR="006564CF" w:rsidRPr="006564CF">
        <w:rPr>
          <w:rFonts w:ascii="Arial" w:hAnsi="Arial" w:cs="Arial"/>
          <w:sz w:val="20"/>
          <w:szCs w:val="20"/>
          <w:u w:val="single"/>
        </w:rPr>
        <w:t>d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8"/>
        <w:gridCol w:w="1085"/>
        <w:gridCol w:w="681"/>
        <w:gridCol w:w="731"/>
        <w:gridCol w:w="1228"/>
        <w:gridCol w:w="783"/>
        <w:gridCol w:w="898"/>
        <w:gridCol w:w="786"/>
        <w:gridCol w:w="572"/>
        <w:gridCol w:w="488"/>
        <w:gridCol w:w="675"/>
        <w:gridCol w:w="483"/>
      </w:tblGrid>
      <w:tr w:rsidR="006360BD" w:rsidRPr="006360BD" w14:paraId="4A12F5A6" w14:textId="77777777" w:rsidTr="006360BD">
        <w:trPr>
          <w:trHeight w:val="600"/>
          <w:tblCellSpacing w:w="0" w:type="dxa"/>
        </w:trPr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EC7A68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6360BD">
              <w:rPr>
                <w:rFonts w:cs="Arial"/>
                <w:b/>
                <w:bCs/>
                <w:szCs w:val="20"/>
              </w:rPr>
              <w:t>Opis odcinka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20C43F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6360BD">
              <w:rPr>
                <w:rFonts w:cs="Arial"/>
                <w:b/>
                <w:bCs/>
                <w:szCs w:val="20"/>
              </w:rPr>
              <w:t>Typ kabla/ przewodu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155DE8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6360BD">
              <w:rPr>
                <w:rFonts w:cs="Arial"/>
                <w:b/>
                <w:bCs/>
                <w:szCs w:val="20"/>
              </w:rPr>
              <w:t>L [km]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C06FE3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6360BD">
              <w:rPr>
                <w:rFonts w:cs="Arial"/>
                <w:b/>
                <w:bCs/>
                <w:szCs w:val="20"/>
              </w:rPr>
              <w:t>s [mm2]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9149CD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6360BD">
              <w:rPr>
                <w:rFonts w:cs="Arial"/>
                <w:b/>
                <w:bCs/>
                <w:szCs w:val="20"/>
              </w:rPr>
              <w:t>γ [m/Ω*mm2]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C944B7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6360BD">
              <w:rPr>
                <w:rFonts w:cs="Arial"/>
                <w:b/>
                <w:bCs/>
                <w:szCs w:val="20"/>
              </w:rPr>
              <w:t>x' [Ω/km]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5E1B71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6360BD">
              <w:rPr>
                <w:rFonts w:cs="Arial"/>
                <w:b/>
                <w:bCs/>
                <w:szCs w:val="20"/>
              </w:rPr>
              <w:t>R [Ω]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4F744D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6360BD">
              <w:rPr>
                <w:rFonts w:cs="Arial"/>
                <w:b/>
                <w:bCs/>
                <w:szCs w:val="20"/>
              </w:rPr>
              <w:t>X [Ω]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2D74EF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6360BD">
              <w:rPr>
                <w:rFonts w:cs="Arial"/>
                <w:b/>
                <w:bCs/>
                <w:szCs w:val="20"/>
              </w:rPr>
              <w:t>ΣP [kW]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EBB454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proofErr w:type="gramStart"/>
            <w:r w:rsidRPr="006360BD">
              <w:rPr>
                <w:rFonts w:cs="Arial"/>
                <w:b/>
                <w:bCs/>
                <w:szCs w:val="20"/>
              </w:rPr>
              <w:t>cos</w:t>
            </w:r>
            <w:proofErr w:type="gramEnd"/>
            <w:r w:rsidRPr="006360BD">
              <w:rPr>
                <w:rFonts w:cs="Arial"/>
                <w:b/>
                <w:bCs/>
                <w:szCs w:val="20"/>
              </w:rPr>
              <w:t xml:space="preserve"> φ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71BEE4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proofErr w:type="spellStart"/>
            <w:r w:rsidRPr="006360BD">
              <w:rPr>
                <w:rFonts w:cs="Arial"/>
                <w:b/>
                <w:bCs/>
                <w:szCs w:val="20"/>
              </w:rPr>
              <w:t>Ib</w:t>
            </w:r>
            <w:proofErr w:type="spellEnd"/>
            <w:r w:rsidRPr="006360BD">
              <w:rPr>
                <w:rFonts w:cs="Arial"/>
                <w:b/>
                <w:bCs/>
                <w:szCs w:val="20"/>
              </w:rPr>
              <w:t xml:space="preserve"> [A]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B4EDC8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6360BD">
              <w:rPr>
                <w:rFonts w:cs="Arial"/>
                <w:b/>
                <w:bCs/>
                <w:szCs w:val="20"/>
              </w:rPr>
              <w:t>DU 3f %</w:t>
            </w:r>
          </w:p>
        </w:tc>
      </w:tr>
      <w:tr w:rsidR="006360BD" w:rsidRPr="006360BD" w14:paraId="5B4FCC95" w14:textId="77777777" w:rsidTr="006360BD">
        <w:trPr>
          <w:trHeight w:val="600"/>
          <w:tblCellSpacing w:w="0" w:type="dxa"/>
        </w:trPr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3D994D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6360BD">
              <w:rPr>
                <w:rFonts w:cs="Arial"/>
                <w:b/>
                <w:bCs/>
                <w:szCs w:val="20"/>
              </w:rPr>
              <w:t>Sekcja Id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2F0B34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6360BD">
              <w:rPr>
                <w:rFonts w:cs="Arial"/>
                <w:b/>
                <w:bCs/>
                <w:szCs w:val="20"/>
              </w:rPr>
              <w:t>N2XH-J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CDC598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6360BD">
              <w:rPr>
                <w:rFonts w:cs="Arial"/>
                <w:b/>
                <w:bCs/>
                <w:szCs w:val="20"/>
              </w:rPr>
              <w:t>0,117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225439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6360BD">
              <w:rPr>
                <w:rFonts w:cs="Arial"/>
                <w:b/>
                <w:bCs/>
                <w:szCs w:val="20"/>
              </w:rPr>
              <w:t>95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060039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6360BD">
              <w:rPr>
                <w:rFonts w:cs="Arial"/>
                <w:b/>
                <w:bCs/>
                <w:szCs w:val="20"/>
              </w:rPr>
              <w:t>56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436BAA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6360BD">
              <w:rPr>
                <w:rFonts w:cs="Arial"/>
                <w:b/>
                <w:bCs/>
                <w:szCs w:val="20"/>
              </w:rPr>
              <w:t>0,08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86343F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6360BD">
              <w:rPr>
                <w:rFonts w:cs="Arial"/>
                <w:b/>
                <w:bCs/>
                <w:szCs w:val="20"/>
              </w:rPr>
              <w:t>0,021992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8F2669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6360BD">
              <w:rPr>
                <w:rFonts w:cs="Arial"/>
                <w:b/>
                <w:bCs/>
                <w:szCs w:val="20"/>
              </w:rPr>
              <w:t>0,00936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C15599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6360BD">
              <w:rPr>
                <w:rFonts w:cs="Arial"/>
                <w:b/>
                <w:bCs/>
                <w:szCs w:val="20"/>
              </w:rPr>
              <w:t>94,5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FDA50C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6360BD">
              <w:rPr>
                <w:rFonts w:cs="Arial"/>
                <w:b/>
                <w:bCs/>
                <w:szCs w:val="20"/>
              </w:rPr>
              <w:t>0,93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B1AEB9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6360BD">
              <w:rPr>
                <w:rFonts w:cs="Arial"/>
                <w:b/>
                <w:bCs/>
                <w:szCs w:val="20"/>
              </w:rPr>
              <w:t>146,67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88E897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6360BD">
              <w:rPr>
                <w:rFonts w:cs="Arial"/>
                <w:b/>
                <w:bCs/>
                <w:szCs w:val="20"/>
              </w:rPr>
              <w:t>1,52</w:t>
            </w:r>
          </w:p>
        </w:tc>
      </w:tr>
    </w:tbl>
    <w:p w14:paraId="68796C62" w14:textId="77777777" w:rsidR="00AF795B" w:rsidRPr="00F37EC9" w:rsidRDefault="00AF795B" w:rsidP="00AF795B">
      <w:pPr>
        <w:pStyle w:val="Standard"/>
        <w:spacing w:line="100" w:lineRule="atLeas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C880F4C" w14:textId="77777777" w:rsidR="00AF795B" w:rsidRPr="00F37EC9" w:rsidRDefault="00AF795B" w:rsidP="00AF795B">
      <w:pPr>
        <w:rPr>
          <w:rFonts w:cs="Arial"/>
          <w:szCs w:val="20"/>
          <w:highlight w:val="yellow"/>
        </w:rPr>
      </w:pPr>
    </w:p>
    <w:p w14:paraId="5316371A" w14:textId="45465366" w:rsidR="006564CF" w:rsidRPr="009B45FB" w:rsidRDefault="006564CF" w:rsidP="006564CF">
      <w:pPr>
        <w:pStyle w:val="Standard"/>
        <w:spacing w:line="100" w:lineRule="atLeast"/>
        <w:jc w:val="both"/>
        <w:rPr>
          <w:rFonts w:ascii="Arial" w:hAnsi="Arial" w:cs="Arial"/>
          <w:b/>
          <w:bCs/>
          <w:sz w:val="20"/>
          <w:szCs w:val="20"/>
          <w:vertAlign w:val="superscript"/>
        </w:rPr>
      </w:pPr>
      <w:r w:rsidRPr="009B45FB">
        <w:rPr>
          <w:rFonts w:ascii="Arial" w:hAnsi="Arial" w:cs="Arial"/>
          <w:b/>
          <w:bCs/>
          <w:sz w:val="20"/>
          <w:szCs w:val="20"/>
        </w:rPr>
        <w:t xml:space="preserve">Kabel zasilający tablice licznikowe w sekcji </w:t>
      </w:r>
      <w:proofErr w:type="spellStart"/>
      <w:r w:rsidRPr="009B45FB">
        <w:rPr>
          <w:rFonts w:ascii="Arial" w:hAnsi="Arial" w:cs="Arial"/>
          <w:b/>
          <w:bCs/>
          <w:sz w:val="20"/>
          <w:szCs w:val="20"/>
        </w:rPr>
        <w:t>Ia</w:t>
      </w:r>
      <w:proofErr w:type="spellEnd"/>
      <w:r w:rsidRPr="009B45FB">
        <w:rPr>
          <w:rFonts w:ascii="Arial" w:hAnsi="Arial" w:cs="Arial"/>
          <w:b/>
          <w:bCs/>
          <w:sz w:val="20"/>
          <w:szCs w:val="20"/>
        </w:rPr>
        <w:t xml:space="preserve"> części </w:t>
      </w:r>
      <w:proofErr w:type="gramStart"/>
      <w:r w:rsidRPr="009B45FB">
        <w:rPr>
          <w:rFonts w:ascii="Arial" w:hAnsi="Arial" w:cs="Arial"/>
          <w:b/>
          <w:bCs/>
          <w:sz w:val="20"/>
          <w:szCs w:val="20"/>
        </w:rPr>
        <w:t>budynku  –</w:t>
      </w:r>
      <w:proofErr w:type="gramEnd"/>
      <w:r w:rsidRPr="009B45FB">
        <w:rPr>
          <w:rFonts w:ascii="Arial" w:hAnsi="Arial" w:cs="Arial"/>
          <w:b/>
          <w:bCs/>
          <w:sz w:val="20"/>
          <w:szCs w:val="20"/>
        </w:rPr>
        <w:t xml:space="preserve"> 4x N2XH-J 1x</w:t>
      </w:r>
      <w:r>
        <w:rPr>
          <w:rFonts w:ascii="Arial" w:hAnsi="Arial" w:cs="Arial"/>
          <w:b/>
          <w:bCs/>
          <w:sz w:val="20"/>
          <w:szCs w:val="20"/>
        </w:rPr>
        <w:t>95</w:t>
      </w:r>
      <w:r w:rsidRPr="009B45FB">
        <w:rPr>
          <w:rFonts w:ascii="Arial" w:hAnsi="Arial" w:cs="Arial"/>
          <w:b/>
          <w:bCs/>
          <w:sz w:val="20"/>
          <w:szCs w:val="20"/>
        </w:rPr>
        <w:t>mm</w:t>
      </w:r>
      <w:r w:rsidRPr="009B45FB">
        <w:rPr>
          <w:rFonts w:ascii="Arial" w:hAnsi="Arial" w:cs="Arial"/>
          <w:b/>
          <w:bCs/>
          <w:sz w:val="20"/>
          <w:szCs w:val="20"/>
          <w:vertAlign w:val="superscript"/>
        </w:rPr>
        <w:t xml:space="preserve">2 </w:t>
      </w:r>
    </w:p>
    <w:p w14:paraId="164CD2F0" w14:textId="5FF430B6" w:rsidR="006564CF" w:rsidRPr="009B45FB" w:rsidRDefault="006564CF" w:rsidP="006564CF">
      <w:pPr>
        <w:pStyle w:val="Standard"/>
        <w:spacing w:line="100" w:lineRule="atLeast"/>
        <w:jc w:val="both"/>
        <w:rPr>
          <w:rFonts w:ascii="Arial" w:hAnsi="Arial" w:cs="Arial"/>
          <w:b/>
          <w:bCs/>
          <w:sz w:val="20"/>
          <w:szCs w:val="20"/>
          <w:vertAlign w:val="superscript"/>
        </w:rPr>
      </w:pPr>
      <w:r w:rsidRPr="009B45FB">
        <w:rPr>
          <w:rFonts w:ascii="Arial" w:hAnsi="Arial" w:cs="Arial"/>
          <w:b/>
          <w:bCs/>
          <w:sz w:val="20"/>
          <w:szCs w:val="20"/>
        </w:rPr>
        <w:t>+N2XH-J 1x</w:t>
      </w:r>
      <w:r>
        <w:rPr>
          <w:rFonts w:ascii="Arial" w:hAnsi="Arial" w:cs="Arial"/>
          <w:b/>
          <w:bCs/>
          <w:sz w:val="20"/>
          <w:szCs w:val="20"/>
        </w:rPr>
        <w:t>5</w:t>
      </w:r>
      <w:r w:rsidRPr="009B45FB">
        <w:rPr>
          <w:rFonts w:ascii="Arial" w:hAnsi="Arial" w:cs="Arial"/>
          <w:b/>
          <w:bCs/>
          <w:sz w:val="20"/>
          <w:szCs w:val="20"/>
        </w:rPr>
        <w:t>0mm</w:t>
      </w:r>
      <w:r w:rsidRPr="009B45FB">
        <w:rPr>
          <w:rFonts w:ascii="Arial" w:hAnsi="Arial" w:cs="Arial"/>
          <w:b/>
          <w:bCs/>
          <w:sz w:val="20"/>
          <w:szCs w:val="20"/>
          <w:vertAlign w:val="superscript"/>
        </w:rPr>
        <w:t>2</w:t>
      </w:r>
    </w:p>
    <w:p w14:paraId="1C4509A5" w14:textId="77777777" w:rsidR="006564CF" w:rsidRPr="00F37EC9" w:rsidRDefault="006564CF" w:rsidP="006564CF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  <w:highlight w:val="yellow"/>
          <w:u w:val="single"/>
          <w:vertAlign w:val="superscript"/>
        </w:rPr>
      </w:pPr>
    </w:p>
    <w:p w14:paraId="1F8FCB39" w14:textId="77777777" w:rsidR="006564CF" w:rsidRPr="009B45FB" w:rsidRDefault="006564CF" w:rsidP="006564CF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9B45FB">
        <w:rPr>
          <w:rFonts w:ascii="Arial" w:hAnsi="Arial" w:cs="Arial"/>
          <w:i/>
          <w:iCs/>
          <w:sz w:val="20"/>
          <w:szCs w:val="20"/>
          <w:u w:val="single"/>
        </w:rPr>
        <w:t>Dobór kabli zasilających i ich zabezpieczeń</w:t>
      </w:r>
    </w:p>
    <w:p w14:paraId="6A73F9BC" w14:textId="77777777" w:rsidR="006564CF" w:rsidRDefault="006564CF" w:rsidP="006564CF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</w:p>
    <w:p w14:paraId="7E408BB1" w14:textId="77777777" w:rsidR="006564CF" w:rsidRPr="00CC3ABC" w:rsidRDefault="006564CF" w:rsidP="006564CF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>Napięcie zasilania</w:t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</w:r>
      <w:proofErr w:type="spellStart"/>
      <w:r w:rsidRPr="00CC3ABC">
        <w:rPr>
          <w:rFonts w:ascii="Arial" w:hAnsi="Arial" w:cs="Arial"/>
          <w:sz w:val="20"/>
          <w:szCs w:val="20"/>
        </w:rPr>
        <w:t>U</w:t>
      </w:r>
      <w:r w:rsidRPr="00CC3ABC">
        <w:rPr>
          <w:rFonts w:ascii="Arial" w:hAnsi="Arial" w:cs="Arial"/>
          <w:sz w:val="20"/>
          <w:szCs w:val="20"/>
          <w:vertAlign w:val="subscript"/>
        </w:rPr>
        <w:t>n</w:t>
      </w:r>
      <w:proofErr w:type="spellEnd"/>
      <w:r w:rsidRPr="00CC3ABC">
        <w:rPr>
          <w:rFonts w:ascii="Arial" w:hAnsi="Arial" w:cs="Arial"/>
          <w:sz w:val="20"/>
          <w:szCs w:val="20"/>
        </w:rPr>
        <w:t xml:space="preserve">=0,4 </w:t>
      </w:r>
      <w:proofErr w:type="spellStart"/>
      <w:r w:rsidRPr="00CC3ABC">
        <w:rPr>
          <w:rFonts w:ascii="Arial" w:hAnsi="Arial" w:cs="Arial"/>
          <w:sz w:val="20"/>
          <w:szCs w:val="20"/>
        </w:rPr>
        <w:t>kV</w:t>
      </w:r>
      <w:proofErr w:type="spellEnd"/>
    </w:p>
    <w:p w14:paraId="0D3C02CF" w14:textId="3CC9AB42" w:rsidR="006564CF" w:rsidRPr="00CC3ABC" w:rsidRDefault="006564CF" w:rsidP="006564CF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>Moc zainstalowana</w:t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  <w:t xml:space="preserve">– </w:t>
      </w:r>
      <w:r w:rsidRPr="00CC3ABC">
        <w:rPr>
          <w:rFonts w:ascii="Arial" w:hAnsi="Arial" w:cs="Arial"/>
          <w:sz w:val="20"/>
          <w:szCs w:val="20"/>
        </w:rPr>
        <w:tab/>
        <w:t>1</w:t>
      </w:r>
      <w:r>
        <w:rPr>
          <w:rFonts w:ascii="Arial" w:hAnsi="Arial" w:cs="Arial"/>
          <w:sz w:val="20"/>
          <w:szCs w:val="20"/>
        </w:rPr>
        <w:t>35,0</w:t>
      </w:r>
      <w:r w:rsidRPr="00CC3ABC">
        <w:rPr>
          <w:rFonts w:ascii="Arial" w:hAnsi="Arial" w:cs="Arial"/>
          <w:sz w:val="20"/>
          <w:szCs w:val="20"/>
        </w:rPr>
        <w:t xml:space="preserve"> kW</w:t>
      </w:r>
    </w:p>
    <w:p w14:paraId="52447C44" w14:textId="77777777" w:rsidR="006564CF" w:rsidRPr="00CC3ABC" w:rsidRDefault="006564CF" w:rsidP="006564CF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 xml:space="preserve">Współczynnik jednoczesności </w:t>
      </w:r>
      <w:proofErr w:type="spellStart"/>
      <w:r w:rsidRPr="00CC3ABC">
        <w:rPr>
          <w:rFonts w:ascii="Arial" w:hAnsi="Arial" w:cs="Arial"/>
          <w:sz w:val="20"/>
          <w:szCs w:val="20"/>
        </w:rPr>
        <w:t>kj</w:t>
      </w:r>
      <w:proofErr w:type="spellEnd"/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  <w:t>0,7</w:t>
      </w:r>
    </w:p>
    <w:p w14:paraId="286017F8" w14:textId="6CDC8683" w:rsidR="006564CF" w:rsidRPr="00CC3ABC" w:rsidRDefault="006564CF" w:rsidP="006564CF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 xml:space="preserve">Moc szczytowa </w:t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94,5</w:t>
      </w:r>
      <w:r w:rsidRPr="00CC3ABC">
        <w:rPr>
          <w:rFonts w:ascii="Arial" w:hAnsi="Arial" w:cs="Arial"/>
          <w:sz w:val="20"/>
          <w:szCs w:val="20"/>
        </w:rPr>
        <w:t xml:space="preserve"> kW =&gt; 1</w:t>
      </w:r>
      <w:r>
        <w:rPr>
          <w:rFonts w:ascii="Arial" w:hAnsi="Arial" w:cs="Arial"/>
          <w:sz w:val="20"/>
          <w:szCs w:val="20"/>
        </w:rPr>
        <w:t>46,9</w:t>
      </w:r>
      <w:r w:rsidRPr="00CC3ABC">
        <w:rPr>
          <w:rFonts w:ascii="Arial" w:hAnsi="Arial" w:cs="Arial"/>
          <w:sz w:val="20"/>
          <w:szCs w:val="20"/>
        </w:rPr>
        <w:t xml:space="preserve"> A</w:t>
      </w:r>
      <w:r w:rsidRPr="00CC3ABC">
        <w:rPr>
          <w:rFonts w:ascii="Arial" w:hAnsi="Arial" w:cs="Arial"/>
          <w:sz w:val="20"/>
          <w:szCs w:val="20"/>
        </w:rPr>
        <w:tab/>
      </w:r>
    </w:p>
    <w:p w14:paraId="098441B7" w14:textId="77777777" w:rsidR="006564CF" w:rsidRPr="00CC3ABC" w:rsidRDefault="006564CF" w:rsidP="006564CF">
      <w:pPr>
        <w:pStyle w:val="Standard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>Współczynnik korygujący dla wiązek kablowych</w:t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  <w:t>0,72</w:t>
      </w:r>
    </w:p>
    <w:p w14:paraId="31D9BAEF" w14:textId="49050EDA" w:rsidR="006564CF" w:rsidRPr="00CC3ABC" w:rsidRDefault="006564CF" w:rsidP="006564CF">
      <w:pPr>
        <w:pStyle w:val="Standard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 xml:space="preserve">Długotrwała obciążalność kabla (wg PN-IEC 60364-5-523)   - </w:t>
      </w:r>
      <w:r w:rsidR="008404E2">
        <w:rPr>
          <w:rFonts w:ascii="Arial" w:hAnsi="Arial" w:cs="Arial"/>
          <w:sz w:val="20"/>
          <w:szCs w:val="20"/>
        </w:rPr>
        <w:t>342</w:t>
      </w:r>
      <w:r w:rsidRPr="00CC3ABC">
        <w:rPr>
          <w:rFonts w:ascii="Arial" w:hAnsi="Arial" w:cs="Arial"/>
          <w:sz w:val="20"/>
          <w:szCs w:val="20"/>
        </w:rPr>
        <w:t xml:space="preserve">A =&gt; </w:t>
      </w:r>
      <w:r w:rsidR="008404E2">
        <w:rPr>
          <w:rFonts w:ascii="Arial" w:hAnsi="Arial" w:cs="Arial"/>
          <w:sz w:val="20"/>
          <w:szCs w:val="20"/>
        </w:rPr>
        <w:t>342</w:t>
      </w:r>
      <w:r w:rsidRPr="00CC3ABC">
        <w:rPr>
          <w:rFonts w:ascii="Arial" w:hAnsi="Arial" w:cs="Arial"/>
          <w:sz w:val="20"/>
          <w:szCs w:val="20"/>
        </w:rPr>
        <w:t>•0,72 = 2</w:t>
      </w:r>
      <w:r w:rsidR="00B92F36">
        <w:rPr>
          <w:rFonts w:ascii="Arial" w:hAnsi="Arial" w:cs="Arial"/>
          <w:sz w:val="20"/>
          <w:szCs w:val="20"/>
        </w:rPr>
        <w:t>46</w:t>
      </w:r>
      <w:r w:rsidRPr="00CC3ABC">
        <w:rPr>
          <w:rFonts w:ascii="Arial" w:hAnsi="Arial" w:cs="Arial"/>
          <w:sz w:val="20"/>
          <w:szCs w:val="20"/>
        </w:rPr>
        <w:t>,</w:t>
      </w:r>
      <w:r w:rsidR="00B92F36">
        <w:rPr>
          <w:rFonts w:ascii="Arial" w:hAnsi="Arial" w:cs="Arial"/>
          <w:sz w:val="20"/>
          <w:szCs w:val="20"/>
        </w:rPr>
        <w:t>2</w:t>
      </w:r>
      <w:r w:rsidRPr="00CC3ABC">
        <w:rPr>
          <w:rFonts w:ascii="Arial" w:hAnsi="Arial" w:cs="Arial"/>
          <w:sz w:val="20"/>
          <w:szCs w:val="20"/>
        </w:rPr>
        <w:t>A</w:t>
      </w:r>
    </w:p>
    <w:p w14:paraId="08E5382C" w14:textId="6F196D43" w:rsidR="006564CF" w:rsidRPr="00CC3ABC" w:rsidRDefault="006564CF" w:rsidP="006564CF">
      <w:pPr>
        <w:pStyle w:val="Standard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>Zabezpieczenie w rozdzielni głównej nN</w:t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  <w:t xml:space="preserve"> wkładka topikowa </w:t>
      </w:r>
      <w:r w:rsidR="00B92F36">
        <w:rPr>
          <w:rFonts w:ascii="Arial" w:hAnsi="Arial" w:cs="Arial"/>
          <w:sz w:val="20"/>
          <w:szCs w:val="20"/>
        </w:rPr>
        <w:t>160</w:t>
      </w:r>
      <w:r w:rsidRPr="00CC3ABC">
        <w:rPr>
          <w:rFonts w:ascii="Arial" w:hAnsi="Arial" w:cs="Arial"/>
          <w:sz w:val="20"/>
          <w:szCs w:val="20"/>
        </w:rPr>
        <w:t>A</w:t>
      </w:r>
    </w:p>
    <w:p w14:paraId="5CA89F30" w14:textId="57475BF4" w:rsidR="006564CF" w:rsidRPr="00CC3ABC" w:rsidRDefault="00000000" w:rsidP="006564CF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Arial"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Arial"/>
                  <w:sz w:val="20"/>
                  <w:szCs w:val="20"/>
                </w:rPr>
                <m:t>I</m:t>
              </m:r>
            </m:e>
            <m:sub>
              <m:r>
                <w:rPr>
                  <w:rFonts w:ascii="Cambria Math" w:hAnsi="Cambria Math" w:cs="Arial"/>
                  <w:sz w:val="20"/>
                  <w:szCs w:val="20"/>
                </w:rPr>
                <m:t>z</m:t>
              </m:r>
            </m:sub>
          </m:sSub>
          <m:r>
            <w:rPr>
              <w:rFonts w:ascii="Cambria Math" w:hAnsi="Cambria Math" w:cs="Arial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 w:cs="Arial"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hAnsi="Cambria Math" w:cs="Arial"/>
                  <w:sz w:val="20"/>
                  <w:szCs w:val="20"/>
                </w:rPr>
                <m:t>*</m:t>
              </m:r>
              <m:sSub>
                <m:sSubPr>
                  <m:ctrlPr>
                    <w:rPr>
                      <w:rFonts w:ascii="Cambria Math" w:hAnsi="Cambria Math" w:cs="Arial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I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n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1,45</m:t>
              </m:r>
            </m:den>
          </m:f>
          <m:r>
            <w:rPr>
              <w:rFonts w:ascii="Cambria Math" w:hAnsi="Cambria Math" w:cs="Arial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 w:cs="Arial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1,6</m:t>
              </m:r>
              <m:r>
                <w:rPr>
                  <w:rFonts w:ascii="Cambria Math" w:hAnsi="Cambria Math" w:cs="Arial"/>
                  <w:sz w:val="20"/>
                  <w:szCs w:val="20"/>
                </w:rPr>
                <m:t>*160</m:t>
              </m:r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1,45</m:t>
              </m:r>
            </m:den>
          </m:f>
          <m:r>
            <w:rPr>
              <w:rFonts w:ascii="Cambria Math" w:hAnsi="Cambria Math" w:cs="Arial"/>
              <w:sz w:val="20"/>
              <w:szCs w:val="20"/>
            </w:rPr>
            <m:t>=</m:t>
          </m:r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>176,5</m:t>
          </m:r>
          <m:r>
            <w:rPr>
              <w:rFonts w:ascii="Cambria Math" w:hAnsi="Cambria Math" w:cs="Arial"/>
              <w:sz w:val="20"/>
              <w:szCs w:val="20"/>
            </w:rPr>
            <m:t>A</m:t>
          </m:r>
        </m:oMath>
      </m:oMathPara>
    </w:p>
    <w:p w14:paraId="4BEFDEE9" w14:textId="64DB8CEC" w:rsidR="006564CF" w:rsidRPr="00CC3ABC" w:rsidRDefault="00B92F36" w:rsidP="006564CF">
      <w:pPr>
        <w:pStyle w:val="Standard"/>
        <w:spacing w:line="100" w:lineRule="atLeast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176,5</w:t>
      </w:r>
      <w:r w:rsidR="006564CF" w:rsidRPr="00CC3ABC">
        <w:rPr>
          <w:rFonts w:ascii="Arial" w:hAnsi="Arial" w:cs="Arial"/>
          <w:sz w:val="20"/>
          <w:szCs w:val="20"/>
        </w:rPr>
        <w:t xml:space="preserve"> A &gt;2</w:t>
      </w:r>
      <w:r>
        <w:rPr>
          <w:rFonts w:ascii="Arial" w:hAnsi="Arial" w:cs="Arial"/>
          <w:sz w:val="20"/>
          <w:szCs w:val="20"/>
        </w:rPr>
        <w:t>46,2</w:t>
      </w:r>
      <w:r w:rsidR="006564CF" w:rsidRPr="00CC3ABC">
        <w:rPr>
          <w:rFonts w:ascii="Arial" w:hAnsi="Arial" w:cs="Arial"/>
          <w:sz w:val="20"/>
          <w:szCs w:val="20"/>
        </w:rPr>
        <w:t xml:space="preserve"> A</w:t>
      </w:r>
    </w:p>
    <w:p w14:paraId="4C476EC1" w14:textId="77777777" w:rsidR="006564CF" w:rsidRPr="00CC3ABC" w:rsidRDefault="006564CF" w:rsidP="006564CF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CC3ABC">
        <w:rPr>
          <w:rFonts w:ascii="Arial" w:hAnsi="Arial" w:cs="Arial"/>
          <w:b/>
          <w:bCs/>
          <w:sz w:val="20"/>
          <w:szCs w:val="20"/>
          <w:u w:val="single"/>
        </w:rPr>
        <w:t>Warunek spełniony</w:t>
      </w:r>
    </w:p>
    <w:p w14:paraId="2080C086" w14:textId="77777777" w:rsidR="00AF795B" w:rsidRDefault="00AF795B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  <w:u w:val="single"/>
        </w:rPr>
      </w:pPr>
    </w:p>
    <w:p w14:paraId="009A728C" w14:textId="77777777" w:rsidR="006360BD" w:rsidRDefault="006360BD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  <w:u w:val="single"/>
        </w:rPr>
      </w:pPr>
    </w:p>
    <w:p w14:paraId="0B1AED6F" w14:textId="77777777" w:rsidR="00D03B38" w:rsidRDefault="00D03B38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  <w:u w:val="single"/>
        </w:rPr>
      </w:pPr>
    </w:p>
    <w:p w14:paraId="3EC1BB49" w14:textId="77777777" w:rsidR="00D03B38" w:rsidRDefault="00D03B38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  <w:u w:val="single"/>
        </w:rPr>
      </w:pPr>
    </w:p>
    <w:p w14:paraId="4F0AD764" w14:textId="77777777" w:rsidR="00D03B38" w:rsidRDefault="00D03B38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  <w:u w:val="single"/>
        </w:rPr>
      </w:pPr>
    </w:p>
    <w:p w14:paraId="11E69121" w14:textId="77777777" w:rsidR="00D03B38" w:rsidRDefault="00D03B38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  <w:u w:val="single"/>
        </w:rPr>
      </w:pPr>
    </w:p>
    <w:p w14:paraId="05AFEA2E" w14:textId="77777777" w:rsidR="00D03B38" w:rsidRDefault="00D03B38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  <w:u w:val="single"/>
        </w:rPr>
      </w:pPr>
    </w:p>
    <w:p w14:paraId="48F31A78" w14:textId="77777777" w:rsidR="00D03B38" w:rsidRDefault="00D03B38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  <w:u w:val="single"/>
        </w:rPr>
      </w:pPr>
    </w:p>
    <w:p w14:paraId="2F31484F" w14:textId="77777777" w:rsidR="00D03B38" w:rsidRDefault="00D03B38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  <w:u w:val="single"/>
        </w:rPr>
      </w:pPr>
    </w:p>
    <w:p w14:paraId="04E01DFF" w14:textId="77777777" w:rsidR="006360BD" w:rsidRPr="00F37EC9" w:rsidRDefault="006360BD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  <w:u w:val="single"/>
        </w:rPr>
      </w:pPr>
    </w:p>
    <w:p w14:paraId="0666A7C7" w14:textId="11FA0FF5" w:rsidR="00AF795B" w:rsidRPr="006360BD" w:rsidRDefault="00AF795B" w:rsidP="00AF795B">
      <w:pPr>
        <w:pStyle w:val="Standard"/>
        <w:spacing w:line="360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6360BD">
        <w:rPr>
          <w:rFonts w:ascii="Arial" w:hAnsi="Arial" w:cs="Arial"/>
          <w:sz w:val="20"/>
          <w:szCs w:val="20"/>
          <w:u w:val="single"/>
        </w:rPr>
        <w:lastRenderedPageBreak/>
        <w:t xml:space="preserve">Obliczenie spadku napięcia w relacji RGnN – tablice licznikowe w sekcji </w:t>
      </w:r>
      <w:proofErr w:type="spellStart"/>
      <w:r w:rsidRPr="006360BD">
        <w:rPr>
          <w:rFonts w:ascii="Arial" w:hAnsi="Arial" w:cs="Arial"/>
          <w:sz w:val="20"/>
          <w:szCs w:val="20"/>
          <w:u w:val="single"/>
        </w:rPr>
        <w:t>II</w:t>
      </w:r>
      <w:r w:rsidR="006360BD" w:rsidRPr="006360BD">
        <w:rPr>
          <w:rFonts w:ascii="Arial" w:hAnsi="Arial" w:cs="Arial"/>
          <w:sz w:val="20"/>
          <w:szCs w:val="20"/>
          <w:u w:val="single"/>
        </w:rPr>
        <w:t>a</w:t>
      </w:r>
      <w:proofErr w:type="spellEnd"/>
    </w:p>
    <w:p w14:paraId="2B3F41A1" w14:textId="77777777" w:rsidR="00AF795B" w:rsidRDefault="00AF795B" w:rsidP="00AF795B">
      <w:pPr>
        <w:pStyle w:val="Standard"/>
        <w:spacing w:line="100" w:lineRule="atLeas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0"/>
        <w:gridCol w:w="1087"/>
        <w:gridCol w:w="681"/>
        <w:gridCol w:w="732"/>
        <w:gridCol w:w="1228"/>
        <w:gridCol w:w="784"/>
        <w:gridCol w:w="896"/>
        <w:gridCol w:w="784"/>
        <w:gridCol w:w="573"/>
        <w:gridCol w:w="488"/>
        <w:gridCol w:w="673"/>
        <w:gridCol w:w="482"/>
      </w:tblGrid>
      <w:tr w:rsidR="006360BD" w:rsidRPr="006360BD" w14:paraId="70695021" w14:textId="77777777" w:rsidTr="006360BD">
        <w:trPr>
          <w:trHeight w:val="600"/>
          <w:tblCellSpacing w:w="0" w:type="dxa"/>
        </w:trPr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459EF1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6360BD">
              <w:rPr>
                <w:rFonts w:cs="Arial"/>
                <w:b/>
                <w:bCs/>
                <w:szCs w:val="20"/>
              </w:rPr>
              <w:t>Opis odcinka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EF60B1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6360BD">
              <w:rPr>
                <w:rFonts w:cs="Arial"/>
                <w:b/>
                <w:bCs/>
                <w:szCs w:val="20"/>
              </w:rPr>
              <w:t>Typ kabla/ przewodu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5D114F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6360BD">
              <w:rPr>
                <w:rFonts w:cs="Arial"/>
                <w:b/>
                <w:bCs/>
                <w:szCs w:val="20"/>
              </w:rPr>
              <w:t>L [km]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6DE794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6360BD">
              <w:rPr>
                <w:rFonts w:cs="Arial"/>
                <w:b/>
                <w:bCs/>
                <w:szCs w:val="20"/>
              </w:rPr>
              <w:t>s [mm2]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59F779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6360BD">
              <w:rPr>
                <w:rFonts w:cs="Arial"/>
                <w:b/>
                <w:bCs/>
                <w:szCs w:val="20"/>
              </w:rPr>
              <w:t>γ [m/Ω*mm2]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77CD93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6360BD">
              <w:rPr>
                <w:rFonts w:cs="Arial"/>
                <w:b/>
                <w:bCs/>
                <w:szCs w:val="20"/>
              </w:rPr>
              <w:t>x' [Ω/km]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165A77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6360BD">
              <w:rPr>
                <w:rFonts w:cs="Arial"/>
                <w:b/>
                <w:bCs/>
                <w:szCs w:val="20"/>
              </w:rPr>
              <w:t>R [Ω]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996DCF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6360BD">
              <w:rPr>
                <w:rFonts w:cs="Arial"/>
                <w:b/>
                <w:bCs/>
                <w:szCs w:val="20"/>
              </w:rPr>
              <w:t>X [Ω]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166B4C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6360BD">
              <w:rPr>
                <w:rFonts w:cs="Arial"/>
                <w:b/>
                <w:bCs/>
                <w:szCs w:val="20"/>
              </w:rPr>
              <w:t>ΣP [kW]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1F3F4A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proofErr w:type="gramStart"/>
            <w:r w:rsidRPr="006360BD">
              <w:rPr>
                <w:rFonts w:cs="Arial"/>
                <w:b/>
                <w:bCs/>
                <w:szCs w:val="20"/>
              </w:rPr>
              <w:t>cos</w:t>
            </w:r>
            <w:proofErr w:type="gramEnd"/>
            <w:r w:rsidRPr="006360BD">
              <w:rPr>
                <w:rFonts w:cs="Arial"/>
                <w:b/>
                <w:bCs/>
                <w:szCs w:val="20"/>
              </w:rPr>
              <w:t xml:space="preserve"> φ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CBDD51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proofErr w:type="spellStart"/>
            <w:r w:rsidRPr="006360BD">
              <w:rPr>
                <w:rFonts w:cs="Arial"/>
                <w:b/>
                <w:bCs/>
                <w:szCs w:val="20"/>
              </w:rPr>
              <w:t>Ib</w:t>
            </w:r>
            <w:proofErr w:type="spellEnd"/>
            <w:r w:rsidRPr="006360BD">
              <w:rPr>
                <w:rFonts w:cs="Arial"/>
                <w:b/>
                <w:bCs/>
                <w:szCs w:val="20"/>
              </w:rPr>
              <w:t xml:space="preserve"> [A]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F62154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b/>
                <w:bCs/>
                <w:szCs w:val="20"/>
              </w:rPr>
            </w:pPr>
            <w:r w:rsidRPr="006360BD">
              <w:rPr>
                <w:rFonts w:cs="Arial"/>
                <w:b/>
                <w:bCs/>
                <w:szCs w:val="20"/>
              </w:rPr>
              <w:t>DU 3f %</w:t>
            </w:r>
          </w:p>
        </w:tc>
      </w:tr>
      <w:tr w:rsidR="006360BD" w:rsidRPr="006360BD" w14:paraId="346E1A99" w14:textId="77777777" w:rsidTr="006360BD">
        <w:trPr>
          <w:trHeight w:val="600"/>
          <w:tblCellSpacing w:w="0" w:type="dxa"/>
        </w:trPr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CABFB4" w14:textId="1EC009D1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szCs w:val="20"/>
              </w:rPr>
            </w:pPr>
            <w:r w:rsidRPr="006360BD">
              <w:rPr>
                <w:rFonts w:cs="Arial"/>
                <w:szCs w:val="20"/>
              </w:rPr>
              <w:t xml:space="preserve">Sekcja </w:t>
            </w:r>
            <w:proofErr w:type="spellStart"/>
            <w:r w:rsidRPr="006360BD">
              <w:rPr>
                <w:rFonts w:cs="Arial"/>
                <w:szCs w:val="20"/>
              </w:rPr>
              <w:t>I</w:t>
            </w:r>
            <w:r>
              <w:rPr>
                <w:rFonts w:cs="Arial"/>
                <w:szCs w:val="20"/>
              </w:rPr>
              <w:t>I</w:t>
            </w:r>
            <w:r w:rsidRPr="006360BD">
              <w:rPr>
                <w:rFonts w:cs="Arial"/>
                <w:szCs w:val="20"/>
              </w:rPr>
              <w:t>a</w:t>
            </w:r>
            <w:proofErr w:type="spellEnd"/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292C0A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szCs w:val="20"/>
              </w:rPr>
            </w:pPr>
            <w:r w:rsidRPr="006360BD">
              <w:rPr>
                <w:rFonts w:cs="Arial"/>
                <w:szCs w:val="20"/>
              </w:rPr>
              <w:t>N2XH-J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8B58B1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szCs w:val="20"/>
              </w:rPr>
            </w:pPr>
            <w:r w:rsidRPr="006360BD">
              <w:rPr>
                <w:rFonts w:cs="Arial"/>
                <w:szCs w:val="20"/>
              </w:rPr>
              <w:t>0,061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D66F11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szCs w:val="20"/>
              </w:rPr>
            </w:pPr>
            <w:r w:rsidRPr="006360BD">
              <w:rPr>
                <w:rFonts w:cs="Arial"/>
                <w:szCs w:val="20"/>
              </w:rPr>
              <w:t>50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6FC741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szCs w:val="20"/>
              </w:rPr>
            </w:pPr>
            <w:r w:rsidRPr="006360BD">
              <w:rPr>
                <w:rFonts w:cs="Arial"/>
                <w:szCs w:val="20"/>
              </w:rPr>
              <w:t>55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3BC7A2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szCs w:val="20"/>
              </w:rPr>
            </w:pPr>
            <w:r w:rsidRPr="006360BD">
              <w:rPr>
                <w:rFonts w:cs="Arial"/>
                <w:szCs w:val="20"/>
              </w:rPr>
              <w:t>0,08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663C1D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szCs w:val="20"/>
              </w:rPr>
            </w:pPr>
            <w:r w:rsidRPr="006360BD">
              <w:rPr>
                <w:rFonts w:cs="Arial"/>
                <w:szCs w:val="20"/>
              </w:rPr>
              <w:t>0,022182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1CE917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szCs w:val="20"/>
              </w:rPr>
            </w:pPr>
            <w:r w:rsidRPr="006360BD">
              <w:rPr>
                <w:rFonts w:cs="Arial"/>
                <w:szCs w:val="20"/>
              </w:rPr>
              <w:t>0,00488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271F47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szCs w:val="20"/>
              </w:rPr>
            </w:pPr>
            <w:r w:rsidRPr="006360BD">
              <w:rPr>
                <w:rFonts w:cs="Arial"/>
                <w:szCs w:val="20"/>
              </w:rPr>
              <w:t>67,9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E7AD73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szCs w:val="20"/>
              </w:rPr>
            </w:pPr>
            <w:r w:rsidRPr="006360BD">
              <w:rPr>
                <w:rFonts w:cs="Arial"/>
                <w:szCs w:val="20"/>
              </w:rPr>
              <w:t>0,93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F5F9A2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szCs w:val="20"/>
              </w:rPr>
            </w:pPr>
            <w:r w:rsidRPr="006360BD">
              <w:rPr>
                <w:rFonts w:cs="Arial"/>
                <w:szCs w:val="20"/>
              </w:rPr>
              <w:t>105,39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768236" w14:textId="77777777" w:rsidR="006360BD" w:rsidRPr="006360BD" w:rsidRDefault="006360BD" w:rsidP="006360BD">
            <w:pPr>
              <w:pStyle w:val="Standard"/>
              <w:spacing w:line="100" w:lineRule="atLeast"/>
              <w:jc w:val="both"/>
              <w:rPr>
                <w:rFonts w:cs="Arial"/>
                <w:szCs w:val="20"/>
              </w:rPr>
            </w:pPr>
            <w:r w:rsidRPr="006360BD">
              <w:rPr>
                <w:rFonts w:cs="Arial"/>
                <w:szCs w:val="20"/>
              </w:rPr>
              <w:t>1,02</w:t>
            </w:r>
          </w:p>
        </w:tc>
      </w:tr>
    </w:tbl>
    <w:p w14:paraId="2C9B247E" w14:textId="77777777" w:rsidR="00AF795B" w:rsidRDefault="00AF795B" w:rsidP="00AF795B">
      <w:pPr>
        <w:rPr>
          <w:rFonts w:cs="Arial"/>
          <w:szCs w:val="20"/>
          <w:highlight w:val="yellow"/>
        </w:rPr>
      </w:pPr>
    </w:p>
    <w:p w14:paraId="3D966517" w14:textId="77777777" w:rsidR="006360BD" w:rsidRDefault="006360BD" w:rsidP="00AF795B">
      <w:pPr>
        <w:rPr>
          <w:rFonts w:cs="Arial"/>
          <w:szCs w:val="20"/>
          <w:highlight w:val="yellow"/>
        </w:rPr>
      </w:pPr>
    </w:p>
    <w:p w14:paraId="5341710B" w14:textId="0B523FE9" w:rsidR="006360BD" w:rsidRPr="009B45FB" w:rsidRDefault="006360BD" w:rsidP="006360BD">
      <w:pPr>
        <w:pStyle w:val="Standard"/>
        <w:spacing w:line="100" w:lineRule="atLeast"/>
        <w:jc w:val="both"/>
        <w:rPr>
          <w:rFonts w:ascii="Arial" w:hAnsi="Arial" w:cs="Arial"/>
          <w:b/>
          <w:bCs/>
          <w:sz w:val="20"/>
          <w:szCs w:val="20"/>
          <w:vertAlign w:val="superscript"/>
        </w:rPr>
      </w:pPr>
      <w:r w:rsidRPr="009B45FB">
        <w:rPr>
          <w:rFonts w:ascii="Arial" w:hAnsi="Arial" w:cs="Arial"/>
          <w:b/>
          <w:bCs/>
          <w:sz w:val="20"/>
          <w:szCs w:val="20"/>
        </w:rPr>
        <w:t xml:space="preserve">Kabel zasilający tablice licznikowe w sekcji </w:t>
      </w:r>
      <w:proofErr w:type="spellStart"/>
      <w:r w:rsidRPr="009B45FB">
        <w:rPr>
          <w:rFonts w:ascii="Arial" w:hAnsi="Arial" w:cs="Arial"/>
          <w:b/>
          <w:bCs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>I</w:t>
      </w:r>
      <w:r w:rsidRPr="009B45FB">
        <w:rPr>
          <w:rFonts w:ascii="Arial" w:hAnsi="Arial" w:cs="Arial"/>
          <w:b/>
          <w:bCs/>
          <w:sz w:val="20"/>
          <w:szCs w:val="20"/>
        </w:rPr>
        <w:t>a</w:t>
      </w:r>
      <w:proofErr w:type="spellEnd"/>
      <w:r w:rsidRPr="009B45FB">
        <w:rPr>
          <w:rFonts w:ascii="Arial" w:hAnsi="Arial" w:cs="Arial"/>
          <w:b/>
          <w:bCs/>
          <w:sz w:val="20"/>
          <w:szCs w:val="20"/>
        </w:rPr>
        <w:t xml:space="preserve"> części </w:t>
      </w:r>
      <w:proofErr w:type="gramStart"/>
      <w:r w:rsidRPr="009B45FB">
        <w:rPr>
          <w:rFonts w:ascii="Arial" w:hAnsi="Arial" w:cs="Arial"/>
          <w:b/>
          <w:bCs/>
          <w:sz w:val="20"/>
          <w:szCs w:val="20"/>
        </w:rPr>
        <w:t>budynku  –</w:t>
      </w:r>
      <w:proofErr w:type="gramEnd"/>
      <w:r w:rsidRPr="009B45FB">
        <w:rPr>
          <w:rFonts w:ascii="Arial" w:hAnsi="Arial" w:cs="Arial"/>
          <w:b/>
          <w:bCs/>
          <w:sz w:val="20"/>
          <w:szCs w:val="20"/>
        </w:rPr>
        <w:t xml:space="preserve"> 4x N2XH-J 1x</w:t>
      </w:r>
      <w:r>
        <w:rPr>
          <w:rFonts w:ascii="Arial" w:hAnsi="Arial" w:cs="Arial"/>
          <w:b/>
          <w:bCs/>
          <w:sz w:val="20"/>
          <w:szCs w:val="20"/>
        </w:rPr>
        <w:t>50</w:t>
      </w:r>
      <w:r w:rsidRPr="009B45FB">
        <w:rPr>
          <w:rFonts w:ascii="Arial" w:hAnsi="Arial" w:cs="Arial"/>
          <w:b/>
          <w:bCs/>
          <w:sz w:val="20"/>
          <w:szCs w:val="20"/>
        </w:rPr>
        <w:t>mm</w:t>
      </w:r>
      <w:r w:rsidRPr="009B45FB">
        <w:rPr>
          <w:rFonts w:ascii="Arial" w:hAnsi="Arial" w:cs="Arial"/>
          <w:b/>
          <w:bCs/>
          <w:sz w:val="20"/>
          <w:szCs w:val="20"/>
          <w:vertAlign w:val="superscript"/>
        </w:rPr>
        <w:t xml:space="preserve">2 </w:t>
      </w:r>
    </w:p>
    <w:p w14:paraId="109A8BB7" w14:textId="47D863AD" w:rsidR="006360BD" w:rsidRPr="009B45FB" w:rsidRDefault="006360BD" w:rsidP="006360BD">
      <w:pPr>
        <w:pStyle w:val="Standard"/>
        <w:spacing w:line="100" w:lineRule="atLeast"/>
        <w:jc w:val="both"/>
        <w:rPr>
          <w:rFonts w:ascii="Arial" w:hAnsi="Arial" w:cs="Arial"/>
          <w:b/>
          <w:bCs/>
          <w:sz w:val="20"/>
          <w:szCs w:val="20"/>
          <w:vertAlign w:val="superscript"/>
        </w:rPr>
      </w:pPr>
      <w:r w:rsidRPr="009B45FB">
        <w:rPr>
          <w:rFonts w:ascii="Arial" w:hAnsi="Arial" w:cs="Arial"/>
          <w:b/>
          <w:bCs/>
          <w:sz w:val="20"/>
          <w:szCs w:val="20"/>
        </w:rPr>
        <w:t>+N2XH-J 1x</w:t>
      </w:r>
      <w:r>
        <w:rPr>
          <w:rFonts w:ascii="Arial" w:hAnsi="Arial" w:cs="Arial"/>
          <w:b/>
          <w:bCs/>
          <w:sz w:val="20"/>
          <w:szCs w:val="20"/>
        </w:rPr>
        <w:t>25</w:t>
      </w:r>
      <w:r w:rsidRPr="009B45FB">
        <w:rPr>
          <w:rFonts w:ascii="Arial" w:hAnsi="Arial" w:cs="Arial"/>
          <w:b/>
          <w:bCs/>
          <w:sz w:val="20"/>
          <w:szCs w:val="20"/>
        </w:rPr>
        <w:t>mm</w:t>
      </w:r>
      <w:r w:rsidRPr="009B45FB">
        <w:rPr>
          <w:rFonts w:ascii="Arial" w:hAnsi="Arial" w:cs="Arial"/>
          <w:b/>
          <w:bCs/>
          <w:sz w:val="20"/>
          <w:szCs w:val="20"/>
          <w:vertAlign w:val="superscript"/>
        </w:rPr>
        <w:t>2</w:t>
      </w:r>
    </w:p>
    <w:p w14:paraId="13EEA15B" w14:textId="77777777" w:rsidR="006360BD" w:rsidRPr="00F37EC9" w:rsidRDefault="006360BD" w:rsidP="006360BD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  <w:highlight w:val="yellow"/>
          <w:u w:val="single"/>
          <w:vertAlign w:val="superscript"/>
        </w:rPr>
      </w:pPr>
    </w:p>
    <w:p w14:paraId="44B0EA8A" w14:textId="77777777" w:rsidR="006360BD" w:rsidRPr="009B45FB" w:rsidRDefault="006360BD" w:rsidP="006360BD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9B45FB">
        <w:rPr>
          <w:rFonts w:ascii="Arial" w:hAnsi="Arial" w:cs="Arial"/>
          <w:i/>
          <w:iCs/>
          <w:sz w:val="20"/>
          <w:szCs w:val="20"/>
          <w:u w:val="single"/>
        </w:rPr>
        <w:t>Dobór kabli zasilających i ich zabezpieczeń</w:t>
      </w:r>
    </w:p>
    <w:p w14:paraId="522278BD" w14:textId="77777777" w:rsidR="006360BD" w:rsidRDefault="006360BD" w:rsidP="006360BD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</w:p>
    <w:p w14:paraId="0F7EC4E1" w14:textId="77777777" w:rsidR="006360BD" w:rsidRPr="00CC3ABC" w:rsidRDefault="006360BD" w:rsidP="006360BD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>Napięcie zasilania</w:t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</w:r>
      <w:proofErr w:type="spellStart"/>
      <w:r w:rsidRPr="00CC3ABC">
        <w:rPr>
          <w:rFonts w:ascii="Arial" w:hAnsi="Arial" w:cs="Arial"/>
          <w:sz w:val="20"/>
          <w:szCs w:val="20"/>
        </w:rPr>
        <w:t>U</w:t>
      </w:r>
      <w:r w:rsidRPr="00CC3ABC">
        <w:rPr>
          <w:rFonts w:ascii="Arial" w:hAnsi="Arial" w:cs="Arial"/>
          <w:sz w:val="20"/>
          <w:szCs w:val="20"/>
          <w:vertAlign w:val="subscript"/>
        </w:rPr>
        <w:t>n</w:t>
      </w:r>
      <w:proofErr w:type="spellEnd"/>
      <w:r w:rsidRPr="00CC3ABC">
        <w:rPr>
          <w:rFonts w:ascii="Arial" w:hAnsi="Arial" w:cs="Arial"/>
          <w:sz w:val="20"/>
          <w:szCs w:val="20"/>
        </w:rPr>
        <w:t xml:space="preserve">=0,4 </w:t>
      </w:r>
      <w:proofErr w:type="spellStart"/>
      <w:r w:rsidRPr="00CC3ABC">
        <w:rPr>
          <w:rFonts w:ascii="Arial" w:hAnsi="Arial" w:cs="Arial"/>
          <w:sz w:val="20"/>
          <w:szCs w:val="20"/>
        </w:rPr>
        <w:t>kV</w:t>
      </w:r>
      <w:proofErr w:type="spellEnd"/>
    </w:p>
    <w:p w14:paraId="0D539387" w14:textId="029F0E21" w:rsidR="006360BD" w:rsidRPr="00CC3ABC" w:rsidRDefault="006360BD" w:rsidP="006360BD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>Moc zainstalowana</w:t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  <w:t xml:space="preserve">– </w:t>
      </w:r>
      <w:r w:rsidRPr="00CC3AB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97,0,0</w:t>
      </w:r>
      <w:r w:rsidRPr="00CC3ABC">
        <w:rPr>
          <w:rFonts w:ascii="Arial" w:hAnsi="Arial" w:cs="Arial"/>
          <w:sz w:val="20"/>
          <w:szCs w:val="20"/>
        </w:rPr>
        <w:t xml:space="preserve"> kW</w:t>
      </w:r>
    </w:p>
    <w:p w14:paraId="5A4F66D3" w14:textId="77777777" w:rsidR="006360BD" w:rsidRPr="00CC3ABC" w:rsidRDefault="006360BD" w:rsidP="006360BD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 xml:space="preserve">Współczynnik jednoczesności </w:t>
      </w:r>
      <w:proofErr w:type="spellStart"/>
      <w:r w:rsidRPr="00CC3ABC">
        <w:rPr>
          <w:rFonts w:ascii="Arial" w:hAnsi="Arial" w:cs="Arial"/>
          <w:sz w:val="20"/>
          <w:szCs w:val="20"/>
        </w:rPr>
        <w:t>kj</w:t>
      </w:r>
      <w:proofErr w:type="spellEnd"/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  <w:t>0,7</w:t>
      </w:r>
    </w:p>
    <w:p w14:paraId="3328A31D" w14:textId="44CA13DF" w:rsidR="006360BD" w:rsidRPr="00CC3ABC" w:rsidRDefault="006360BD" w:rsidP="006360BD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 xml:space="preserve">Moc szczytowa </w:t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</w:r>
      <w:r w:rsidR="00A66033">
        <w:rPr>
          <w:rFonts w:ascii="Arial" w:hAnsi="Arial" w:cs="Arial"/>
          <w:sz w:val="20"/>
          <w:szCs w:val="20"/>
        </w:rPr>
        <w:t>67,9</w:t>
      </w:r>
      <w:r w:rsidRPr="00CC3ABC">
        <w:rPr>
          <w:rFonts w:ascii="Arial" w:hAnsi="Arial" w:cs="Arial"/>
          <w:sz w:val="20"/>
          <w:szCs w:val="20"/>
        </w:rPr>
        <w:t xml:space="preserve"> kW =&gt; 1</w:t>
      </w:r>
      <w:r w:rsidR="00A66033">
        <w:rPr>
          <w:rFonts w:ascii="Arial" w:hAnsi="Arial" w:cs="Arial"/>
          <w:sz w:val="20"/>
          <w:szCs w:val="20"/>
        </w:rPr>
        <w:t>05,5</w:t>
      </w:r>
      <w:r w:rsidRPr="00CC3ABC">
        <w:rPr>
          <w:rFonts w:ascii="Arial" w:hAnsi="Arial" w:cs="Arial"/>
          <w:sz w:val="20"/>
          <w:szCs w:val="20"/>
        </w:rPr>
        <w:t xml:space="preserve"> A</w:t>
      </w:r>
      <w:r w:rsidRPr="00CC3ABC">
        <w:rPr>
          <w:rFonts w:ascii="Arial" w:hAnsi="Arial" w:cs="Arial"/>
          <w:sz w:val="20"/>
          <w:szCs w:val="20"/>
        </w:rPr>
        <w:tab/>
      </w:r>
    </w:p>
    <w:p w14:paraId="3906700B" w14:textId="77777777" w:rsidR="006360BD" w:rsidRPr="00CC3ABC" w:rsidRDefault="006360BD" w:rsidP="006360BD">
      <w:pPr>
        <w:pStyle w:val="Standard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>Współczynnik korygujący dla wiązek kablowych</w:t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  <w:t>0,72</w:t>
      </w:r>
    </w:p>
    <w:p w14:paraId="47052E09" w14:textId="10B87B83" w:rsidR="006360BD" w:rsidRPr="00CC3ABC" w:rsidRDefault="006360BD" w:rsidP="006360BD">
      <w:pPr>
        <w:pStyle w:val="Standard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 xml:space="preserve">Długotrwała obciążalność kabla (wg PN-IEC 60364-5-523)   - </w:t>
      </w:r>
      <w:r w:rsidR="00A66033">
        <w:rPr>
          <w:rFonts w:ascii="Arial" w:hAnsi="Arial" w:cs="Arial"/>
          <w:sz w:val="20"/>
          <w:szCs w:val="20"/>
        </w:rPr>
        <w:t>216</w:t>
      </w:r>
      <w:r w:rsidRPr="00CC3ABC">
        <w:rPr>
          <w:rFonts w:ascii="Arial" w:hAnsi="Arial" w:cs="Arial"/>
          <w:sz w:val="20"/>
          <w:szCs w:val="20"/>
        </w:rPr>
        <w:t xml:space="preserve">A =&gt; </w:t>
      </w:r>
      <w:r w:rsidR="00A66033">
        <w:rPr>
          <w:rFonts w:ascii="Arial" w:hAnsi="Arial" w:cs="Arial"/>
          <w:sz w:val="20"/>
          <w:szCs w:val="20"/>
        </w:rPr>
        <w:t>216</w:t>
      </w:r>
      <w:r w:rsidRPr="00CC3ABC">
        <w:rPr>
          <w:rFonts w:ascii="Arial" w:hAnsi="Arial" w:cs="Arial"/>
          <w:sz w:val="20"/>
          <w:szCs w:val="20"/>
        </w:rPr>
        <w:t xml:space="preserve">•0,72 = </w:t>
      </w:r>
      <w:r w:rsidR="00A66033">
        <w:rPr>
          <w:rFonts w:ascii="Arial" w:hAnsi="Arial" w:cs="Arial"/>
          <w:sz w:val="20"/>
          <w:szCs w:val="20"/>
        </w:rPr>
        <w:t>155,5</w:t>
      </w:r>
      <w:r w:rsidRPr="00CC3ABC">
        <w:rPr>
          <w:rFonts w:ascii="Arial" w:hAnsi="Arial" w:cs="Arial"/>
          <w:sz w:val="20"/>
          <w:szCs w:val="20"/>
        </w:rPr>
        <w:t>A</w:t>
      </w:r>
    </w:p>
    <w:p w14:paraId="2CC3F985" w14:textId="2F73158E" w:rsidR="006360BD" w:rsidRPr="00CC3ABC" w:rsidRDefault="006360BD" w:rsidP="006360BD">
      <w:pPr>
        <w:pStyle w:val="Standard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>Zabezpieczenie w rozdzielni głównej nN</w:t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  <w:t xml:space="preserve"> wkładka topikowa </w:t>
      </w:r>
      <w:r>
        <w:rPr>
          <w:rFonts w:ascii="Arial" w:hAnsi="Arial" w:cs="Arial"/>
          <w:sz w:val="20"/>
          <w:szCs w:val="20"/>
        </w:rPr>
        <w:t>1</w:t>
      </w:r>
      <w:r w:rsidR="00A66033">
        <w:rPr>
          <w:rFonts w:ascii="Arial" w:hAnsi="Arial" w:cs="Arial"/>
          <w:sz w:val="20"/>
          <w:szCs w:val="20"/>
        </w:rPr>
        <w:t>25</w:t>
      </w:r>
      <w:r w:rsidRPr="00CC3ABC">
        <w:rPr>
          <w:rFonts w:ascii="Arial" w:hAnsi="Arial" w:cs="Arial"/>
          <w:sz w:val="20"/>
          <w:szCs w:val="20"/>
        </w:rPr>
        <w:t>A</w:t>
      </w:r>
    </w:p>
    <w:p w14:paraId="75482C85" w14:textId="399D627F" w:rsidR="006360BD" w:rsidRPr="00CC3ABC" w:rsidRDefault="00000000" w:rsidP="006360BD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Arial"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Arial"/>
                  <w:sz w:val="20"/>
                  <w:szCs w:val="20"/>
                </w:rPr>
                <m:t>I</m:t>
              </m:r>
            </m:e>
            <m:sub>
              <m:r>
                <w:rPr>
                  <w:rFonts w:ascii="Cambria Math" w:hAnsi="Cambria Math" w:cs="Arial"/>
                  <w:sz w:val="20"/>
                  <w:szCs w:val="20"/>
                </w:rPr>
                <m:t>z</m:t>
              </m:r>
            </m:sub>
          </m:sSub>
          <m:r>
            <w:rPr>
              <w:rFonts w:ascii="Cambria Math" w:hAnsi="Cambria Math" w:cs="Arial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 w:cs="Arial"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hAnsi="Cambria Math" w:cs="Arial"/>
                  <w:sz w:val="20"/>
                  <w:szCs w:val="20"/>
                </w:rPr>
                <m:t>*</m:t>
              </m:r>
              <m:sSub>
                <m:sSubPr>
                  <m:ctrlPr>
                    <w:rPr>
                      <w:rFonts w:ascii="Cambria Math" w:hAnsi="Cambria Math" w:cs="Arial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I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n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1,45</m:t>
              </m:r>
            </m:den>
          </m:f>
          <m:r>
            <w:rPr>
              <w:rFonts w:ascii="Cambria Math" w:hAnsi="Cambria Math" w:cs="Arial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 w:cs="Arial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1,6</m:t>
              </m:r>
              <m:r>
                <w:rPr>
                  <w:rFonts w:ascii="Cambria Math" w:hAnsi="Cambria Math" w:cs="Arial"/>
                  <w:sz w:val="20"/>
                  <w:szCs w:val="20"/>
                </w:rPr>
                <m:t>*125</m:t>
              </m:r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1,45</m:t>
              </m:r>
            </m:den>
          </m:f>
          <m:r>
            <w:rPr>
              <w:rFonts w:ascii="Cambria Math" w:hAnsi="Cambria Math" w:cs="Arial"/>
              <w:sz w:val="20"/>
              <w:szCs w:val="20"/>
            </w:rPr>
            <m:t>=</m:t>
          </m:r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>137,9</m:t>
          </m:r>
          <m:r>
            <w:rPr>
              <w:rFonts w:ascii="Cambria Math" w:hAnsi="Cambria Math" w:cs="Arial"/>
              <w:sz w:val="20"/>
              <w:szCs w:val="20"/>
            </w:rPr>
            <m:t>A</m:t>
          </m:r>
        </m:oMath>
      </m:oMathPara>
    </w:p>
    <w:p w14:paraId="6CE0D5E9" w14:textId="5EA9974D" w:rsidR="006360BD" w:rsidRPr="00CC3ABC" w:rsidRDefault="00A66033" w:rsidP="006360BD">
      <w:pPr>
        <w:pStyle w:val="Standard"/>
        <w:spacing w:line="100" w:lineRule="atLeast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155,5</w:t>
      </w:r>
      <w:r w:rsidR="006360BD" w:rsidRPr="00CC3ABC">
        <w:rPr>
          <w:rFonts w:ascii="Arial" w:hAnsi="Arial" w:cs="Arial"/>
          <w:sz w:val="20"/>
          <w:szCs w:val="20"/>
        </w:rPr>
        <w:t xml:space="preserve"> A &gt;</w:t>
      </w:r>
      <w:r>
        <w:rPr>
          <w:rFonts w:ascii="Arial" w:hAnsi="Arial" w:cs="Arial"/>
          <w:sz w:val="20"/>
          <w:szCs w:val="20"/>
        </w:rPr>
        <w:t>137,9</w:t>
      </w:r>
      <w:r w:rsidR="006360BD" w:rsidRPr="00CC3ABC">
        <w:rPr>
          <w:rFonts w:ascii="Arial" w:hAnsi="Arial" w:cs="Arial"/>
          <w:sz w:val="20"/>
          <w:szCs w:val="20"/>
        </w:rPr>
        <w:t xml:space="preserve"> A</w:t>
      </w:r>
    </w:p>
    <w:p w14:paraId="087B458E" w14:textId="77777777" w:rsidR="006360BD" w:rsidRPr="00CC3ABC" w:rsidRDefault="006360BD" w:rsidP="006360BD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CC3ABC">
        <w:rPr>
          <w:rFonts w:ascii="Arial" w:hAnsi="Arial" w:cs="Arial"/>
          <w:b/>
          <w:bCs/>
          <w:sz w:val="20"/>
          <w:szCs w:val="20"/>
          <w:u w:val="single"/>
        </w:rPr>
        <w:t>Warunek spełniony</w:t>
      </w:r>
    </w:p>
    <w:p w14:paraId="16BAFDB2" w14:textId="77777777" w:rsidR="006360BD" w:rsidRDefault="006360BD" w:rsidP="00AF795B">
      <w:pPr>
        <w:rPr>
          <w:rFonts w:cs="Arial"/>
          <w:szCs w:val="20"/>
          <w:highlight w:val="yellow"/>
        </w:rPr>
      </w:pPr>
    </w:p>
    <w:p w14:paraId="7CB1F3C9" w14:textId="77777777" w:rsidR="006360BD" w:rsidRPr="00F37EC9" w:rsidRDefault="006360BD" w:rsidP="00AF795B">
      <w:pPr>
        <w:rPr>
          <w:rFonts w:cs="Arial"/>
          <w:szCs w:val="20"/>
          <w:highlight w:val="yellow"/>
        </w:rPr>
      </w:pPr>
    </w:p>
    <w:p w14:paraId="56D3BEAD" w14:textId="77777777" w:rsidR="00AF795B" w:rsidRPr="00F37EC9" w:rsidRDefault="00AF795B" w:rsidP="00AF795B">
      <w:pPr>
        <w:rPr>
          <w:rFonts w:cs="Arial"/>
          <w:szCs w:val="20"/>
          <w:highlight w:val="yellow"/>
        </w:rPr>
      </w:pPr>
    </w:p>
    <w:p w14:paraId="44465AF0" w14:textId="77777777" w:rsidR="00AF795B" w:rsidRDefault="00AF795B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414A7E4" w14:textId="77777777" w:rsidR="006360BD" w:rsidRDefault="006360BD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4CA8878" w14:textId="77777777" w:rsidR="006360BD" w:rsidRDefault="006360BD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1D04DE59" w14:textId="77777777" w:rsidR="006360BD" w:rsidRDefault="006360BD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6BD46B2" w14:textId="77777777" w:rsidR="006360BD" w:rsidRDefault="006360BD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65699CB" w14:textId="77777777" w:rsidR="006360BD" w:rsidRDefault="006360BD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437ACA2B" w14:textId="77777777" w:rsidR="00D03B38" w:rsidRDefault="00D03B38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9DDD231" w14:textId="77777777" w:rsidR="006360BD" w:rsidRDefault="006360BD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0D74D4C" w14:textId="6B631102" w:rsidR="00CC0B10" w:rsidRPr="006360BD" w:rsidRDefault="00CC0B10" w:rsidP="00CC0B10">
      <w:pPr>
        <w:pStyle w:val="Standard"/>
        <w:spacing w:line="360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6360BD">
        <w:rPr>
          <w:rFonts w:ascii="Arial" w:hAnsi="Arial" w:cs="Arial"/>
          <w:sz w:val="20"/>
          <w:szCs w:val="20"/>
          <w:u w:val="single"/>
        </w:rPr>
        <w:lastRenderedPageBreak/>
        <w:t xml:space="preserve">Obliczenie spadku napięcia w relacji RGnN – tablice licznikowe w sekcji </w:t>
      </w:r>
      <w:proofErr w:type="spellStart"/>
      <w:r w:rsidRPr="006360BD">
        <w:rPr>
          <w:rFonts w:ascii="Arial" w:hAnsi="Arial" w:cs="Arial"/>
          <w:sz w:val="20"/>
          <w:szCs w:val="20"/>
          <w:u w:val="single"/>
        </w:rPr>
        <w:t>II</w:t>
      </w:r>
      <w:r>
        <w:rPr>
          <w:rFonts w:ascii="Arial" w:hAnsi="Arial" w:cs="Arial"/>
          <w:sz w:val="20"/>
          <w:szCs w:val="20"/>
          <w:u w:val="single"/>
        </w:rPr>
        <w:t>b</w:t>
      </w:r>
      <w:proofErr w:type="spellEnd"/>
    </w:p>
    <w:p w14:paraId="74A13578" w14:textId="77777777" w:rsidR="006360BD" w:rsidRDefault="006360BD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0"/>
        <w:gridCol w:w="1080"/>
        <w:gridCol w:w="676"/>
        <w:gridCol w:w="729"/>
        <w:gridCol w:w="1227"/>
        <w:gridCol w:w="781"/>
        <w:gridCol w:w="898"/>
        <w:gridCol w:w="786"/>
        <w:gridCol w:w="598"/>
        <w:gridCol w:w="487"/>
        <w:gridCol w:w="675"/>
        <w:gridCol w:w="481"/>
      </w:tblGrid>
      <w:tr w:rsidR="00CC0B10" w:rsidRPr="00CC0B10" w14:paraId="62E5A140" w14:textId="77777777" w:rsidTr="00CC0B10">
        <w:trPr>
          <w:trHeight w:val="600"/>
          <w:tblCellSpacing w:w="0" w:type="dxa"/>
        </w:trPr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AF202D" w14:textId="77777777" w:rsidR="00CC0B10" w:rsidRPr="00CC0B10" w:rsidRDefault="00CC0B10" w:rsidP="00CC0B10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CC0B10">
              <w:rPr>
                <w:rFonts w:cs="Arial"/>
                <w:b/>
                <w:bCs/>
                <w:szCs w:val="20"/>
              </w:rPr>
              <w:t>Opis odcinka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722C45" w14:textId="77777777" w:rsidR="00CC0B10" w:rsidRPr="00CC0B10" w:rsidRDefault="00CC0B10" w:rsidP="00CC0B10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CC0B10">
              <w:rPr>
                <w:rFonts w:cs="Arial"/>
                <w:b/>
                <w:bCs/>
                <w:szCs w:val="20"/>
              </w:rPr>
              <w:t>Typ kabla/ przewodu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194FAC" w14:textId="77777777" w:rsidR="00CC0B10" w:rsidRPr="00CC0B10" w:rsidRDefault="00CC0B10" w:rsidP="00CC0B10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CC0B10">
              <w:rPr>
                <w:rFonts w:cs="Arial"/>
                <w:b/>
                <w:bCs/>
                <w:szCs w:val="20"/>
              </w:rPr>
              <w:t>L [km]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125605" w14:textId="77777777" w:rsidR="00CC0B10" w:rsidRPr="00CC0B10" w:rsidRDefault="00CC0B10" w:rsidP="00CC0B10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CC0B10">
              <w:rPr>
                <w:rFonts w:cs="Arial"/>
                <w:b/>
                <w:bCs/>
                <w:szCs w:val="20"/>
              </w:rPr>
              <w:t>s [mm2]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7AE42A" w14:textId="77777777" w:rsidR="00CC0B10" w:rsidRPr="00CC0B10" w:rsidRDefault="00CC0B10" w:rsidP="00CC0B10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CC0B10">
              <w:rPr>
                <w:rFonts w:cs="Arial"/>
                <w:b/>
                <w:bCs/>
                <w:szCs w:val="20"/>
              </w:rPr>
              <w:t>γ [m/Ω*mm2]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90241B" w14:textId="77777777" w:rsidR="00CC0B10" w:rsidRPr="00CC0B10" w:rsidRDefault="00CC0B10" w:rsidP="00CC0B10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CC0B10">
              <w:rPr>
                <w:rFonts w:cs="Arial"/>
                <w:b/>
                <w:bCs/>
                <w:szCs w:val="20"/>
              </w:rPr>
              <w:t>x' [Ω/km]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C5FB99" w14:textId="77777777" w:rsidR="00CC0B10" w:rsidRPr="00CC0B10" w:rsidRDefault="00CC0B10" w:rsidP="00CC0B10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CC0B10">
              <w:rPr>
                <w:rFonts w:cs="Arial"/>
                <w:b/>
                <w:bCs/>
                <w:szCs w:val="20"/>
              </w:rPr>
              <w:t>R [Ω]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51E39D" w14:textId="77777777" w:rsidR="00CC0B10" w:rsidRPr="00CC0B10" w:rsidRDefault="00CC0B10" w:rsidP="00CC0B10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CC0B10">
              <w:rPr>
                <w:rFonts w:cs="Arial"/>
                <w:b/>
                <w:bCs/>
                <w:szCs w:val="20"/>
              </w:rPr>
              <w:t>X [Ω]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95DF5D" w14:textId="77777777" w:rsidR="00CC0B10" w:rsidRPr="00CC0B10" w:rsidRDefault="00CC0B10" w:rsidP="00CC0B10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CC0B10">
              <w:rPr>
                <w:rFonts w:cs="Arial"/>
                <w:b/>
                <w:bCs/>
                <w:szCs w:val="20"/>
              </w:rPr>
              <w:t>ΣP [kW]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A6F11D" w14:textId="77777777" w:rsidR="00CC0B10" w:rsidRPr="00CC0B10" w:rsidRDefault="00CC0B10" w:rsidP="00CC0B10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proofErr w:type="gramStart"/>
            <w:r w:rsidRPr="00CC0B10">
              <w:rPr>
                <w:rFonts w:cs="Arial"/>
                <w:b/>
                <w:bCs/>
                <w:szCs w:val="20"/>
              </w:rPr>
              <w:t>cos</w:t>
            </w:r>
            <w:proofErr w:type="gramEnd"/>
            <w:r w:rsidRPr="00CC0B10">
              <w:rPr>
                <w:rFonts w:cs="Arial"/>
                <w:b/>
                <w:bCs/>
                <w:szCs w:val="20"/>
              </w:rPr>
              <w:t xml:space="preserve"> φ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7CC8F8" w14:textId="77777777" w:rsidR="00CC0B10" w:rsidRPr="00CC0B10" w:rsidRDefault="00CC0B10" w:rsidP="00CC0B10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proofErr w:type="spellStart"/>
            <w:r w:rsidRPr="00CC0B10">
              <w:rPr>
                <w:rFonts w:cs="Arial"/>
                <w:b/>
                <w:bCs/>
                <w:szCs w:val="20"/>
              </w:rPr>
              <w:t>Ib</w:t>
            </w:r>
            <w:proofErr w:type="spellEnd"/>
            <w:r w:rsidRPr="00CC0B10">
              <w:rPr>
                <w:rFonts w:cs="Arial"/>
                <w:b/>
                <w:bCs/>
                <w:szCs w:val="20"/>
              </w:rPr>
              <w:t xml:space="preserve"> [A]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3686FE" w14:textId="77777777" w:rsidR="00CC0B10" w:rsidRPr="00CC0B10" w:rsidRDefault="00CC0B10" w:rsidP="00CC0B10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CC0B10">
              <w:rPr>
                <w:rFonts w:cs="Arial"/>
                <w:b/>
                <w:bCs/>
                <w:szCs w:val="20"/>
              </w:rPr>
              <w:t>DU 3f %</w:t>
            </w:r>
          </w:p>
        </w:tc>
      </w:tr>
      <w:tr w:rsidR="00CC0B10" w:rsidRPr="00CC0B10" w14:paraId="10C8E47A" w14:textId="77777777" w:rsidTr="00CC0B10">
        <w:trPr>
          <w:trHeight w:val="600"/>
          <w:tblCellSpacing w:w="0" w:type="dxa"/>
        </w:trPr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686E8F" w14:textId="09A1E2AC" w:rsidR="00CC0B10" w:rsidRPr="00CC0B10" w:rsidRDefault="00CC0B10" w:rsidP="00CC0B10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CC0B10">
              <w:rPr>
                <w:rFonts w:cs="Arial"/>
                <w:b/>
                <w:bCs/>
                <w:szCs w:val="20"/>
              </w:rPr>
              <w:t xml:space="preserve">Sekcja </w:t>
            </w:r>
            <w:proofErr w:type="spellStart"/>
            <w:r w:rsidRPr="00CC0B10">
              <w:rPr>
                <w:rFonts w:cs="Arial"/>
                <w:b/>
                <w:bCs/>
                <w:szCs w:val="20"/>
              </w:rPr>
              <w:t>I</w:t>
            </w:r>
            <w:r>
              <w:rPr>
                <w:rFonts w:cs="Arial"/>
                <w:b/>
                <w:bCs/>
                <w:szCs w:val="20"/>
              </w:rPr>
              <w:t>I</w:t>
            </w:r>
            <w:r w:rsidRPr="00CC0B10">
              <w:rPr>
                <w:rFonts w:cs="Arial"/>
                <w:b/>
                <w:bCs/>
                <w:szCs w:val="20"/>
              </w:rPr>
              <w:t>b</w:t>
            </w:r>
            <w:proofErr w:type="spellEnd"/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663A6A" w14:textId="77777777" w:rsidR="00CC0B10" w:rsidRPr="00CC0B10" w:rsidRDefault="00CC0B10" w:rsidP="00CC0B10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CC0B10">
              <w:rPr>
                <w:rFonts w:cs="Arial"/>
                <w:b/>
                <w:bCs/>
                <w:szCs w:val="20"/>
              </w:rPr>
              <w:t>N2XH-J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DBE5E1" w14:textId="77777777" w:rsidR="00CC0B10" w:rsidRPr="00CC0B10" w:rsidRDefault="00CC0B10" w:rsidP="00CC0B10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CC0B10">
              <w:rPr>
                <w:rFonts w:cs="Arial"/>
                <w:b/>
                <w:bCs/>
                <w:szCs w:val="20"/>
              </w:rPr>
              <w:t>0,061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0E9565" w14:textId="77777777" w:rsidR="00CC0B10" w:rsidRPr="00CC0B10" w:rsidRDefault="00CC0B10" w:rsidP="00CC0B10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CC0B10">
              <w:rPr>
                <w:rFonts w:cs="Arial"/>
                <w:b/>
                <w:bCs/>
                <w:szCs w:val="20"/>
              </w:rPr>
              <w:t>120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86276C" w14:textId="77777777" w:rsidR="00CC0B10" w:rsidRPr="00CC0B10" w:rsidRDefault="00CC0B10" w:rsidP="00CC0B10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CC0B10">
              <w:rPr>
                <w:rFonts w:cs="Arial"/>
                <w:b/>
                <w:bCs/>
                <w:szCs w:val="20"/>
              </w:rPr>
              <w:t>55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A32B02" w14:textId="77777777" w:rsidR="00CC0B10" w:rsidRPr="00CC0B10" w:rsidRDefault="00CC0B10" w:rsidP="00CC0B10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CC0B10">
              <w:rPr>
                <w:rFonts w:cs="Arial"/>
                <w:b/>
                <w:bCs/>
                <w:szCs w:val="20"/>
              </w:rPr>
              <w:t>0,08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B5BE3A" w14:textId="77777777" w:rsidR="00CC0B10" w:rsidRPr="00CC0B10" w:rsidRDefault="00CC0B10" w:rsidP="00CC0B10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CC0B10">
              <w:rPr>
                <w:rFonts w:cs="Arial"/>
                <w:b/>
                <w:bCs/>
                <w:szCs w:val="20"/>
              </w:rPr>
              <w:t>0,009242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4F6A05" w14:textId="77777777" w:rsidR="00CC0B10" w:rsidRPr="00CC0B10" w:rsidRDefault="00CC0B10" w:rsidP="00CC0B10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CC0B10">
              <w:rPr>
                <w:rFonts w:cs="Arial"/>
                <w:b/>
                <w:bCs/>
                <w:szCs w:val="20"/>
              </w:rPr>
              <w:t>0,00488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A32F70" w14:textId="77777777" w:rsidR="00CC0B10" w:rsidRPr="00CC0B10" w:rsidRDefault="00CC0B10" w:rsidP="00CC0B10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CC0B10">
              <w:rPr>
                <w:rFonts w:cs="Arial"/>
                <w:b/>
                <w:bCs/>
                <w:szCs w:val="20"/>
              </w:rPr>
              <w:t>139,5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5FABA3" w14:textId="77777777" w:rsidR="00CC0B10" w:rsidRPr="00CC0B10" w:rsidRDefault="00CC0B10" w:rsidP="00CC0B10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CC0B10">
              <w:rPr>
                <w:rFonts w:cs="Arial"/>
                <w:b/>
                <w:bCs/>
                <w:szCs w:val="20"/>
              </w:rPr>
              <w:t>0,93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485ECA" w14:textId="77777777" w:rsidR="00CC0B10" w:rsidRPr="00CC0B10" w:rsidRDefault="00CC0B10" w:rsidP="00CC0B10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CC0B10">
              <w:rPr>
                <w:rFonts w:cs="Arial"/>
                <w:b/>
                <w:bCs/>
                <w:szCs w:val="20"/>
              </w:rPr>
              <w:t>216,51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69254D" w14:textId="77777777" w:rsidR="00CC0B10" w:rsidRPr="00CC0B10" w:rsidRDefault="00CC0B10" w:rsidP="00CC0B10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CC0B10">
              <w:rPr>
                <w:rFonts w:cs="Arial"/>
                <w:b/>
                <w:bCs/>
                <w:szCs w:val="20"/>
              </w:rPr>
              <w:t>0,97</w:t>
            </w:r>
          </w:p>
        </w:tc>
      </w:tr>
    </w:tbl>
    <w:p w14:paraId="2D0F5623" w14:textId="77777777" w:rsidR="006360BD" w:rsidRDefault="006360BD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10C75D36" w14:textId="49B41995" w:rsidR="00CC0B10" w:rsidRPr="009B45FB" w:rsidRDefault="00CC0B10" w:rsidP="00CC0B10">
      <w:pPr>
        <w:pStyle w:val="Standard"/>
        <w:spacing w:line="100" w:lineRule="atLeast"/>
        <w:jc w:val="both"/>
        <w:rPr>
          <w:rFonts w:ascii="Arial" w:hAnsi="Arial" w:cs="Arial"/>
          <w:b/>
          <w:bCs/>
          <w:sz w:val="20"/>
          <w:szCs w:val="20"/>
          <w:vertAlign w:val="superscript"/>
        </w:rPr>
      </w:pPr>
      <w:r w:rsidRPr="009B45FB">
        <w:rPr>
          <w:rFonts w:ascii="Arial" w:hAnsi="Arial" w:cs="Arial"/>
          <w:b/>
          <w:bCs/>
          <w:sz w:val="20"/>
          <w:szCs w:val="20"/>
        </w:rPr>
        <w:t xml:space="preserve">Kabel zasilający tablice licznikowe w sekcji </w:t>
      </w:r>
      <w:proofErr w:type="spellStart"/>
      <w:r w:rsidRPr="009B45FB">
        <w:rPr>
          <w:rFonts w:ascii="Arial" w:hAnsi="Arial" w:cs="Arial"/>
          <w:b/>
          <w:bCs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>Ib</w:t>
      </w:r>
      <w:proofErr w:type="spellEnd"/>
      <w:r w:rsidRPr="009B45FB">
        <w:rPr>
          <w:rFonts w:ascii="Arial" w:hAnsi="Arial" w:cs="Arial"/>
          <w:b/>
          <w:bCs/>
          <w:sz w:val="20"/>
          <w:szCs w:val="20"/>
        </w:rPr>
        <w:t xml:space="preserve"> części </w:t>
      </w:r>
      <w:proofErr w:type="gramStart"/>
      <w:r w:rsidRPr="009B45FB">
        <w:rPr>
          <w:rFonts w:ascii="Arial" w:hAnsi="Arial" w:cs="Arial"/>
          <w:b/>
          <w:bCs/>
          <w:sz w:val="20"/>
          <w:szCs w:val="20"/>
        </w:rPr>
        <w:t>budynku  –</w:t>
      </w:r>
      <w:proofErr w:type="gramEnd"/>
      <w:r w:rsidRPr="009B45FB">
        <w:rPr>
          <w:rFonts w:ascii="Arial" w:hAnsi="Arial" w:cs="Arial"/>
          <w:b/>
          <w:bCs/>
          <w:sz w:val="20"/>
          <w:szCs w:val="20"/>
        </w:rPr>
        <w:t xml:space="preserve"> 4x N2XH-J 1x</w:t>
      </w:r>
      <w:r>
        <w:rPr>
          <w:rFonts w:ascii="Arial" w:hAnsi="Arial" w:cs="Arial"/>
          <w:b/>
          <w:bCs/>
          <w:sz w:val="20"/>
          <w:szCs w:val="20"/>
        </w:rPr>
        <w:t>120</w:t>
      </w:r>
      <w:r w:rsidRPr="009B45FB">
        <w:rPr>
          <w:rFonts w:ascii="Arial" w:hAnsi="Arial" w:cs="Arial"/>
          <w:b/>
          <w:bCs/>
          <w:sz w:val="20"/>
          <w:szCs w:val="20"/>
        </w:rPr>
        <w:t>mm</w:t>
      </w:r>
      <w:r w:rsidRPr="009B45FB">
        <w:rPr>
          <w:rFonts w:ascii="Arial" w:hAnsi="Arial" w:cs="Arial"/>
          <w:b/>
          <w:bCs/>
          <w:sz w:val="20"/>
          <w:szCs w:val="20"/>
          <w:vertAlign w:val="superscript"/>
        </w:rPr>
        <w:t xml:space="preserve">2 </w:t>
      </w:r>
    </w:p>
    <w:p w14:paraId="4B4FA626" w14:textId="02D7E870" w:rsidR="00CC0B10" w:rsidRPr="009B45FB" w:rsidRDefault="00CC0B10" w:rsidP="00CC0B10">
      <w:pPr>
        <w:pStyle w:val="Standard"/>
        <w:spacing w:line="100" w:lineRule="atLeast"/>
        <w:jc w:val="both"/>
        <w:rPr>
          <w:rFonts w:ascii="Arial" w:hAnsi="Arial" w:cs="Arial"/>
          <w:b/>
          <w:bCs/>
          <w:sz w:val="20"/>
          <w:szCs w:val="20"/>
          <w:vertAlign w:val="superscript"/>
        </w:rPr>
      </w:pPr>
      <w:r w:rsidRPr="009B45FB">
        <w:rPr>
          <w:rFonts w:ascii="Arial" w:hAnsi="Arial" w:cs="Arial"/>
          <w:b/>
          <w:bCs/>
          <w:sz w:val="20"/>
          <w:szCs w:val="20"/>
        </w:rPr>
        <w:t>+N2XH-J 1x</w:t>
      </w:r>
      <w:r>
        <w:rPr>
          <w:rFonts w:ascii="Arial" w:hAnsi="Arial" w:cs="Arial"/>
          <w:b/>
          <w:bCs/>
          <w:sz w:val="20"/>
          <w:szCs w:val="20"/>
        </w:rPr>
        <w:t>70</w:t>
      </w:r>
      <w:r w:rsidRPr="009B45FB">
        <w:rPr>
          <w:rFonts w:ascii="Arial" w:hAnsi="Arial" w:cs="Arial"/>
          <w:b/>
          <w:bCs/>
          <w:sz w:val="20"/>
          <w:szCs w:val="20"/>
        </w:rPr>
        <w:t>mm</w:t>
      </w:r>
      <w:r w:rsidRPr="009B45FB">
        <w:rPr>
          <w:rFonts w:ascii="Arial" w:hAnsi="Arial" w:cs="Arial"/>
          <w:b/>
          <w:bCs/>
          <w:sz w:val="20"/>
          <w:szCs w:val="20"/>
          <w:vertAlign w:val="superscript"/>
        </w:rPr>
        <w:t>2</w:t>
      </w:r>
    </w:p>
    <w:p w14:paraId="49A5EF39" w14:textId="77777777" w:rsidR="00CC0B10" w:rsidRPr="00F37EC9" w:rsidRDefault="00CC0B10" w:rsidP="00CC0B10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  <w:highlight w:val="yellow"/>
          <w:u w:val="single"/>
          <w:vertAlign w:val="superscript"/>
        </w:rPr>
      </w:pPr>
    </w:p>
    <w:p w14:paraId="7DD73B5D" w14:textId="77777777" w:rsidR="00CC0B10" w:rsidRPr="009B45FB" w:rsidRDefault="00CC0B10" w:rsidP="00CC0B10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9B45FB">
        <w:rPr>
          <w:rFonts w:ascii="Arial" w:hAnsi="Arial" w:cs="Arial"/>
          <w:i/>
          <w:iCs/>
          <w:sz w:val="20"/>
          <w:szCs w:val="20"/>
          <w:u w:val="single"/>
        </w:rPr>
        <w:t>Dobór kabli zasilających i ich zabezpieczeń</w:t>
      </w:r>
    </w:p>
    <w:p w14:paraId="450D60F0" w14:textId="77777777" w:rsidR="00CC0B10" w:rsidRDefault="00CC0B10" w:rsidP="00CC0B10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</w:p>
    <w:p w14:paraId="2D4C9E4C" w14:textId="77777777" w:rsidR="00CC0B10" w:rsidRPr="00CC3ABC" w:rsidRDefault="00CC0B10" w:rsidP="00CC0B10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>Napięcie zasilania</w:t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</w:r>
      <w:proofErr w:type="spellStart"/>
      <w:r w:rsidRPr="00CC3ABC">
        <w:rPr>
          <w:rFonts w:ascii="Arial" w:hAnsi="Arial" w:cs="Arial"/>
          <w:sz w:val="20"/>
          <w:szCs w:val="20"/>
        </w:rPr>
        <w:t>U</w:t>
      </w:r>
      <w:r w:rsidRPr="00CC3ABC">
        <w:rPr>
          <w:rFonts w:ascii="Arial" w:hAnsi="Arial" w:cs="Arial"/>
          <w:sz w:val="20"/>
          <w:szCs w:val="20"/>
          <w:vertAlign w:val="subscript"/>
        </w:rPr>
        <w:t>n</w:t>
      </w:r>
      <w:proofErr w:type="spellEnd"/>
      <w:r w:rsidRPr="00CC3ABC">
        <w:rPr>
          <w:rFonts w:ascii="Arial" w:hAnsi="Arial" w:cs="Arial"/>
          <w:sz w:val="20"/>
          <w:szCs w:val="20"/>
        </w:rPr>
        <w:t xml:space="preserve">=0,4 </w:t>
      </w:r>
      <w:proofErr w:type="spellStart"/>
      <w:r w:rsidRPr="00CC3ABC">
        <w:rPr>
          <w:rFonts w:ascii="Arial" w:hAnsi="Arial" w:cs="Arial"/>
          <w:sz w:val="20"/>
          <w:szCs w:val="20"/>
        </w:rPr>
        <w:t>kV</w:t>
      </w:r>
      <w:proofErr w:type="spellEnd"/>
    </w:p>
    <w:p w14:paraId="6F618B8B" w14:textId="1D8B63F0" w:rsidR="00CC0B10" w:rsidRPr="00CC3ABC" w:rsidRDefault="00CC0B10" w:rsidP="00CC0B10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>Moc zainstalowana</w:t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  <w:t xml:space="preserve">– </w:t>
      </w:r>
      <w:r w:rsidRPr="00CC3AB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199,2</w:t>
      </w:r>
      <w:r w:rsidRPr="00CC3ABC">
        <w:rPr>
          <w:rFonts w:ascii="Arial" w:hAnsi="Arial" w:cs="Arial"/>
          <w:sz w:val="20"/>
          <w:szCs w:val="20"/>
        </w:rPr>
        <w:t xml:space="preserve"> kW</w:t>
      </w:r>
    </w:p>
    <w:p w14:paraId="0C334DB5" w14:textId="77777777" w:rsidR="00CC0B10" w:rsidRPr="00CC3ABC" w:rsidRDefault="00CC0B10" w:rsidP="00CC0B10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 xml:space="preserve">Współczynnik jednoczesności </w:t>
      </w:r>
      <w:proofErr w:type="spellStart"/>
      <w:r w:rsidRPr="00CC3ABC">
        <w:rPr>
          <w:rFonts w:ascii="Arial" w:hAnsi="Arial" w:cs="Arial"/>
          <w:sz w:val="20"/>
          <w:szCs w:val="20"/>
        </w:rPr>
        <w:t>kj</w:t>
      </w:r>
      <w:proofErr w:type="spellEnd"/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  <w:t>0,7</w:t>
      </w:r>
    </w:p>
    <w:p w14:paraId="2738D61F" w14:textId="6E6BBA19" w:rsidR="00CC0B10" w:rsidRPr="00CC3ABC" w:rsidRDefault="00CC0B10" w:rsidP="00CC0B10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 xml:space="preserve">Moc szczytowa </w:t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139,4</w:t>
      </w:r>
      <w:r w:rsidRPr="00CC3ABC">
        <w:rPr>
          <w:rFonts w:ascii="Arial" w:hAnsi="Arial" w:cs="Arial"/>
          <w:sz w:val="20"/>
          <w:szCs w:val="20"/>
        </w:rPr>
        <w:t xml:space="preserve"> kW =&gt; </w:t>
      </w:r>
      <w:r>
        <w:rPr>
          <w:rFonts w:ascii="Arial" w:hAnsi="Arial" w:cs="Arial"/>
          <w:sz w:val="20"/>
          <w:szCs w:val="20"/>
        </w:rPr>
        <w:t>216,7</w:t>
      </w:r>
      <w:r w:rsidRPr="00CC3ABC">
        <w:rPr>
          <w:rFonts w:ascii="Arial" w:hAnsi="Arial" w:cs="Arial"/>
          <w:sz w:val="20"/>
          <w:szCs w:val="20"/>
        </w:rPr>
        <w:t xml:space="preserve"> A</w:t>
      </w:r>
      <w:r w:rsidRPr="00CC3ABC">
        <w:rPr>
          <w:rFonts w:ascii="Arial" w:hAnsi="Arial" w:cs="Arial"/>
          <w:sz w:val="20"/>
          <w:szCs w:val="20"/>
        </w:rPr>
        <w:tab/>
      </w:r>
    </w:p>
    <w:p w14:paraId="4A7B3409" w14:textId="77777777" w:rsidR="00CC0B10" w:rsidRPr="00CC3ABC" w:rsidRDefault="00CC0B10" w:rsidP="00CC0B10">
      <w:pPr>
        <w:pStyle w:val="Standard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>Współczynnik korygujący dla wiązek kablowych</w:t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  <w:t>0,72</w:t>
      </w:r>
    </w:p>
    <w:p w14:paraId="73880FC3" w14:textId="2044437A" w:rsidR="00CC0B10" w:rsidRPr="00CC3ABC" w:rsidRDefault="00CC0B10" w:rsidP="00CC0B10">
      <w:pPr>
        <w:pStyle w:val="Standard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 xml:space="preserve">Długotrwała obciążalność kabla (wg PN-IEC 60364-5-523)   - </w:t>
      </w:r>
      <w:r>
        <w:rPr>
          <w:rFonts w:ascii="Arial" w:hAnsi="Arial" w:cs="Arial"/>
          <w:sz w:val="20"/>
          <w:szCs w:val="20"/>
        </w:rPr>
        <w:t>400</w:t>
      </w:r>
      <w:r w:rsidRPr="00CC3ABC">
        <w:rPr>
          <w:rFonts w:ascii="Arial" w:hAnsi="Arial" w:cs="Arial"/>
          <w:sz w:val="20"/>
          <w:szCs w:val="20"/>
        </w:rPr>
        <w:t xml:space="preserve">A =&gt; </w:t>
      </w:r>
      <w:r>
        <w:rPr>
          <w:rFonts w:ascii="Arial" w:hAnsi="Arial" w:cs="Arial"/>
          <w:sz w:val="20"/>
          <w:szCs w:val="20"/>
        </w:rPr>
        <w:t>400</w:t>
      </w:r>
      <w:r w:rsidRPr="00CC3ABC">
        <w:rPr>
          <w:rFonts w:ascii="Arial" w:hAnsi="Arial" w:cs="Arial"/>
          <w:sz w:val="20"/>
          <w:szCs w:val="20"/>
        </w:rPr>
        <w:t xml:space="preserve">•0,72 = </w:t>
      </w:r>
      <w:r>
        <w:rPr>
          <w:rFonts w:ascii="Arial" w:hAnsi="Arial" w:cs="Arial"/>
          <w:sz w:val="20"/>
          <w:szCs w:val="20"/>
        </w:rPr>
        <w:t>288</w:t>
      </w:r>
      <w:r w:rsidRPr="00CC3ABC">
        <w:rPr>
          <w:rFonts w:ascii="Arial" w:hAnsi="Arial" w:cs="Arial"/>
          <w:sz w:val="20"/>
          <w:szCs w:val="20"/>
        </w:rPr>
        <w:t>A</w:t>
      </w:r>
    </w:p>
    <w:p w14:paraId="45D1AB85" w14:textId="6C89DBEA" w:rsidR="00CC0B10" w:rsidRPr="00CC3ABC" w:rsidRDefault="00CC0B10" w:rsidP="00CC0B10">
      <w:pPr>
        <w:pStyle w:val="Standard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>Zabezpieczenie w rozdzielni głównej nN</w:t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  <w:t xml:space="preserve"> wkładka topikowa </w:t>
      </w:r>
      <w:r>
        <w:rPr>
          <w:rFonts w:ascii="Arial" w:hAnsi="Arial" w:cs="Arial"/>
          <w:sz w:val="20"/>
          <w:szCs w:val="20"/>
        </w:rPr>
        <w:t>224</w:t>
      </w:r>
      <w:r w:rsidRPr="00CC3ABC">
        <w:rPr>
          <w:rFonts w:ascii="Arial" w:hAnsi="Arial" w:cs="Arial"/>
          <w:sz w:val="20"/>
          <w:szCs w:val="20"/>
        </w:rPr>
        <w:t>A</w:t>
      </w:r>
    </w:p>
    <w:p w14:paraId="17ADD493" w14:textId="6153F88D" w:rsidR="00CC0B10" w:rsidRPr="00CC3ABC" w:rsidRDefault="00000000" w:rsidP="00CC0B10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Arial"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Arial"/>
                  <w:sz w:val="20"/>
                  <w:szCs w:val="20"/>
                </w:rPr>
                <m:t>I</m:t>
              </m:r>
            </m:e>
            <m:sub>
              <m:r>
                <w:rPr>
                  <w:rFonts w:ascii="Cambria Math" w:hAnsi="Cambria Math" w:cs="Arial"/>
                  <w:sz w:val="20"/>
                  <w:szCs w:val="20"/>
                </w:rPr>
                <m:t>z</m:t>
              </m:r>
            </m:sub>
          </m:sSub>
          <m:r>
            <w:rPr>
              <w:rFonts w:ascii="Cambria Math" w:hAnsi="Cambria Math" w:cs="Arial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 w:cs="Arial"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hAnsi="Cambria Math" w:cs="Arial"/>
                  <w:sz w:val="20"/>
                  <w:szCs w:val="20"/>
                </w:rPr>
                <m:t>*</m:t>
              </m:r>
              <m:sSub>
                <m:sSubPr>
                  <m:ctrlPr>
                    <w:rPr>
                      <w:rFonts w:ascii="Cambria Math" w:hAnsi="Cambria Math" w:cs="Arial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I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n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1,45</m:t>
              </m:r>
            </m:den>
          </m:f>
          <m:r>
            <w:rPr>
              <w:rFonts w:ascii="Cambria Math" w:hAnsi="Cambria Math" w:cs="Arial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 w:cs="Arial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1,6</m:t>
              </m:r>
              <m:r>
                <w:rPr>
                  <w:rFonts w:ascii="Cambria Math" w:hAnsi="Cambria Math" w:cs="Arial"/>
                  <w:sz w:val="20"/>
                  <w:szCs w:val="20"/>
                </w:rPr>
                <m:t>*224</m:t>
              </m:r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1,45</m:t>
              </m:r>
            </m:den>
          </m:f>
          <m:r>
            <w:rPr>
              <w:rFonts w:ascii="Cambria Math" w:hAnsi="Cambria Math" w:cs="Arial"/>
              <w:sz w:val="20"/>
              <w:szCs w:val="20"/>
            </w:rPr>
            <m:t>=</m:t>
          </m:r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>247,1</m:t>
          </m:r>
          <m:r>
            <w:rPr>
              <w:rFonts w:ascii="Cambria Math" w:hAnsi="Cambria Math" w:cs="Arial"/>
              <w:sz w:val="20"/>
              <w:szCs w:val="20"/>
            </w:rPr>
            <m:t>A</m:t>
          </m:r>
        </m:oMath>
      </m:oMathPara>
    </w:p>
    <w:p w14:paraId="02C0DB48" w14:textId="4CF8D796" w:rsidR="00CC0B10" w:rsidRPr="00CC3ABC" w:rsidRDefault="00CC0B10" w:rsidP="00CC0B10">
      <w:pPr>
        <w:pStyle w:val="Standard"/>
        <w:spacing w:line="100" w:lineRule="atLeast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288,0</w:t>
      </w:r>
      <w:r w:rsidRPr="00CC3ABC">
        <w:rPr>
          <w:rFonts w:ascii="Arial" w:hAnsi="Arial" w:cs="Arial"/>
          <w:sz w:val="20"/>
          <w:szCs w:val="20"/>
        </w:rPr>
        <w:t xml:space="preserve"> A &gt;</w:t>
      </w:r>
      <w:r>
        <w:rPr>
          <w:rFonts w:ascii="Arial" w:hAnsi="Arial" w:cs="Arial"/>
          <w:sz w:val="20"/>
          <w:szCs w:val="20"/>
        </w:rPr>
        <w:t>247,1</w:t>
      </w:r>
      <w:r w:rsidRPr="00CC3ABC">
        <w:rPr>
          <w:rFonts w:ascii="Arial" w:hAnsi="Arial" w:cs="Arial"/>
          <w:sz w:val="20"/>
          <w:szCs w:val="20"/>
        </w:rPr>
        <w:t xml:space="preserve"> A</w:t>
      </w:r>
    </w:p>
    <w:p w14:paraId="3BA8FE65" w14:textId="77777777" w:rsidR="00CC0B10" w:rsidRPr="00CC3ABC" w:rsidRDefault="00CC0B10" w:rsidP="00CC0B10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CC3ABC">
        <w:rPr>
          <w:rFonts w:ascii="Arial" w:hAnsi="Arial" w:cs="Arial"/>
          <w:b/>
          <w:bCs/>
          <w:sz w:val="20"/>
          <w:szCs w:val="20"/>
          <w:u w:val="single"/>
        </w:rPr>
        <w:t>Warunek spełniony</w:t>
      </w:r>
    </w:p>
    <w:p w14:paraId="7D9C7974" w14:textId="77777777" w:rsidR="006360BD" w:rsidRDefault="006360BD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2CE88ED" w14:textId="77777777" w:rsidR="006360BD" w:rsidRDefault="006360BD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140CCEE" w14:textId="77777777" w:rsidR="006360BD" w:rsidRDefault="006360BD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176ED90" w14:textId="77777777" w:rsidR="006360BD" w:rsidRDefault="006360BD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BDC96D6" w14:textId="77777777" w:rsidR="006360BD" w:rsidRDefault="006360BD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66A886C" w14:textId="77777777" w:rsidR="00D03B38" w:rsidRDefault="00D03B38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AA80667" w14:textId="77777777" w:rsidR="006360BD" w:rsidRDefault="006360BD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D7C5A67" w14:textId="77777777" w:rsidR="006360BD" w:rsidRDefault="006360BD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45C1F332" w14:textId="398EA23B" w:rsidR="00CC0B10" w:rsidRDefault="00CC0B10" w:rsidP="00CC0B10">
      <w:pPr>
        <w:pStyle w:val="Standard"/>
        <w:spacing w:line="360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6360BD">
        <w:rPr>
          <w:rFonts w:ascii="Arial" w:hAnsi="Arial" w:cs="Arial"/>
          <w:sz w:val="20"/>
          <w:szCs w:val="20"/>
          <w:u w:val="single"/>
        </w:rPr>
        <w:lastRenderedPageBreak/>
        <w:t xml:space="preserve">Obliczenie spadku napięcia w relacji RGnN – tablice licznikowe w sekcji </w:t>
      </w:r>
      <w:proofErr w:type="spellStart"/>
      <w:r w:rsidRPr="006360BD">
        <w:rPr>
          <w:rFonts w:ascii="Arial" w:hAnsi="Arial" w:cs="Arial"/>
          <w:sz w:val="20"/>
          <w:szCs w:val="20"/>
          <w:u w:val="single"/>
        </w:rPr>
        <w:t>II</w:t>
      </w:r>
      <w:r>
        <w:rPr>
          <w:rFonts w:ascii="Arial" w:hAnsi="Arial" w:cs="Arial"/>
          <w:sz w:val="20"/>
          <w:szCs w:val="20"/>
          <w:u w:val="single"/>
        </w:rPr>
        <w:t>c</w:t>
      </w:r>
      <w:proofErr w:type="spellEnd"/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9"/>
        <w:gridCol w:w="1104"/>
        <w:gridCol w:w="709"/>
        <w:gridCol w:w="736"/>
        <w:gridCol w:w="1208"/>
        <w:gridCol w:w="773"/>
        <w:gridCol w:w="896"/>
        <w:gridCol w:w="784"/>
        <w:gridCol w:w="612"/>
        <w:gridCol w:w="499"/>
        <w:gridCol w:w="563"/>
        <w:gridCol w:w="495"/>
      </w:tblGrid>
      <w:tr w:rsidR="00CC0B10" w:rsidRPr="00CC0B10" w14:paraId="333900FC" w14:textId="77777777" w:rsidTr="00CC0B10">
        <w:trPr>
          <w:trHeight w:val="600"/>
          <w:tblCellSpacing w:w="0" w:type="dxa"/>
        </w:trPr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47EEFF" w14:textId="77777777" w:rsidR="00CC0B10" w:rsidRPr="00CC0B10" w:rsidRDefault="00CC0B10" w:rsidP="00CC0B10">
            <w:pPr>
              <w:pStyle w:val="Standard"/>
              <w:spacing w:line="360" w:lineRule="auto"/>
              <w:jc w:val="both"/>
              <w:rPr>
                <w:rFonts w:cs="Arial"/>
                <w:szCs w:val="20"/>
              </w:rPr>
            </w:pPr>
            <w:r w:rsidRPr="00CC0B10">
              <w:rPr>
                <w:rFonts w:cs="Arial"/>
                <w:szCs w:val="20"/>
              </w:rPr>
              <w:t>Opis odcinka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A86129" w14:textId="77777777" w:rsidR="00CC0B10" w:rsidRPr="00CC0B10" w:rsidRDefault="00CC0B10" w:rsidP="00CC0B10">
            <w:pPr>
              <w:pStyle w:val="Standard"/>
              <w:spacing w:line="360" w:lineRule="auto"/>
              <w:jc w:val="both"/>
              <w:rPr>
                <w:rFonts w:cs="Arial"/>
                <w:szCs w:val="20"/>
              </w:rPr>
            </w:pPr>
            <w:r w:rsidRPr="00CC0B10">
              <w:rPr>
                <w:rFonts w:cs="Arial"/>
                <w:szCs w:val="20"/>
              </w:rPr>
              <w:t>Typ kabla/ przewodu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A44866" w14:textId="77777777" w:rsidR="00CC0B10" w:rsidRPr="00CC0B10" w:rsidRDefault="00CC0B10" w:rsidP="00CC0B10">
            <w:pPr>
              <w:pStyle w:val="Standard"/>
              <w:spacing w:line="360" w:lineRule="auto"/>
              <w:jc w:val="both"/>
              <w:rPr>
                <w:rFonts w:cs="Arial"/>
                <w:szCs w:val="20"/>
              </w:rPr>
            </w:pPr>
            <w:r w:rsidRPr="00CC0B10">
              <w:rPr>
                <w:rFonts w:cs="Arial"/>
                <w:szCs w:val="20"/>
              </w:rPr>
              <w:t>L [km]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7A371E" w14:textId="77777777" w:rsidR="00CC0B10" w:rsidRPr="00CC0B10" w:rsidRDefault="00CC0B10" w:rsidP="00CC0B10">
            <w:pPr>
              <w:pStyle w:val="Standard"/>
              <w:spacing w:line="360" w:lineRule="auto"/>
              <w:jc w:val="both"/>
              <w:rPr>
                <w:rFonts w:cs="Arial"/>
                <w:szCs w:val="20"/>
              </w:rPr>
            </w:pPr>
            <w:r w:rsidRPr="00CC0B10">
              <w:rPr>
                <w:rFonts w:cs="Arial"/>
                <w:szCs w:val="20"/>
              </w:rPr>
              <w:t>s [mm2]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A12701" w14:textId="77777777" w:rsidR="00CC0B10" w:rsidRPr="00CC0B10" w:rsidRDefault="00CC0B10" w:rsidP="00CC0B10">
            <w:pPr>
              <w:pStyle w:val="Standard"/>
              <w:spacing w:line="360" w:lineRule="auto"/>
              <w:jc w:val="both"/>
              <w:rPr>
                <w:rFonts w:cs="Arial"/>
                <w:szCs w:val="20"/>
              </w:rPr>
            </w:pPr>
            <w:r w:rsidRPr="00CC0B10">
              <w:rPr>
                <w:rFonts w:cs="Arial"/>
                <w:szCs w:val="20"/>
              </w:rPr>
              <w:t>γ [m/Ω*mm2]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62388B" w14:textId="77777777" w:rsidR="00CC0B10" w:rsidRPr="00CC0B10" w:rsidRDefault="00CC0B10" w:rsidP="00CC0B10">
            <w:pPr>
              <w:pStyle w:val="Standard"/>
              <w:spacing w:line="360" w:lineRule="auto"/>
              <w:jc w:val="both"/>
              <w:rPr>
                <w:rFonts w:cs="Arial"/>
                <w:szCs w:val="20"/>
              </w:rPr>
            </w:pPr>
            <w:r w:rsidRPr="00CC0B10">
              <w:rPr>
                <w:rFonts w:cs="Arial"/>
                <w:szCs w:val="20"/>
              </w:rPr>
              <w:t>x' [Ω/km]</w:t>
            </w:r>
          </w:p>
        </w:tc>
        <w:tc>
          <w:tcPr>
            <w:tcW w:w="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1FE48B" w14:textId="77777777" w:rsidR="00CC0B10" w:rsidRPr="00CC0B10" w:rsidRDefault="00CC0B10" w:rsidP="00CC0B10">
            <w:pPr>
              <w:pStyle w:val="Standard"/>
              <w:spacing w:line="360" w:lineRule="auto"/>
              <w:jc w:val="both"/>
              <w:rPr>
                <w:rFonts w:cs="Arial"/>
                <w:szCs w:val="20"/>
              </w:rPr>
            </w:pPr>
            <w:r w:rsidRPr="00CC0B10">
              <w:rPr>
                <w:rFonts w:cs="Arial"/>
                <w:szCs w:val="20"/>
              </w:rPr>
              <w:t>R [Ω]</w:t>
            </w:r>
          </w:p>
        </w:tc>
        <w:tc>
          <w:tcPr>
            <w:tcW w:w="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8F7D3E" w14:textId="77777777" w:rsidR="00CC0B10" w:rsidRPr="00CC0B10" w:rsidRDefault="00CC0B10" w:rsidP="00CC0B10">
            <w:pPr>
              <w:pStyle w:val="Standard"/>
              <w:spacing w:line="360" w:lineRule="auto"/>
              <w:jc w:val="both"/>
              <w:rPr>
                <w:rFonts w:cs="Arial"/>
                <w:szCs w:val="20"/>
              </w:rPr>
            </w:pPr>
            <w:r w:rsidRPr="00CC0B10">
              <w:rPr>
                <w:rFonts w:cs="Arial"/>
                <w:szCs w:val="20"/>
              </w:rPr>
              <w:t>X [Ω]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C477B6" w14:textId="77777777" w:rsidR="00CC0B10" w:rsidRPr="00CC0B10" w:rsidRDefault="00CC0B10" w:rsidP="00CC0B10">
            <w:pPr>
              <w:pStyle w:val="Standard"/>
              <w:spacing w:line="360" w:lineRule="auto"/>
              <w:jc w:val="both"/>
              <w:rPr>
                <w:rFonts w:cs="Arial"/>
                <w:szCs w:val="20"/>
              </w:rPr>
            </w:pPr>
            <w:r w:rsidRPr="00CC0B10">
              <w:rPr>
                <w:rFonts w:cs="Arial"/>
                <w:b/>
                <w:bCs/>
                <w:szCs w:val="20"/>
              </w:rPr>
              <w:t>ΣP [kW]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313FD5" w14:textId="77777777" w:rsidR="00CC0B10" w:rsidRPr="00CC0B10" w:rsidRDefault="00CC0B10" w:rsidP="00CC0B10">
            <w:pPr>
              <w:pStyle w:val="Standard"/>
              <w:spacing w:line="360" w:lineRule="auto"/>
              <w:jc w:val="both"/>
              <w:rPr>
                <w:rFonts w:cs="Arial"/>
                <w:szCs w:val="20"/>
              </w:rPr>
            </w:pPr>
            <w:proofErr w:type="gramStart"/>
            <w:r w:rsidRPr="00CC0B10">
              <w:rPr>
                <w:rFonts w:cs="Arial"/>
                <w:szCs w:val="20"/>
              </w:rPr>
              <w:t>cos</w:t>
            </w:r>
            <w:proofErr w:type="gramEnd"/>
            <w:r w:rsidRPr="00CC0B10">
              <w:rPr>
                <w:rFonts w:cs="Arial"/>
                <w:szCs w:val="20"/>
              </w:rPr>
              <w:t xml:space="preserve"> φ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6AA97D" w14:textId="77777777" w:rsidR="00CC0B10" w:rsidRPr="00CC0B10" w:rsidRDefault="00CC0B10" w:rsidP="00CC0B10">
            <w:pPr>
              <w:pStyle w:val="Standard"/>
              <w:spacing w:line="360" w:lineRule="auto"/>
              <w:jc w:val="both"/>
              <w:rPr>
                <w:rFonts w:cs="Arial"/>
                <w:szCs w:val="20"/>
              </w:rPr>
            </w:pPr>
            <w:proofErr w:type="spellStart"/>
            <w:r w:rsidRPr="00CC0B10">
              <w:rPr>
                <w:rFonts w:cs="Arial"/>
                <w:b/>
                <w:bCs/>
                <w:szCs w:val="20"/>
              </w:rPr>
              <w:t>Ib</w:t>
            </w:r>
            <w:proofErr w:type="spellEnd"/>
            <w:r w:rsidRPr="00CC0B10">
              <w:rPr>
                <w:rFonts w:cs="Arial"/>
                <w:b/>
                <w:bCs/>
                <w:szCs w:val="20"/>
              </w:rPr>
              <w:t xml:space="preserve"> [A]</w:t>
            </w:r>
          </w:p>
        </w:tc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F51BD2" w14:textId="77777777" w:rsidR="00CC0B10" w:rsidRPr="00CC0B10" w:rsidRDefault="00CC0B10" w:rsidP="00CC0B10">
            <w:pPr>
              <w:pStyle w:val="Standard"/>
              <w:spacing w:line="360" w:lineRule="auto"/>
              <w:jc w:val="both"/>
              <w:rPr>
                <w:rFonts w:cs="Arial"/>
                <w:szCs w:val="20"/>
              </w:rPr>
            </w:pPr>
            <w:r w:rsidRPr="00CC0B10">
              <w:rPr>
                <w:rFonts w:cs="Arial"/>
                <w:b/>
                <w:bCs/>
                <w:szCs w:val="20"/>
              </w:rPr>
              <w:t>DU 3f %</w:t>
            </w:r>
          </w:p>
        </w:tc>
      </w:tr>
      <w:tr w:rsidR="00CC0B10" w:rsidRPr="00CC0B10" w14:paraId="3E32DF49" w14:textId="77777777" w:rsidTr="00CC0B10">
        <w:trPr>
          <w:trHeight w:val="600"/>
          <w:tblCellSpacing w:w="0" w:type="dxa"/>
        </w:trPr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3912D2" w14:textId="77777777" w:rsidR="00CC0B10" w:rsidRPr="00CC0B10" w:rsidRDefault="00CC0B10" w:rsidP="00CC0B10">
            <w:pPr>
              <w:pStyle w:val="Standard"/>
              <w:spacing w:line="360" w:lineRule="auto"/>
              <w:jc w:val="both"/>
              <w:rPr>
                <w:rFonts w:cs="Arial"/>
                <w:szCs w:val="20"/>
              </w:rPr>
            </w:pPr>
            <w:r w:rsidRPr="00CC0B10">
              <w:rPr>
                <w:rFonts w:cs="Arial"/>
                <w:szCs w:val="20"/>
              </w:rPr>
              <w:t xml:space="preserve">Sekcja </w:t>
            </w:r>
            <w:proofErr w:type="spellStart"/>
            <w:r w:rsidRPr="00CC0B10">
              <w:rPr>
                <w:rFonts w:cs="Arial"/>
                <w:szCs w:val="20"/>
              </w:rPr>
              <w:t>Iic</w:t>
            </w:r>
            <w:proofErr w:type="spellEnd"/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93EF03" w14:textId="77777777" w:rsidR="00CC0B10" w:rsidRPr="00CC0B10" w:rsidRDefault="00CC0B10" w:rsidP="00CC0B10">
            <w:pPr>
              <w:pStyle w:val="Standard"/>
              <w:spacing w:line="360" w:lineRule="auto"/>
              <w:jc w:val="both"/>
              <w:rPr>
                <w:rFonts w:cs="Arial"/>
                <w:szCs w:val="20"/>
              </w:rPr>
            </w:pPr>
            <w:r w:rsidRPr="00CC0B10">
              <w:rPr>
                <w:rFonts w:cs="Arial"/>
                <w:szCs w:val="20"/>
              </w:rPr>
              <w:t>N2XH-J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450F13" w14:textId="77777777" w:rsidR="00CC0B10" w:rsidRPr="00CC0B10" w:rsidRDefault="00CC0B10" w:rsidP="00CC0B10">
            <w:pPr>
              <w:pStyle w:val="Standard"/>
              <w:spacing w:line="360" w:lineRule="auto"/>
              <w:jc w:val="both"/>
              <w:rPr>
                <w:rFonts w:cs="Arial"/>
                <w:szCs w:val="20"/>
              </w:rPr>
            </w:pPr>
            <w:r w:rsidRPr="00CC0B10">
              <w:rPr>
                <w:rFonts w:cs="Arial"/>
                <w:szCs w:val="20"/>
              </w:rPr>
              <w:t>0,061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5FFC3A" w14:textId="77777777" w:rsidR="00CC0B10" w:rsidRPr="00CC0B10" w:rsidRDefault="00CC0B10" w:rsidP="00CC0B10">
            <w:pPr>
              <w:pStyle w:val="Standard"/>
              <w:spacing w:line="360" w:lineRule="auto"/>
              <w:jc w:val="both"/>
              <w:rPr>
                <w:rFonts w:cs="Arial"/>
                <w:szCs w:val="20"/>
              </w:rPr>
            </w:pPr>
            <w:r w:rsidRPr="00CC0B10">
              <w:rPr>
                <w:rFonts w:cs="Arial"/>
                <w:szCs w:val="20"/>
              </w:rPr>
              <w:t>240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5C4358" w14:textId="77777777" w:rsidR="00CC0B10" w:rsidRPr="00CC0B10" w:rsidRDefault="00CC0B10" w:rsidP="00CC0B10">
            <w:pPr>
              <w:pStyle w:val="Standard"/>
              <w:spacing w:line="360" w:lineRule="auto"/>
              <w:jc w:val="both"/>
              <w:rPr>
                <w:rFonts w:cs="Arial"/>
                <w:szCs w:val="20"/>
              </w:rPr>
            </w:pPr>
            <w:r w:rsidRPr="00CC0B10">
              <w:rPr>
                <w:rFonts w:cs="Arial"/>
                <w:szCs w:val="20"/>
              </w:rPr>
              <w:t>55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904DA1" w14:textId="77777777" w:rsidR="00CC0B10" w:rsidRPr="00CC0B10" w:rsidRDefault="00CC0B10" w:rsidP="00CC0B10">
            <w:pPr>
              <w:pStyle w:val="Standard"/>
              <w:spacing w:line="360" w:lineRule="auto"/>
              <w:jc w:val="both"/>
              <w:rPr>
                <w:rFonts w:cs="Arial"/>
                <w:szCs w:val="20"/>
              </w:rPr>
            </w:pPr>
            <w:r w:rsidRPr="00CC0B10">
              <w:rPr>
                <w:rFonts w:cs="Arial"/>
                <w:szCs w:val="20"/>
              </w:rPr>
              <w:t>0,08</w:t>
            </w:r>
          </w:p>
        </w:tc>
        <w:tc>
          <w:tcPr>
            <w:tcW w:w="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FED7FB" w14:textId="77777777" w:rsidR="00CC0B10" w:rsidRPr="00CC0B10" w:rsidRDefault="00CC0B10" w:rsidP="00CC0B10">
            <w:pPr>
              <w:pStyle w:val="Standard"/>
              <w:spacing w:line="360" w:lineRule="auto"/>
              <w:jc w:val="both"/>
              <w:rPr>
                <w:rFonts w:cs="Arial"/>
                <w:szCs w:val="20"/>
              </w:rPr>
            </w:pPr>
            <w:r w:rsidRPr="00CC0B10">
              <w:rPr>
                <w:rFonts w:cs="Arial"/>
                <w:szCs w:val="20"/>
              </w:rPr>
              <w:t>0,004621</w:t>
            </w:r>
          </w:p>
        </w:tc>
        <w:tc>
          <w:tcPr>
            <w:tcW w:w="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B07E65" w14:textId="77777777" w:rsidR="00CC0B10" w:rsidRPr="00CC0B10" w:rsidRDefault="00CC0B10" w:rsidP="00CC0B10">
            <w:pPr>
              <w:pStyle w:val="Standard"/>
              <w:spacing w:line="360" w:lineRule="auto"/>
              <w:jc w:val="both"/>
              <w:rPr>
                <w:rFonts w:cs="Arial"/>
                <w:szCs w:val="20"/>
              </w:rPr>
            </w:pPr>
            <w:r w:rsidRPr="00CC0B10">
              <w:rPr>
                <w:rFonts w:cs="Arial"/>
                <w:szCs w:val="20"/>
              </w:rPr>
              <w:t>0,00488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EDA3BD" w14:textId="77777777" w:rsidR="00CC0B10" w:rsidRPr="00CC0B10" w:rsidRDefault="00CC0B10" w:rsidP="00CC0B10">
            <w:pPr>
              <w:pStyle w:val="Standard"/>
              <w:spacing w:line="360" w:lineRule="auto"/>
              <w:jc w:val="both"/>
              <w:rPr>
                <w:rFonts w:cs="Arial"/>
                <w:b/>
                <w:bCs/>
                <w:szCs w:val="20"/>
              </w:rPr>
            </w:pPr>
            <w:r w:rsidRPr="00CC0B10">
              <w:rPr>
                <w:rFonts w:cs="Arial"/>
                <w:b/>
                <w:bCs/>
                <w:szCs w:val="20"/>
              </w:rPr>
              <w:t>233,3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AF423B" w14:textId="77777777" w:rsidR="00CC0B10" w:rsidRPr="00CC0B10" w:rsidRDefault="00CC0B10" w:rsidP="00CC0B10">
            <w:pPr>
              <w:pStyle w:val="Standard"/>
              <w:spacing w:line="360" w:lineRule="auto"/>
              <w:jc w:val="both"/>
              <w:rPr>
                <w:rFonts w:cs="Arial"/>
                <w:szCs w:val="20"/>
              </w:rPr>
            </w:pPr>
            <w:r w:rsidRPr="00CC0B10">
              <w:rPr>
                <w:rFonts w:cs="Arial"/>
                <w:szCs w:val="20"/>
              </w:rPr>
              <w:t>0,93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8CB098" w14:textId="77777777" w:rsidR="00CC0B10" w:rsidRPr="00CC0B10" w:rsidRDefault="00CC0B10" w:rsidP="00CC0B10">
            <w:pPr>
              <w:pStyle w:val="Standard"/>
              <w:spacing w:line="360" w:lineRule="auto"/>
              <w:jc w:val="both"/>
              <w:rPr>
                <w:rFonts w:cs="Arial"/>
                <w:b/>
                <w:bCs/>
                <w:szCs w:val="20"/>
              </w:rPr>
            </w:pPr>
            <w:r w:rsidRPr="00CC0B10">
              <w:rPr>
                <w:rFonts w:cs="Arial"/>
                <w:b/>
                <w:bCs/>
                <w:szCs w:val="20"/>
              </w:rPr>
              <w:t>362,1</w:t>
            </w:r>
          </w:p>
        </w:tc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5F9063" w14:textId="77777777" w:rsidR="00CC0B10" w:rsidRPr="00CC0B10" w:rsidRDefault="00CC0B10" w:rsidP="00CC0B10">
            <w:pPr>
              <w:pStyle w:val="Standard"/>
              <w:spacing w:line="360" w:lineRule="auto"/>
              <w:jc w:val="both"/>
              <w:rPr>
                <w:rFonts w:cs="Arial"/>
                <w:b/>
                <w:bCs/>
                <w:szCs w:val="20"/>
              </w:rPr>
            </w:pPr>
            <w:r w:rsidRPr="00CC0B10">
              <w:rPr>
                <w:rFonts w:cs="Arial"/>
                <w:b/>
                <w:bCs/>
                <w:szCs w:val="20"/>
              </w:rPr>
              <w:t>0,95</w:t>
            </w:r>
          </w:p>
        </w:tc>
      </w:tr>
    </w:tbl>
    <w:p w14:paraId="7DCFFFD8" w14:textId="77777777" w:rsidR="00A21AA6" w:rsidRDefault="00A21AA6" w:rsidP="00A21AA6">
      <w:pPr>
        <w:pStyle w:val="Standard"/>
        <w:spacing w:line="360" w:lineRule="auto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F96EC18" w14:textId="0D7C0C0E" w:rsidR="00A21AA6" w:rsidRPr="009B45FB" w:rsidRDefault="00A21AA6" w:rsidP="00A21AA6">
      <w:pPr>
        <w:pStyle w:val="Standard"/>
        <w:spacing w:line="100" w:lineRule="atLeast"/>
        <w:jc w:val="both"/>
        <w:rPr>
          <w:rFonts w:ascii="Arial" w:hAnsi="Arial" w:cs="Arial"/>
          <w:b/>
          <w:bCs/>
          <w:sz w:val="20"/>
          <w:szCs w:val="20"/>
          <w:vertAlign w:val="superscript"/>
        </w:rPr>
      </w:pPr>
      <w:r w:rsidRPr="009B45FB">
        <w:rPr>
          <w:rFonts w:ascii="Arial" w:hAnsi="Arial" w:cs="Arial"/>
          <w:b/>
          <w:bCs/>
          <w:sz w:val="20"/>
          <w:szCs w:val="20"/>
        </w:rPr>
        <w:t xml:space="preserve">Kabel zasilający tablice licznikowe w sekcji </w:t>
      </w:r>
      <w:proofErr w:type="spellStart"/>
      <w:r w:rsidRPr="009B45FB">
        <w:rPr>
          <w:rFonts w:ascii="Arial" w:hAnsi="Arial" w:cs="Arial"/>
          <w:b/>
          <w:bCs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>Ib</w:t>
      </w:r>
      <w:proofErr w:type="spellEnd"/>
      <w:r w:rsidRPr="009B45FB">
        <w:rPr>
          <w:rFonts w:ascii="Arial" w:hAnsi="Arial" w:cs="Arial"/>
          <w:b/>
          <w:bCs/>
          <w:sz w:val="20"/>
          <w:szCs w:val="20"/>
        </w:rPr>
        <w:t xml:space="preserve"> części </w:t>
      </w:r>
      <w:proofErr w:type="gramStart"/>
      <w:r w:rsidRPr="009B45FB">
        <w:rPr>
          <w:rFonts w:ascii="Arial" w:hAnsi="Arial" w:cs="Arial"/>
          <w:b/>
          <w:bCs/>
          <w:sz w:val="20"/>
          <w:szCs w:val="20"/>
        </w:rPr>
        <w:t>budynku  –</w:t>
      </w:r>
      <w:proofErr w:type="gramEnd"/>
      <w:r w:rsidRPr="009B45FB">
        <w:rPr>
          <w:rFonts w:ascii="Arial" w:hAnsi="Arial" w:cs="Arial"/>
          <w:b/>
          <w:bCs/>
          <w:sz w:val="20"/>
          <w:szCs w:val="20"/>
        </w:rPr>
        <w:t xml:space="preserve"> 4x N2XH-J 1x</w:t>
      </w:r>
      <w:r>
        <w:rPr>
          <w:rFonts w:ascii="Arial" w:hAnsi="Arial" w:cs="Arial"/>
          <w:b/>
          <w:bCs/>
          <w:sz w:val="20"/>
          <w:szCs w:val="20"/>
        </w:rPr>
        <w:t>240</w:t>
      </w:r>
      <w:r w:rsidRPr="009B45FB">
        <w:rPr>
          <w:rFonts w:ascii="Arial" w:hAnsi="Arial" w:cs="Arial"/>
          <w:b/>
          <w:bCs/>
          <w:sz w:val="20"/>
          <w:szCs w:val="20"/>
        </w:rPr>
        <w:t>mm</w:t>
      </w:r>
      <w:r w:rsidRPr="009B45FB">
        <w:rPr>
          <w:rFonts w:ascii="Arial" w:hAnsi="Arial" w:cs="Arial"/>
          <w:b/>
          <w:bCs/>
          <w:sz w:val="20"/>
          <w:szCs w:val="20"/>
          <w:vertAlign w:val="superscript"/>
        </w:rPr>
        <w:t xml:space="preserve">2 </w:t>
      </w:r>
    </w:p>
    <w:p w14:paraId="4BEC1A7A" w14:textId="49EEAD6E" w:rsidR="00A21AA6" w:rsidRPr="009B45FB" w:rsidRDefault="00A21AA6" w:rsidP="00A21AA6">
      <w:pPr>
        <w:pStyle w:val="Standard"/>
        <w:spacing w:line="100" w:lineRule="atLeast"/>
        <w:jc w:val="both"/>
        <w:rPr>
          <w:rFonts w:ascii="Arial" w:hAnsi="Arial" w:cs="Arial"/>
          <w:b/>
          <w:bCs/>
          <w:sz w:val="20"/>
          <w:szCs w:val="20"/>
          <w:vertAlign w:val="superscript"/>
        </w:rPr>
      </w:pPr>
      <w:r w:rsidRPr="009B45FB">
        <w:rPr>
          <w:rFonts w:ascii="Arial" w:hAnsi="Arial" w:cs="Arial"/>
          <w:b/>
          <w:bCs/>
          <w:sz w:val="20"/>
          <w:szCs w:val="20"/>
        </w:rPr>
        <w:t>+N2XH-J 1x</w:t>
      </w:r>
      <w:r>
        <w:rPr>
          <w:rFonts w:ascii="Arial" w:hAnsi="Arial" w:cs="Arial"/>
          <w:b/>
          <w:bCs/>
          <w:sz w:val="20"/>
          <w:szCs w:val="20"/>
        </w:rPr>
        <w:t>120</w:t>
      </w:r>
      <w:r w:rsidRPr="009B45FB">
        <w:rPr>
          <w:rFonts w:ascii="Arial" w:hAnsi="Arial" w:cs="Arial"/>
          <w:b/>
          <w:bCs/>
          <w:sz w:val="20"/>
          <w:szCs w:val="20"/>
        </w:rPr>
        <w:t>mm</w:t>
      </w:r>
      <w:r w:rsidRPr="009B45FB">
        <w:rPr>
          <w:rFonts w:ascii="Arial" w:hAnsi="Arial" w:cs="Arial"/>
          <w:b/>
          <w:bCs/>
          <w:sz w:val="20"/>
          <w:szCs w:val="20"/>
          <w:vertAlign w:val="superscript"/>
        </w:rPr>
        <w:t>2</w:t>
      </w:r>
    </w:p>
    <w:p w14:paraId="3BC09848" w14:textId="77777777" w:rsidR="00A21AA6" w:rsidRPr="00F37EC9" w:rsidRDefault="00A21AA6" w:rsidP="00A21AA6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  <w:highlight w:val="yellow"/>
          <w:u w:val="single"/>
          <w:vertAlign w:val="superscript"/>
        </w:rPr>
      </w:pPr>
    </w:p>
    <w:p w14:paraId="669ED374" w14:textId="77777777" w:rsidR="00A21AA6" w:rsidRPr="009B45FB" w:rsidRDefault="00A21AA6" w:rsidP="00A21AA6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9B45FB">
        <w:rPr>
          <w:rFonts w:ascii="Arial" w:hAnsi="Arial" w:cs="Arial"/>
          <w:i/>
          <w:iCs/>
          <w:sz w:val="20"/>
          <w:szCs w:val="20"/>
          <w:u w:val="single"/>
        </w:rPr>
        <w:t>Dobór kabli zasilających i ich zabezpieczeń</w:t>
      </w:r>
    </w:p>
    <w:p w14:paraId="7622E60C" w14:textId="77777777" w:rsidR="00A21AA6" w:rsidRDefault="00A21AA6" w:rsidP="00A21AA6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</w:p>
    <w:p w14:paraId="33E0638E" w14:textId="77777777" w:rsidR="00A21AA6" w:rsidRPr="00CC3ABC" w:rsidRDefault="00A21AA6" w:rsidP="00A21AA6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>Napięcie zasilania</w:t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</w:r>
      <w:proofErr w:type="spellStart"/>
      <w:r w:rsidRPr="00CC3ABC">
        <w:rPr>
          <w:rFonts w:ascii="Arial" w:hAnsi="Arial" w:cs="Arial"/>
          <w:sz w:val="20"/>
          <w:szCs w:val="20"/>
        </w:rPr>
        <w:t>U</w:t>
      </w:r>
      <w:r w:rsidRPr="00CC3ABC">
        <w:rPr>
          <w:rFonts w:ascii="Arial" w:hAnsi="Arial" w:cs="Arial"/>
          <w:sz w:val="20"/>
          <w:szCs w:val="20"/>
          <w:vertAlign w:val="subscript"/>
        </w:rPr>
        <w:t>n</w:t>
      </w:r>
      <w:proofErr w:type="spellEnd"/>
      <w:r w:rsidRPr="00CC3ABC">
        <w:rPr>
          <w:rFonts w:ascii="Arial" w:hAnsi="Arial" w:cs="Arial"/>
          <w:sz w:val="20"/>
          <w:szCs w:val="20"/>
        </w:rPr>
        <w:t xml:space="preserve">=0,4 </w:t>
      </w:r>
      <w:proofErr w:type="spellStart"/>
      <w:r w:rsidRPr="00CC3ABC">
        <w:rPr>
          <w:rFonts w:ascii="Arial" w:hAnsi="Arial" w:cs="Arial"/>
          <w:sz w:val="20"/>
          <w:szCs w:val="20"/>
        </w:rPr>
        <w:t>kV</w:t>
      </w:r>
      <w:proofErr w:type="spellEnd"/>
    </w:p>
    <w:p w14:paraId="4258088A" w14:textId="2F90AA5D" w:rsidR="00A21AA6" w:rsidRPr="00CC3ABC" w:rsidRDefault="00A21AA6" w:rsidP="00A21AA6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>Moc zainstalowana</w:t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  <w:t xml:space="preserve">– </w:t>
      </w:r>
      <w:r w:rsidRPr="00CC3AB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333,2</w:t>
      </w:r>
      <w:r w:rsidRPr="00CC3ABC">
        <w:rPr>
          <w:rFonts w:ascii="Arial" w:hAnsi="Arial" w:cs="Arial"/>
          <w:sz w:val="20"/>
          <w:szCs w:val="20"/>
        </w:rPr>
        <w:t xml:space="preserve"> kW</w:t>
      </w:r>
    </w:p>
    <w:p w14:paraId="464C7AB0" w14:textId="77777777" w:rsidR="00A21AA6" w:rsidRPr="00CC3ABC" w:rsidRDefault="00A21AA6" w:rsidP="00A21AA6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 xml:space="preserve">Współczynnik jednoczesności </w:t>
      </w:r>
      <w:proofErr w:type="spellStart"/>
      <w:r w:rsidRPr="00CC3ABC">
        <w:rPr>
          <w:rFonts w:ascii="Arial" w:hAnsi="Arial" w:cs="Arial"/>
          <w:sz w:val="20"/>
          <w:szCs w:val="20"/>
        </w:rPr>
        <w:t>kj</w:t>
      </w:r>
      <w:proofErr w:type="spellEnd"/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  <w:t>0,7</w:t>
      </w:r>
    </w:p>
    <w:p w14:paraId="7F0B82A2" w14:textId="51BE5A6F" w:rsidR="00A21AA6" w:rsidRPr="00CC3ABC" w:rsidRDefault="00A21AA6" w:rsidP="00A21AA6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 xml:space="preserve">Moc szczytowa </w:t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233,2</w:t>
      </w:r>
      <w:r w:rsidRPr="00CC3ABC">
        <w:rPr>
          <w:rFonts w:ascii="Arial" w:hAnsi="Arial" w:cs="Arial"/>
          <w:sz w:val="20"/>
          <w:szCs w:val="20"/>
        </w:rPr>
        <w:t xml:space="preserve"> kW =&gt; </w:t>
      </w:r>
      <w:r>
        <w:rPr>
          <w:rFonts w:ascii="Arial" w:hAnsi="Arial" w:cs="Arial"/>
          <w:sz w:val="20"/>
          <w:szCs w:val="20"/>
        </w:rPr>
        <w:t>362,5</w:t>
      </w:r>
      <w:r w:rsidRPr="00CC3ABC">
        <w:rPr>
          <w:rFonts w:ascii="Arial" w:hAnsi="Arial" w:cs="Arial"/>
          <w:sz w:val="20"/>
          <w:szCs w:val="20"/>
        </w:rPr>
        <w:t xml:space="preserve"> A</w:t>
      </w:r>
      <w:r w:rsidRPr="00CC3ABC">
        <w:rPr>
          <w:rFonts w:ascii="Arial" w:hAnsi="Arial" w:cs="Arial"/>
          <w:sz w:val="20"/>
          <w:szCs w:val="20"/>
        </w:rPr>
        <w:tab/>
      </w:r>
    </w:p>
    <w:p w14:paraId="779F72BD" w14:textId="77777777" w:rsidR="00A21AA6" w:rsidRPr="00CC3ABC" w:rsidRDefault="00A21AA6" w:rsidP="00A21AA6">
      <w:pPr>
        <w:pStyle w:val="Standard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>Współczynnik korygujący dla wiązek kablowych</w:t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  <w:t>0,72</w:t>
      </w:r>
    </w:p>
    <w:p w14:paraId="3B01C076" w14:textId="6E4E121E" w:rsidR="00A21AA6" w:rsidRPr="00CC3ABC" w:rsidRDefault="00A21AA6" w:rsidP="00A21AA6">
      <w:pPr>
        <w:pStyle w:val="Standard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 xml:space="preserve">Długotrwała obciążalność kabla (wg PN-IEC 60364-5-523)   - </w:t>
      </w:r>
      <w:r>
        <w:rPr>
          <w:rFonts w:ascii="Arial" w:hAnsi="Arial" w:cs="Arial"/>
          <w:sz w:val="20"/>
          <w:szCs w:val="20"/>
        </w:rPr>
        <w:t>634</w:t>
      </w:r>
      <w:r w:rsidRPr="00CC3ABC">
        <w:rPr>
          <w:rFonts w:ascii="Arial" w:hAnsi="Arial" w:cs="Arial"/>
          <w:sz w:val="20"/>
          <w:szCs w:val="20"/>
        </w:rPr>
        <w:t xml:space="preserve">A =&gt; </w:t>
      </w:r>
      <w:r>
        <w:rPr>
          <w:rFonts w:ascii="Arial" w:hAnsi="Arial" w:cs="Arial"/>
          <w:sz w:val="20"/>
          <w:szCs w:val="20"/>
        </w:rPr>
        <w:t>634</w:t>
      </w:r>
      <w:r w:rsidRPr="00CC3ABC">
        <w:rPr>
          <w:rFonts w:ascii="Arial" w:hAnsi="Arial" w:cs="Arial"/>
          <w:sz w:val="20"/>
          <w:szCs w:val="20"/>
        </w:rPr>
        <w:t xml:space="preserve">•0,72 = </w:t>
      </w:r>
      <w:r>
        <w:rPr>
          <w:rFonts w:ascii="Arial" w:hAnsi="Arial" w:cs="Arial"/>
          <w:sz w:val="20"/>
          <w:szCs w:val="20"/>
        </w:rPr>
        <w:t>456,5</w:t>
      </w:r>
      <w:r w:rsidRPr="00CC3ABC">
        <w:rPr>
          <w:rFonts w:ascii="Arial" w:hAnsi="Arial" w:cs="Arial"/>
          <w:sz w:val="20"/>
          <w:szCs w:val="20"/>
        </w:rPr>
        <w:t>A</w:t>
      </w:r>
    </w:p>
    <w:p w14:paraId="4D4135D3" w14:textId="3245985E" w:rsidR="00A21AA6" w:rsidRPr="00CC3ABC" w:rsidRDefault="00A21AA6" w:rsidP="00A21AA6">
      <w:pPr>
        <w:pStyle w:val="Standard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>Zabezpieczenie w rozdzielni głównej nN</w:t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  <w:t xml:space="preserve"> wkładka topikowa </w:t>
      </w:r>
      <w:r>
        <w:rPr>
          <w:rFonts w:ascii="Arial" w:hAnsi="Arial" w:cs="Arial"/>
          <w:sz w:val="20"/>
          <w:szCs w:val="20"/>
        </w:rPr>
        <w:t>400</w:t>
      </w:r>
      <w:r w:rsidRPr="00CC3ABC">
        <w:rPr>
          <w:rFonts w:ascii="Arial" w:hAnsi="Arial" w:cs="Arial"/>
          <w:sz w:val="20"/>
          <w:szCs w:val="20"/>
        </w:rPr>
        <w:t>A</w:t>
      </w:r>
    </w:p>
    <w:p w14:paraId="59BABA04" w14:textId="32786DBA" w:rsidR="00A21AA6" w:rsidRPr="00CC3ABC" w:rsidRDefault="00000000" w:rsidP="00A21AA6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Arial"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Arial"/>
                  <w:sz w:val="20"/>
                  <w:szCs w:val="20"/>
                </w:rPr>
                <m:t>I</m:t>
              </m:r>
            </m:e>
            <m:sub>
              <m:r>
                <w:rPr>
                  <w:rFonts w:ascii="Cambria Math" w:hAnsi="Cambria Math" w:cs="Arial"/>
                  <w:sz w:val="20"/>
                  <w:szCs w:val="20"/>
                </w:rPr>
                <m:t>z</m:t>
              </m:r>
            </m:sub>
          </m:sSub>
          <m:r>
            <w:rPr>
              <w:rFonts w:ascii="Cambria Math" w:hAnsi="Cambria Math" w:cs="Arial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 w:cs="Arial"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hAnsi="Cambria Math" w:cs="Arial"/>
                  <w:sz w:val="20"/>
                  <w:szCs w:val="20"/>
                </w:rPr>
                <m:t>*</m:t>
              </m:r>
              <m:sSub>
                <m:sSubPr>
                  <m:ctrlPr>
                    <w:rPr>
                      <w:rFonts w:ascii="Cambria Math" w:hAnsi="Cambria Math" w:cs="Arial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I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n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1,45</m:t>
              </m:r>
            </m:den>
          </m:f>
          <m:r>
            <w:rPr>
              <w:rFonts w:ascii="Cambria Math" w:hAnsi="Cambria Math" w:cs="Arial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 w:cs="Arial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1,6</m:t>
              </m:r>
              <m:r>
                <w:rPr>
                  <w:rFonts w:ascii="Cambria Math" w:hAnsi="Cambria Math" w:cs="Arial"/>
                  <w:sz w:val="20"/>
                  <w:szCs w:val="20"/>
                </w:rPr>
                <m:t>*400</m:t>
              </m:r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1,45</m:t>
              </m:r>
            </m:den>
          </m:f>
          <m:r>
            <w:rPr>
              <w:rFonts w:ascii="Cambria Math" w:hAnsi="Cambria Math" w:cs="Arial"/>
              <w:sz w:val="20"/>
              <w:szCs w:val="20"/>
            </w:rPr>
            <m:t>=</m:t>
          </m:r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>441,3</m:t>
          </m:r>
          <m:r>
            <w:rPr>
              <w:rFonts w:ascii="Cambria Math" w:hAnsi="Cambria Math" w:cs="Arial"/>
              <w:sz w:val="20"/>
              <w:szCs w:val="20"/>
            </w:rPr>
            <m:t>A</m:t>
          </m:r>
        </m:oMath>
      </m:oMathPara>
    </w:p>
    <w:p w14:paraId="6B7F078A" w14:textId="613015D2" w:rsidR="00A21AA6" w:rsidRPr="00CC3ABC" w:rsidRDefault="00930C2E" w:rsidP="00A21AA6">
      <w:pPr>
        <w:pStyle w:val="Standard"/>
        <w:spacing w:line="100" w:lineRule="atLeast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456,5</w:t>
      </w:r>
      <w:r w:rsidR="00A21AA6" w:rsidRPr="00CC3ABC">
        <w:rPr>
          <w:rFonts w:ascii="Arial" w:hAnsi="Arial" w:cs="Arial"/>
          <w:sz w:val="20"/>
          <w:szCs w:val="20"/>
        </w:rPr>
        <w:t xml:space="preserve"> A &gt;</w:t>
      </w:r>
      <w:r>
        <w:rPr>
          <w:rFonts w:ascii="Arial" w:hAnsi="Arial" w:cs="Arial"/>
          <w:sz w:val="20"/>
          <w:szCs w:val="20"/>
        </w:rPr>
        <w:t>441,3</w:t>
      </w:r>
      <w:r w:rsidR="00A21AA6" w:rsidRPr="00CC3ABC">
        <w:rPr>
          <w:rFonts w:ascii="Arial" w:hAnsi="Arial" w:cs="Arial"/>
          <w:sz w:val="20"/>
          <w:szCs w:val="20"/>
        </w:rPr>
        <w:t xml:space="preserve"> A</w:t>
      </w:r>
    </w:p>
    <w:p w14:paraId="03511C0B" w14:textId="77777777" w:rsidR="00A21AA6" w:rsidRPr="00CC3ABC" w:rsidRDefault="00A21AA6" w:rsidP="00A21AA6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CC3ABC">
        <w:rPr>
          <w:rFonts w:ascii="Arial" w:hAnsi="Arial" w:cs="Arial"/>
          <w:b/>
          <w:bCs/>
          <w:sz w:val="20"/>
          <w:szCs w:val="20"/>
          <w:u w:val="single"/>
        </w:rPr>
        <w:t>Warunek spełniony</w:t>
      </w:r>
    </w:p>
    <w:p w14:paraId="153902D8" w14:textId="77777777" w:rsidR="006360BD" w:rsidRDefault="006360BD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97832E7" w14:textId="77777777" w:rsidR="006360BD" w:rsidRDefault="006360BD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4C259F6" w14:textId="77777777" w:rsidR="006360BD" w:rsidRDefault="006360BD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F21E1D3" w14:textId="77777777" w:rsidR="006360BD" w:rsidRDefault="006360BD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C825E42" w14:textId="77777777" w:rsidR="006360BD" w:rsidRDefault="006360BD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61EFC06" w14:textId="77777777" w:rsidR="006360BD" w:rsidRDefault="006360BD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4383ACB2" w14:textId="77777777" w:rsidR="00CC0B10" w:rsidRDefault="00CC0B10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4A7FA72" w14:textId="77777777" w:rsidR="00CC0B10" w:rsidRDefault="00CC0B10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B3E45BE" w14:textId="77777777" w:rsidR="00CC0B10" w:rsidRDefault="00CC0B10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8CF265E" w14:textId="77777777" w:rsidR="00CC0B10" w:rsidRDefault="00CC0B10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2A04A6D" w14:textId="5B542A01" w:rsidR="00E403A2" w:rsidRDefault="00E403A2" w:rsidP="00E403A2">
      <w:pPr>
        <w:pStyle w:val="Standard"/>
        <w:spacing w:line="360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6360BD">
        <w:rPr>
          <w:rFonts w:ascii="Arial" w:hAnsi="Arial" w:cs="Arial"/>
          <w:sz w:val="20"/>
          <w:szCs w:val="20"/>
          <w:u w:val="single"/>
        </w:rPr>
        <w:t xml:space="preserve">Obliczenie spadku napięcia w relacji RGnN – tablice </w:t>
      </w:r>
      <w:r>
        <w:rPr>
          <w:rFonts w:ascii="Arial" w:hAnsi="Arial" w:cs="Arial"/>
          <w:sz w:val="20"/>
          <w:szCs w:val="20"/>
          <w:u w:val="single"/>
        </w:rPr>
        <w:t>rozdzielcza TRA1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5"/>
        <w:gridCol w:w="1106"/>
        <w:gridCol w:w="701"/>
        <w:gridCol w:w="741"/>
        <w:gridCol w:w="1231"/>
        <w:gridCol w:w="792"/>
        <w:gridCol w:w="898"/>
        <w:gridCol w:w="786"/>
        <w:gridCol w:w="583"/>
        <w:gridCol w:w="494"/>
        <w:gridCol w:w="563"/>
        <w:gridCol w:w="488"/>
      </w:tblGrid>
      <w:tr w:rsidR="00E403A2" w:rsidRPr="00E403A2" w14:paraId="31611DA8" w14:textId="77777777" w:rsidTr="00E403A2">
        <w:trPr>
          <w:trHeight w:val="600"/>
          <w:tblCellSpacing w:w="0" w:type="dxa"/>
        </w:trPr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394FFD" w14:textId="77777777" w:rsidR="00E403A2" w:rsidRPr="00E403A2" w:rsidRDefault="00E403A2" w:rsidP="00E403A2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E403A2">
              <w:rPr>
                <w:rFonts w:cs="Arial"/>
                <w:b/>
                <w:bCs/>
                <w:szCs w:val="20"/>
              </w:rPr>
              <w:t>Opis odcinka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BE5D1F" w14:textId="77777777" w:rsidR="00E403A2" w:rsidRPr="00E403A2" w:rsidRDefault="00E403A2" w:rsidP="00E403A2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E403A2">
              <w:rPr>
                <w:rFonts w:cs="Arial"/>
                <w:b/>
                <w:bCs/>
                <w:szCs w:val="20"/>
              </w:rPr>
              <w:t>Typ kabla/ przewodu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0761A7" w14:textId="77777777" w:rsidR="00E403A2" w:rsidRPr="00E403A2" w:rsidRDefault="00E403A2" w:rsidP="00E403A2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E403A2">
              <w:rPr>
                <w:rFonts w:cs="Arial"/>
                <w:b/>
                <w:bCs/>
                <w:szCs w:val="20"/>
              </w:rPr>
              <w:t>L [km]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3A1304" w14:textId="77777777" w:rsidR="00E403A2" w:rsidRPr="00E403A2" w:rsidRDefault="00E403A2" w:rsidP="00E403A2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E403A2">
              <w:rPr>
                <w:rFonts w:cs="Arial"/>
                <w:b/>
                <w:bCs/>
                <w:szCs w:val="20"/>
              </w:rPr>
              <w:t>s [mm2]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F86800" w14:textId="77777777" w:rsidR="00E403A2" w:rsidRPr="00E403A2" w:rsidRDefault="00E403A2" w:rsidP="00E403A2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E403A2">
              <w:rPr>
                <w:rFonts w:cs="Arial"/>
                <w:b/>
                <w:bCs/>
                <w:szCs w:val="20"/>
              </w:rPr>
              <w:t>γ [m/Ω*mm2]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BAC940" w14:textId="77777777" w:rsidR="00E403A2" w:rsidRPr="00E403A2" w:rsidRDefault="00E403A2" w:rsidP="00E403A2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E403A2">
              <w:rPr>
                <w:rFonts w:cs="Arial"/>
                <w:b/>
                <w:bCs/>
                <w:szCs w:val="20"/>
              </w:rPr>
              <w:t>x' [Ω/km]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C782D4" w14:textId="77777777" w:rsidR="00E403A2" w:rsidRPr="00E403A2" w:rsidRDefault="00E403A2" w:rsidP="00E403A2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E403A2">
              <w:rPr>
                <w:rFonts w:cs="Arial"/>
                <w:b/>
                <w:bCs/>
                <w:szCs w:val="20"/>
              </w:rPr>
              <w:t>R [Ω]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F2CC1D" w14:textId="77777777" w:rsidR="00E403A2" w:rsidRPr="00E403A2" w:rsidRDefault="00E403A2" w:rsidP="00E403A2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E403A2">
              <w:rPr>
                <w:rFonts w:cs="Arial"/>
                <w:b/>
                <w:bCs/>
                <w:szCs w:val="20"/>
              </w:rPr>
              <w:t>X [Ω]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8D7138" w14:textId="77777777" w:rsidR="00E403A2" w:rsidRPr="00E403A2" w:rsidRDefault="00E403A2" w:rsidP="00E403A2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E403A2">
              <w:rPr>
                <w:rFonts w:cs="Arial"/>
                <w:b/>
                <w:bCs/>
                <w:szCs w:val="20"/>
              </w:rPr>
              <w:t>ΣP [kW]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3D2E6A" w14:textId="77777777" w:rsidR="00E403A2" w:rsidRPr="00E403A2" w:rsidRDefault="00E403A2" w:rsidP="00E403A2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proofErr w:type="gramStart"/>
            <w:r w:rsidRPr="00E403A2">
              <w:rPr>
                <w:rFonts w:cs="Arial"/>
                <w:b/>
                <w:bCs/>
                <w:szCs w:val="20"/>
              </w:rPr>
              <w:t>cos</w:t>
            </w:r>
            <w:proofErr w:type="gramEnd"/>
            <w:r w:rsidRPr="00E403A2">
              <w:rPr>
                <w:rFonts w:cs="Arial"/>
                <w:b/>
                <w:bCs/>
                <w:szCs w:val="20"/>
              </w:rPr>
              <w:t xml:space="preserve"> φ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2A4D69" w14:textId="77777777" w:rsidR="00E403A2" w:rsidRPr="00E403A2" w:rsidRDefault="00E403A2" w:rsidP="00E403A2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proofErr w:type="spellStart"/>
            <w:r w:rsidRPr="00E403A2">
              <w:rPr>
                <w:rFonts w:cs="Arial"/>
                <w:b/>
                <w:bCs/>
                <w:szCs w:val="20"/>
              </w:rPr>
              <w:t>Ib</w:t>
            </w:r>
            <w:proofErr w:type="spellEnd"/>
            <w:r w:rsidRPr="00E403A2">
              <w:rPr>
                <w:rFonts w:cs="Arial"/>
                <w:b/>
                <w:bCs/>
                <w:szCs w:val="20"/>
              </w:rPr>
              <w:t xml:space="preserve"> [A]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E871C3" w14:textId="77777777" w:rsidR="00E403A2" w:rsidRPr="00E403A2" w:rsidRDefault="00E403A2" w:rsidP="00E403A2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E403A2">
              <w:rPr>
                <w:rFonts w:cs="Arial"/>
                <w:b/>
                <w:bCs/>
                <w:szCs w:val="20"/>
              </w:rPr>
              <w:t>DU 3f %</w:t>
            </w:r>
          </w:p>
        </w:tc>
      </w:tr>
      <w:tr w:rsidR="00E403A2" w:rsidRPr="00E403A2" w14:paraId="72AD9B73" w14:textId="77777777" w:rsidTr="00E403A2">
        <w:trPr>
          <w:trHeight w:val="600"/>
          <w:tblCellSpacing w:w="0" w:type="dxa"/>
        </w:trPr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ED1F8CF" w14:textId="77777777" w:rsidR="00E403A2" w:rsidRPr="00E403A2" w:rsidRDefault="00E403A2" w:rsidP="00E403A2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E403A2">
              <w:rPr>
                <w:rFonts w:cs="Arial"/>
                <w:b/>
                <w:bCs/>
                <w:szCs w:val="20"/>
              </w:rPr>
              <w:t>TRA1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842D03A" w14:textId="77777777" w:rsidR="00E403A2" w:rsidRPr="00E403A2" w:rsidRDefault="00E403A2" w:rsidP="00E403A2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E403A2">
              <w:rPr>
                <w:rFonts w:cs="Arial"/>
                <w:b/>
                <w:bCs/>
                <w:szCs w:val="20"/>
              </w:rPr>
              <w:t>N2XH-J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63B0F4C" w14:textId="77777777" w:rsidR="00E403A2" w:rsidRPr="00E403A2" w:rsidRDefault="00E403A2" w:rsidP="00E403A2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E403A2">
              <w:rPr>
                <w:rFonts w:cs="Arial"/>
                <w:b/>
                <w:bCs/>
                <w:szCs w:val="20"/>
              </w:rPr>
              <w:t>0,027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2C6A25D" w14:textId="77777777" w:rsidR="00E403A2" w:rsidRPr="00E403A2" w:rsidRDefault="00E403A2" w:rsidP="00E403A2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E403A2">
              <w:rPr>
                <w:rFonts w:cs="Arial"/>
                <w:b/>
                <w:bCs/>
                <w:szCs w:val="20"/>
              </w:rPr>
              <w:t>25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94F95C3" w14:textId="77777777" w:rsidR="00E403A2" w:rsidRPr="00E403A2" w:rsidRDefault="00E403A2" w:rsidP="00E403A2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E403A2">
              <w:rPr>
                <w:rFonts w:cs="Arial"/>
                <w:b/>
                <w:bCs/>
                <w:szCs w:val="20"/>
              </w:rPr>
              <w:t>55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D313AB8" w14:textId="77777777" w:rsidR="00E403A2" w:rsidRPr="00E403A2" w:rsidRDefault="00E403A2" w:rsidP="00E403A2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E403A2">
              <w:rPr>
                <w:rFonts w:cs="Arial"/>
                <w:b/>
                <w:bCs/>
                <w:szCs w:val="20"/>
              </w:rPr>
              <w:t>0,08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4A69FBA" w14:textId="77777777" w:rsidR="00E403A2" w:rsidRPr="00E403A2" w:rsidRDefault="00E403A2" w:rsidP="00E403A2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E403A2">
              <w:rPr>
                <w:rFonts w:cs="Arial"/>
                <w:b/>
                <w:bCs/>
                <w:szCs w:val="20"/>
              </w:rPr>
              <w:t>0,019636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74A7837" w14:textId="77777777" w:rsidR="00E403A2" w:rsidRPr="00E403A2" w:rsidRDefault="00E403A2" w:rsidP="00E403A2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E403A2">
              <w:rPr>
                <w:rFonts w:cs="Arial"/>
                <w:b/>
                <w:bCs/>
                <w:szCs w:val="20"/>
              </w:rPr>
              <w:t>0,00216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EF2A110" w14:textId="77777777" w:rsidR="00E403A2" w:rsidRPr="00E403A2" w:rsidRDefault="00E403A2" w:rsidP="00E403A2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E403A2">
              <w:rPr>
                <w:rFonts w:cs="Arial"/>
                <w:b/>
                <w:bCs/>
                <w:szCs w:val="20"/>
              </w:rPr>
              <w:t>38,9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D199671" w14:textId="77777777" w:rsidR="00E403A2" w:rsidRPr="00E403A2" w:rsidRDefault="00E403A2" w:rsidP="00E403A2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E403A2">
              <w:rPr>
                <w:rFonts w:cs="Arial"/>
                <w:b/>
                <w:bCs/>
                <w:szCs w:val="20"/>
              </w:rPr>
              <w:t>0,93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AD264C" w14:textId="77777777" w:rsidR="00E403A2" w:rsidRPr="00E403A2" w:rsidRDefault="00E403A2" w:rsidP="00E403A2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E403A2">
              <w:rPr>
                <w:rFonts w:cs="Arial"/>
                <w:b/>
                <w:bCs/>
                <w:szCs w:val="20"/>
              </w:rPr>
              <w:t>60,38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A302C1" w14:textId="77777777" w:rsidR="00E403A2" w:rsidRPr="00E403A2" w:rsidRDefault="00E403A2" w:rsidP="00E403A2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E403A2">
              <w:rPr>
                <w:rFonts w:cs="Arial"/>
                <w:b/>
                <w:bCs/>
                <w:szCs w:val="20"/>
              </w:rPr>
              <w:t>0,50</w:t>
            </w:r>
          </w:p>
        </w:tc>
      </w:tr>
    </w:tbl>
    <w:p w14:paraId="79CBE630" w14:textId="77777777" w:rsidR="00CC0B10" w:rsidRDefault="00CC0B10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B394A91" w14:textId="376A1B78" w:rsidR="00E403A2" w:rsidRPr="00E40957" w:rsidRDefault="00E403A2" w:rsidP="00E403A2">
      <w:pPr>
        <w:pStyle w:val="Standard"/>
        <w:spacing w:line="100" w:lineRule="atLeast"/>
        <w:jc w:val="both"/>
        <w:rPr>
          <w:rFonts w:ascii="Arial" w:hAnsi="Arial" w:cs="Arial"/>
          <w:b/>
          <w:bCs/>
          <w:sz w:val="20"/>
          <w:szCs w:val="20"/>
          <w:vertAlign w:val="superscript"/>
        </w:rPr>
      </w:pPr>
      <w:r w:rsidRPr="00E40957">
        <w:rPr>
          <w:rFonts w:ascii="Arial" w:hAnsi="Arial" w:cs="Arial"/>
          <w:b/>
          <w:bCs/>
          <w:sz w:val="20"/>
          <w:szCs w:val="20"/>
        </w:rPr>
        <w:t>Kabel zasilający tablice liczniko</w:t>
      </w:r>
      <w:r w:rsidR="00E40957" w:rsidRPr="00E40957">
        <w:rPr>
          <w:rFonts w:ascii="Arial" w:hAnsi="Arial" w:cs="Arial"/>
          <w:b/>
          <w:bCs/>
          <w:sz w:val="20"/>
          <w:szCs w:val="20"/>
          <w:u w:val="single"/>
        </w:rPr>
        <w:t>we tablice rozdzielcza TRA1</w:t>
      </w:r>
      <w:r w:rsidRPr="00E40957">
        <w:rPr>
          <w:rFonts w:ascii="Arial" w:hAnsi="Arial" w:cs="Arial"/>
          <w:b/>
          <w:bCs/>
          <w:sz w:val="20"/>
          <w:szCs w:val="20"/>
        </w:rPr>
        <w:t>– N2XH-J 5x25mm</w:t>
      </w:r>
      <w:r w:rsidRPr="00E40957">
        <w:rPr>
          <w:rFonts w:ascii="Arial" w:hAnsi="Arial" w:cs="Arial"/>
          <w:b/>
          <w:bCs/>
          <w:sz w:val="20"/>
          <w:szCs w:val="20"/>
          <w:vertAlign w:val="superscript"/>
        </w:rPr>
        <w:t xml:space="preserve">2 </w:t>
      </w:r>
    </w:p>
    <w:p w14:paraId="2FEE5A1F" w14:textId="77777777" w:rsidR="00E403A2" w:rsidRPr="00F37EC9" w:rsidRDefault="00E403A2" w:rsidP="00E403A2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  <w:highlight w:val="yellow"/>
          <w:u w:val="single"/>
          <w:vertAlign w:val="superscript"/>
        </w:rPr>
      </w:pPr>
    </w:p>
    <w:p w14:paraId="66041FA2" w14:textId="77777777" w:rsidR="00E403A2" w:rsidRPr="009B45FB" w:rsidRDefault="00E403A2" w:rsidP="00E403A2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9B45FB">
        <w:rPr>
          <w:rFonts w:ascii="Arial" w:hAnsi="Arial" w:cs="Arial"/>
          <w:i/>
          <w:iCs/>
          <w:sz w:val="20"/>
          <w:szCs w:val="20"/>
          <w:u w:val="single"/>
        </w:rPr>
        <w:t>Dobór kabli zasilających i ich zabezpieczeń</w:t>
      </w:r>
    </w:p>
    <w:p w14:paraId="473E6647" w14:textId="77777777" w:rsidR="00E403A2" w:rsidRDefault="00E403A2" w:rsidP="00E403A2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</w:p>
    <w:p w14:paraId="3FE67A79" w14:textId="77777777" w:rsidR="00E403A2" w:rsidRPr="00CC3ABC" w:rsidRDefault="00E403A2" w:rsidP="00E403A2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>Napięcie zasilania</w:t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</w:r>
      <w:proofErr w:type="spellStart"/>
      <w:r w:rsidRPr="00CC3ABC">
        <w:rPr>
          <w:rFonts w:ascii="Arial" w:hAnsi="Arial" w:cs="Arial"/>
          <w:sz w:val="20"/>
          <w:szCs w:val="20"/>
        </w:rPr>
        <w:t>U</w:t>
      </w:r>
      <w:r w:rsidRPr="00CC3ABC">
        <w:rPr>
          <w:rFonts w:ascii="Arial" w:hAnsi="Arial" w:cs="Arial"/>
          <w:sz w:val="20"/>
          <w:szCs w:val="20"/>
          <w:vertAlign w:val="subscript"/>
        </w:rPr>
        <w:t>n</w:t>
      </w:r>
      <w:proofErr w:type="spellEnd"/>
      <w:r w:rsidRPr="00CC3ABC">
        <w:rPr>
          <w:rFonts w:ascii="Arial" w:hAnsi="Arial" w:cs="Arial"/>
          <w:sz w:val="20"/>
          <w:szCs w:val="20"/>
        </w:rPr>
        <w:t xml:space="preserve">=0,4 </w:t>
      </w:r>
      <w:proofErr w:type="spellStart"/>
      <w:r w:rsidRPr="00CC3ABC">
        <w:rPr>
          <w:rFonts w:ascii="Arial" w:hAnsi="Arial" w:cs="Arial"/>
          <w:sz w:val="20"/>
          <w:szCs w:val="20"/>
        </w:rPr>
        <w:t>kV</w:t>
      </w:r>
      <w:proofErr w:type="spellEnd"/>
    </w:p>
    <w:p w14:paraId="07F55525" w14:textId="29E06691" w:rsidR="00E403A2" w:rsidRPr="00CC3ABC" w:rsidRDefault="00E403A2" w:rsidP="00E403A2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>Moc zainstalowana</w:t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  <w:t xml:space="preserve">– </w:t>
      </w:r>
      <w:r w:rsidRPr="00CC3AB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77,8</w:t>
      </w:r>
      <w:r w:rsidRPr="00CC3ABC">
        <w:rPr>
          <w:rFonts w:ascii="Arial" w:hAnsi="Arial" w:cs="Arial"/>
          <w:sz w:val="20"/>
          <w:szCs w:val="20"/>
        </w:rPr>
        <w:t xml:space="preserve"> kW</w:t>
      </w:r>
    </w:p>
    <w:p w14:paraId="69D0101B" w14:textId="4BC14B24" w:rsidR="00E403A2" w:rsidRPr="00CC3ABC" w:rsidRDefault="00E403A2" w:rsidP="00E403A2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 xml:space="preserve">Współczynnik jednoczesności </w:t>
      </w:r>
      <w:proofErr w:type="spellStart"/>
      <w:r w:rsidRPr="00CC3ABC">
        <w:rPr>
          <w:rFonts w:ascii="Arial" w:hAnsi="Arial" w:cs="Arial"/>
          <w:sz w:val="20"/>
          <w:szCs w:val="20"/>
        </w:rPr>
        <w:t>kj</w:t>
      </w:r>
      <w:proofErr w:type="spellEnd"/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  <w:t>0,</w:t>
      </w:r>
      <w:r>
        <w:rPr>
          <w:rFonts w:ascii="Arial" w:hAnsi="Arial" w:cs="Arial"/>
          <w:sz w:val="20"/>
          <w:szCs w:val="20"/>
        </w:rPr>
        <w:t>5</w:t>
      </w:r>
    </w:p>
    <w:p w14:paraId="6E06C754" w14:textId="6AC1DDA1" w:rsidR="00E403A2" w:rsidRPr="00CC3ABC" w:rsidRDefault="00E403A2" w:rsidP="00E403A2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 xml:space="preserve">Moc szczytowa </w:t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38,9</w:t>
      </w:r>
      <w:r w:rsidRPr="00CC3ABC">
        <w:rPr>
          <w:rFonts w:ascii="Arial" w:hAnsi="Arial" w:cs="Arial"/>
          <w:sz w:val="20"/>
          <w:szCs w:val="20"/>
        </w:rPr>
        <w:t xml:space="preserve"> kW =&gt; </w:t>
      </w:r>
      <w:r>
        <w:rPr>
          <w:rFonts w:ascii="Arial" w:hAnsi="Arial" w:cs="Arial"/>
          <w:sz w:val="20"/>
          <w:szCs w:val="20"/>
        </w:rPr>
        <w:t>60,47</w:t>
      </w:r>
      <w:r w:rsidRPr="00CC3ABC">
        <w:rPr>
          <w:rFonts w:ascii="Arial" w:hAnsi="Arial" w:cs="Arial"/>
          <w:sz w:val="20"/>
          <w:szCs w:val="20"/>
        </w:rPr>
        <w:t xml:space="preserve"> A</w:t>
      </w:r>
      <w:r w:rsidRPr="00CC3ABC">
        <w:rPr>
          <w:rFonts w:ascii="Arial" w:hAnsi="Arial" w:cs="Arial"/>
          <w:sz w:val="20"/>
          <w:szCs w:val="20"/>
        </w:rPr>
        <w:tab/>
      </w:r>
    </w:p>
    <w:p w14:paraId="1519D475" w14:textId="77777777" w:rsidR="00E403A2" w:rsidRPr="00CC3ABC" w:rsidRDefault="00E403A2" w:rsidP="00E403A2">
      <w:pPr>
        <w:pStyle w:val="Standard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>Współczynnik korygujący dla wiązek kablowych</w:t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  <w:t>0,72</w:t>
      </w:r>
    </w:p>
    <w:p w14:paraId="1AF8588F" w14:textId="087195FC" w:rsidR="00E403A2" w:rsidRPr="00CC3ABC" w:rsidRDefault="00E403A2" w:rsidP="00E403A2">
      <w:pPr>
        <w:pStyle w:val="Standard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 xml:space="preserve">Długotrwała obciążalność kabla (wg PN-IEC 60364-5-523)   - </w:t>
      </w:r>
      <w:r>
        <w:rPr>
          <w:rFonts w:ascii="Arial" w:hAnsi="Arial" w:cs="Arial"/>
          <w:sz w:val="20"/>
          <w:szCs w:val="20"/>
        </w:rPr>
        <w:t>1</w:t>
      </w:r>
      <w:r w:rsidR="009A508E">
        <w:rPr>
          <w:rFonts w:ascii="Arial" w:hAnsi="Arial" w:cs="Arial"/>
          <w:sz w:val="20"/>
          <w:szCs w:val="20"/>
        </w:rPr>
        <w:t>27</w:t>
      </w:r>
      <w:r w:rsidRPr="00CC3ABC">
        <w:rPr>
          <w:rFonts w:ascii="Arial" w:hAnsi="Arial" w:cs="Arial"/>
          <w:sz w:val="20"/>
          <w:szCs w:val="20"/>
        </w:rPr>
        <w:t xml:space="preserve">A =&gt; </w:t>
      </w:r>
      <w:r w:rsidR="009A508E">
        <w:rPr>
          <w:rFonts w:ascii="Arial" w:hAnsi="Arial" w:cs="Arial"/>
          <w:sz w:val="20"/>
          <w:szCs w:val="20"/>
        </w:rPr>
        <w:t>127</w:t>
      </w:r>
      <w:r w:rsidRPr="00CC3ABC">
        <w:rPr>
          <w:rFonts w:ascii="Arial" w:hAnsi="Arial" w:cs="Arial"/>
          <w:sz w:val="20"/>
          <w:szCs w:val="20"/>
        </w:rPr>
        <w:t xml:space="preserve">•0,72 = </w:t>
      </w:r>
      <w:r w:rsidR="009A508E">
        <w:rPr>
          <w:rFonts w:ascii="Arial" w:hAnsi="Arial" w:cs="Arial"/>
          <w:sz w:val="20"/>
          <w:szCs w:val="20"/>
        </w:rPr>
        <w:t>91,4</w:t>
      </w:r>
      <w:r w:rsidRPr="00CC3ABC">
        <w:rPr>
          <w:rFonts w:ascii="Arial" w:hAnsi="Arial" w:cs="Arial"/>
          <w:sz w:val="20"/>
          <w:szCs w:val="20"/>
        </w:rPr>
        <w:t>A</w:t>
      </w:r>
    </w:p>
    <w:p w14:paraId="446A2770" w14:textId="561D3426" w:rsidR="00E403A2" w:rsidRPr="00CC3ABC" w:rsidRDefault="00E403A2" w:rsidP="00E403A2">
      <w:pPr>
        <w:pStyle w:val="Standard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>Zabezpieczenie w rozdzielni głównej nN</w:t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  <w:t xml:space="preserve"> wkładka topikowa </w:t>
      </w:r>
      <w:r>
        <w:rPr>
          <w:rFonts w:ascii="Arial" w:hAnsi="Arial" w:cs="Arial"/>
          <w:sz w:val="20"/>
          <w:szCs w:val="20"/>
        </w:rPr>
        <w:t>80</w:t>
      </w:r>
      <w:r w:rsidRPr="00CC3ABC">
        <w:rPr>
          <w:rFonts w:ascii="Arial" w:hAnsi="Arial" w:cs="Arial"/>
          <w:sz w:val="20"/>
          <w:szCs w:val="20"/>
        </w:rPr>
        <w:t>A</w:t>
      </w:r>
    </w:p>
    <w:p w14:paraId="3777C416" w14:textId="03E083AD" w:rsidR="00E403A2" w:rsidRPr="00CC3ABC" w:rsidRDefault="00000000" w:rsidP="00E403A2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Arial"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Arial"/>
                  <w:sz w:val="20"/>
                  <w:szCs w:val="20"/>
                </w:rPr>
                <m:t>I</m:t>
              </m:r>
            </m:e>
            <m:sub>
              <m:r>
                <w:rPr>
                  <w:rFonts w:ascii="Cambria Math" w:hAnsi="Cambria Math" w:cs="Arial"/>
                  <w:sz w:val="20"/>
                  <w:szCs w:val="20"/>
                </w:rPr>
                <m:t>z</m:t>
              </m:r>
            </m:sub>
          </m:sSub>
          <m:r>
            <w:rPr>
              <w:rFonts w:ascii="Cambria Math" w:hAnsi="Cambria Math" w:cs="Arial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 w:cs="Arial"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hAnsi="Cambria Math" w:cs="Arial"/>
                  <w:sz w:val="20"/>
                  <w:szCs w:val="20"/>
                </w:rPr>
                <m:t>*</m:t>
              </m:r>
              <m:sSub>
                <m:sSubPr>
                  <m:ctrlPr>
                    <w:rPr>
                      <w:rFonts w:ascii="Cambria Math" w:hAnsi="Cambria Math" w:cs="Arial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I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n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1,45</m:t>
              </m:r>
            </m:den>
          </m:f>
          <m:r>
            <w:rPr>
              <w:rFonts w:ascii="Cambria Math" w:hAnsi="Cambria Math" w:cs="Arial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 w:cs="Arial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1,6</m:t>
              </m:r>
              <m:r>
                <w:rPr>
                  <w:rFonts w:ascii="Cambria Math" w:hAnsi="Cambria Math" w:cs="Arial"/>
                  <w:sz w:val="20"/>
                  <w:szCs w:val="20"/>
                </w:rPr>
                <m:t>*80</m:t>
              </m:r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1,45</m:t>
              </m:r>
            </m:den>
          </m:f>
          <m:r>
            <w:rPr>
              <w:rFonts w:ascii="Cambria Math" w:hAnsi="Cambria Math" w:cs="Arial"/>
              <w:sz w:val="20"/>
              <w:szCs w:val="20"/>
            </w:rPr>
            <m:t>=</m:t>
          </m:r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>88,2</m:t>
          </m:r>
          <m:r>
            <w:rPr>
              <w:rFonts w:ascii="Cambria Math" w:hAnsi="Cambria Math" w:cs="Arial"/>
              <w:sz w:val="20"/>
              <w:szCs w:val="20"/>
            </w:rPr>
            <m:t>A</m:t>
          </m:r>
        </m:oMath>
      </m:oMathPara>
    </w:p>
    <w:p w14:paraId="08AA5603" w14:textId="70BD092D" w:rsidR="00E403A2" w:rsidRPr="00CC3ABC" w:rsidRDefault="009A508E" w:rsidP="00E403A2">
      <w:pPr>
        <w:pStyle w:val="Standard"/>
        <w:spacing w:line="100" w:lineRule="atLeast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91,4</w:t>
      </w:r>
      <w:r w:rsidR="00E403A2" w:rsidRPr="00CC3ABC">
        <w:rPr>
          <w:rFonts w:ascii="Arial" w:hAnsi="Arial" w:cs="Arial"/>
          <w:sz w:val="20"/>
          <w:szCs w:val="20"/>
        </w:rPr>
        <w:t xml:space="preserve"> A &gt;</w:t>
      </w:r>
      <w:r w:rsidR="00E403A2">
        <w:rPr>
          <w:rFonts w:ascii="Arial" w:hAnsi="Arial" w:cs="Arial"/>
          <w:sz w:val="20"/>
          <w:szCs w:val="20"/>
        </w:rPr>
        <w:t>88,2</w:t>
      </w:r>
      <w:r w:rsidR="00E403A2" w:rsidRPr="00CC3ABC">
        <w:rPr>
          <w:rFonts w:ascii="Arial" w:hAnsi="Arial" w:cs="Arial"/>
          <w:sz w:val="20"/>
          <w:szCs w:val="20"/>
        </w:rPr>
        <w:t xml:space="preserve"> A</w:t>
      </w:r>
    </w:p>
    <w:p w14:paraId="09B278A6" w14:textId="77777777" w:rsidR="00E403A2" w:rsidRPr="00CC3ABC" w:rsidRDefault="00E403A2" w:rsidP="00E403A2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CC3ABC">
        <w:rPr>
          <w:rFonts w:ascii="Arial" w:hAnsi="Arial" w:cs="Arial"/>
          <w:b/>
          <w:bCs/>
          <w:sz w:val="20"/>
          <w:szCs w:val="20"/>
          <w:u w:val="single"/>
        </w:rPr>
        <w:t>Warunek spełniony</w:t>
      </w:r>
    </w:p>
    <w:p w14:paraId="332E3931" w14:textId="77777777" w:rsidR="00CC0B10" w:rsidRDefault="00CC0B10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477A0F3E" w14:textId="77777777" w:rsidR="00CC0B10" w:rsidRDefault="00CC0B10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66F9317" w14:textId="77777777" w:rsidR="00CC0B10" w:rsidRDefault="00CC0B10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143004EF" w14:textId="77777777" w:rsidR="00CC0B10" w:rsidRDefault="00CC0B10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BF9A579" w14:textId="77777777" w:rsidR="00CC0B10" w:rsidRDefault="00CC0B10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32E15A4" w14:textId="77777777" w:rsidR="00CC0B10" w:rsidRDefault="00CC0B10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6DD81AD" w14:textId="77777777" w:rsidR="00CC0B10" w:rsidRDefault="00CC0B10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CEF2302" w14:textId="77777777" w:rsidR="00CC0B10" w:rsidRDefault="00CC0B10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A717CD7" w14:textId="77777777" w:rsidR="00EB6486" w:rsidRDefault="00EB6486" w:rsidP="00EB6486">
      <w:pPr>
        <w:pStyle w:val="Standard"/>
        <w:spacing w:line="360" w:lineRule="auto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72E047F" w14:textId="5E6DA61A" w:rsidR="00CC0B10" w:rsidRDefault="00EB6486" w:rsidP="00EB6486">
      <w:pPr>
        <w:pStyle w:val="Standard"/>
        <w:spacing w:line="360" w:lineRule="auto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  <w:r w:rsidRPr="006360BD">
        <w:rPr>
          <w:rFonts w:ascii="Arial" w:hAnsi="Arial" w:cs="Arial"/>
          <w:sz w:val="20"/>
          <w:szCs w:val="20"/>
          <w:u w:val="single"/>
        </w:rPr>
        <w:lastRenderedPageBreak/>
        <w:t xml:space="preserve">Obliczenie spadku napięcia w relacji RGnN – tablice </w:t>
      </w:r>
      <w:r>
        <w:rPr>
          <w:rFonts w:ascii="Arial" w:hAnsi="Arial" w:cs="Arial"/>
          <w:sz w:val="20"/>
          <w:szCs w:val="20"/>
          <w:u w:val="single"/>
        </w:rPr>
        <w:t>rozdzielcza TRA2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4"/>
        <w:gridCol w:w="1119"/>
        <w:gridCol w:w="714"/>
        <w:gridCol w:w="748"/>
        <w:gridCol w:w="1234"/>
        <w:gridCol w:w="797"/>
        <w:gridCol w:w="898"/>
        <w:gridCol w:w="786"/>
        <w:gridCol w:w="590"/>
        <w:gridCol w:w="498"/>
        <w:gridCol w:w="489"/>
        <w:gridCol w:w="491"/>
      </w:tblGrid>
      <w:tr w:rsidR="00EB6486" w:rsidRPr="00EB6486" w14:paraId="383351C8" w14:textId="77777777" w:rsidTr="00E40957">
        <w:trPr>
          <w:trHeight w:val="600"/>
          <w:tblCellSpacing w:w="0" w:type="dxa"/>
        </w:trPr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8891DC" w14:textId="77777777" w:rsidR="00EB6486" w:rsidRPr="00EB6486" w:rsidRDefault="00EB6486" w:rsidP="00EB6486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EB6486">
              <w:rPr>
                <w:rFonts w:cs="Arial"/>
                <w:b/>
                <w:bCs/>
                <w:szCs w:val="20"/>
              </w:rPr>
              <w:t>Opis odcinka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50A5A6" w14:textId="77777777" w:rsidR="00EB6486" w:rsidRPr="00EB6486" w:rsidRDefault="00EB6486" w:rsidP="00EB6486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EB6486">
              <w:rPr>
                <w:rFonts w:cs="Arial"/>
                <w:b/>
                <w:bCs/>
                <w:szCs w:val="20"/>
              </w:rPr>
              <w:t>Typ kabla/ przewodu</w:t>
            </w: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EFAD8A" w14:textId="77777777" w:rsidR="00EB6486" w:rsidRPr="00EB6486" w:rsidRDefault="00EB6486" w:rsidP="00EB6486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EB6486">
              <w:rPr>
                <w:rFonts w:cs="Arial"/>
                <w:b/>
                <w:bCs/>
                <w:szCs w:val="20"/>
              </w:rPr>
              <w:t>L [km]</w:t>
            </w:r>
          </w:p>
        </w:tc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E177F9" w14:textId="77777777" w:rsidR="00EB6486" w:rsidRPr="00EB6486" w:rsidRDefault="00EB6486" w:rsidP="00EB6486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EB6486">
              <w:rPr>
                <w:rFonts w:cs="Arial"/>
                <w:b/>
                <w:bCs/>
                <w:szCs w:val="20"/>
              </w:rPr>
              <w:t>s [mm2]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C47A94" w14:textId="77777777" w:rsidR="00EB6486" w:rsidRPr="00EB6486" w:rsidRDefault="00EB6486" w:rsidP="00EB6486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EB6486">
              <w:rPr>
                <w:rFonts w:cs="Arial"/>
                <w:b/>
                <w:bCs/>
                <w:szCs w:val="20"/>
              </w:rPr>
              <w:t>γ [m/Ω*mm2]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9F41A2" w14:textId="77777777" w:rsidR="00EB6486" w:rsidRPr="00EB6486" w:rsidRDefault="00EB6486" w:rsidP="00EB6486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EB6486">
              <w:rPr>
                <w:rFonts w:cs="Arial"/>
                <w:b/>
                <w:bCs/>
                <w:szCs w:val="20"/>
              </w:rPr>
              <w:t>x' [Ω/km]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A58A5E" w14:textId="77777777" w:rsidR="00EB6486" w:rsidRPr="00EB6486" w:rsidRDefault="00EB6486" w:rsidP="00EB6486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EB6486">
              <w:rPr>
                <w:rFonts w:cs="Arial"/>
                <w:b/>
                <w:bCs/>
                <w:szCs w:val="20"/>
              </w:rPr>
              <w:t>R [Ω]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B9F991" w14:textId="77777777" w:rsidR="00EB6486" w:rsidRPr="00EB6486" w:rsidRDefault="00EB6486" w:rsidP="00EB6486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EB6486">
              <w:rPr>
                <w:rFonts w:cs="Arial"/>
                <w:b/>
                <w:bCs/>
                <w:szCs w:val="20"/>
              </w:rPr>
              <w:t>X [Ω]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A7D2BD" w14:textId="77777777" w:rsidR="00EB6486" w:rsidRPr="00EB6486" w:rsidRDefault="00EB6486" w:rsidP="00EB6486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EB6486">
              <w:rPr>
                <w:rFonts w:cs="Arial"/>
                <w:b/>
                <w:bCs/>
                <w:szCs w:val="20"/>
              </w:rPr>
              <w:t>ΣP [kW]</w:t>
            </w:r>
          </w:p>
        </w:tc>
        <w:tc>
          <w:tcPr>
            <w:tcW w:w="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4C9D2A" w14:textId="77777777" w:rsidR="00EB6486" w:rsidRPr="00EB6486" w:rsidRDefault="00EB6486" w:rsidP="00EB6486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proofErr w:type="gramStart"/>
            <w:r w:rsidRPr="00EB6486">
              <w:rPr>
                <w:rFonts w:cs="Arial"/>
                <w:b/>
                <w:bCs/>
                <w:szCs w:val="20"/>
              </w:rPr>
              <w:t>cos</w:t>
            </w:r>
            <w:proofErr w:type="gramEnd"/>
            <w:r w:rsidRPr="00EB6486">
              <w:rPr>
                <w:rFonts w:cs="Arial"/>
                <w:b/>
                <w:bCs/>
                <w:szCs w:val="20"/>
              </w:rPr>
              <w:t xml:space="preserve"> φ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36270E" w14:textId="77777777" w:rsidR="00EB6486" w:rsidRPr="00EB6486" w:rsidRDefault="00EB6486" w:rsidP="00EB6486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proofErr w:type="spellStart"/>
            <w:r w:rsidRPr="00EB6486">
              <w:rPr>
                <w:rFonts w:cs="Arial"/>
                <w:b/>
                <w:bCs/>
                <w:szCs w:val="20"/>
              </w:rPr>
              <w:t>Ib</w:t>
            </w:r>
            <w:proofErr w:type="spellEnd"/>
            <w:r w:rsidRPr="00EB6486">
              <w:rPr>
                <w:rFonts w:cs="Arial"/>
                <w:b/>
                <w:bCs/>
                <w:szCs w:val="20"/>
              </w:rPr>
              <w:t xml:space="preserve"> [A]</w:t>
            </w: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8512EA" w14:textId="77777777" w:rsidR="00EB6486" w:rsidRPr="00EB6486" w:rsidRDefault="00EB6486" w:rsidP="00EB6486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EB6486">
              <w:rPr>
                <w:rFonts w:cs="Arial"/>
                <w:b/>
                <w:bCs/>
                <w:szCs w:val="20"/>
              </w:rPr>
              <w:t>DU 3f %</w:t>
            </w:r>
          </w:p>
        </w:tc>
      </w:tr>
      <w:tr w:rsidR="00EB6486" w:rsidRPr="00EB6486" w14:paraId="3C294024" w14:textId="77777777" w:rsidTr="00E40957">
        <w:trPr>
          <w:trHeight w:val="600"/>
          <w:tblCellSpacing w:w="0" w:type="dxa"/>
        </w:trPr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6A5F04C" w14:textId="77777777" w:rsidR="00EB6486" w:rsidRPr="00EB6486" w:rsidRDefault="00EB6486" w:rsidP="00EB6486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EB6486">
              <w:rPr>
                <w:rFonts w:cs="Arial"/>
                <w:b/>
                <w:bCs/>
                <w:szCs w:val="20"/>
              </w:rPr>
              <w:t>TRA2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7006AAD" w14:textId="77777777" w:rsidR="00EB6486" w:rsidRPr="00EB6486" w:rsidRDefault="00EB6486" w:rsidP="00EB6486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EB6486">
              <w:rPr>
                <w:rFonts w:cs="Arial"/>
                <w:b/>
                <w:bCs/>
                <w:szCs w:val="20"/>
              </w:rPr>
              <w:t>N2XH-J</w:t>
            </w: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6094B3C" w14:textId="77777777" w:rsidR="00EB6486" w:rsidRPr="00EB6486" w:rsidRDefault="00EB6486" w:rsidP="00EB6486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EB6486">
              <w:rPr>
                <w:rFonts w:cs="Arial"/>
                <w:b/>
                <w:bCs/>
                <w:szCs w:val="20"/>
              </w:rPr>
              <w:t>0,129</w:t>
            </w:r>
          </w:p>
        </w:tc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D981536" w14:textId="77777777" w:rsidR="00EB6486" w:rsidRPr="00EB6486" w:rsidRDefault="00EB6486" w:rsidP="00EB6486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EB6486">
              <w:rPr>
                <w:rFonts w:cs="Arial"/>
                <w:b/>
                <w:bCs/>
                <w:szCs w:val="20"/>
              </w:rPr>
              <w:t>10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E729F58" w14:textId="77777777" w:rsidR="00EB6486" w:rsidRPr="00EB6486" w:rsidRDefault="00EB6486" w:rsidP="00EB6486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EB6486">
              <w:rPr>
                <w:rFonts w:cs="Arial"/>
                <w:b/>
                <w:bCs/>
                <w:szCs w:val="20"/>
              </w:rPr>
              <w:t>55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E57CDEE" w14:textId="77777777" w:rsidR="00EB6486" w:rsidRPr="00EB6486" w:rsidRDefault="00EB6486" w:rsidP="00EB6486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EB6486">
              <w:rPr>
                <w:rFonts w:cs="Arial"/>
                <w:b/>
                <w:bCs/>
                <w:szCs w:val="20"/>
              </w:rPr>
              <w:t>0,08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98410EF" w14:textId="77777777" w:rsidR="00EB6486" w:rsidRPr="00EB6486" w:rsidRDefault="00EB6486" w:rsidP="00EB6486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EB6486">
              <w:rPr>
                <w:rFonts w:cs="Arial"/>
                <w:b/>
                <w:bCs/>
                <w:szCs w:val="20"/>
              </w:rPr>
              <w:t>0,234545</w:t>
            </w:r>
          </w:p>
        </w:tc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A8A62D7" w14:textId="77777777" w:rsidR="00EB6486" w:rsidRPr="00EB6486" w:rsidRDefault="00EB6486" w:rsidP="00EB6486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EB6486">
              <w:rPr>
                <w:rFonts w:cs="Arial"/>
                <w:b/>
                <w:bCs/>
                <w:szCs w:val="20"/>
              </w:rPr>
              <w:t>0,01032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9FE868E" w14:textId="77777777" w:rsidR="00EB6486" w:rsidRPr="00EB6486" w:rsidRDefault="00EB6486" w:rsidP="00EB6486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EB6486">
              <w:rPr>
                <w:rFonts w:cs="Arial"/>
                <w:b/>
                <w:bCs/>
                <w:szCs w:val="20"/>
              </w:rPr>
              <w:t>3,6</w:t>
            </w:r>
          </w:p>
        </w:tc>
        <w:tc>
          <w:tcPr>
            <w:tcW w:w="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47CD51F" w14:textId="77777777" w:rsidR="00EB6486" w:rsidRPr="00EB6486" w:rsidRDefault="00EB6486" w:rsidP="00EB6486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EB6486">
              <w:rPr>
                <w:rFonts w:cs="Arial"/>
                <w:b/>
                <w:bCs/>
                <w:szCs w:val="20"/>
              </w:rPr>
              <w:t>0,93</w:t>
            </w:r>
          </w:p>
        </w:tc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08D072" w14:textId="77777777" w:rsidR="00EB6486" w:rsidRPr="00EB6486" w:rsidRDefault="00EB6486" w:rsidP="00EB6486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EB6486">
              <w:rPr>
                <w:rFonts w:cs="Arial"/>
                <w:b/>
                <w:bCs/>
                <w:szCs w:val="20"/>
              </w:rPr>
              <w:t>5,59</w:t>
            </w: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315225" w14:textId="77777777" w:rsidR="00EB6486" w:rsidRPr="00EB6486" w:rsidRDefault="00EB6486" w:rsidP="00EB6486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EB6486">
              <w:rPr>
                <w:rFonts w:cs="Arial"/>
                <w:b/>
                <w:bCs/>
                <w:szCs w:val="20"/>
              </w:rPr>
              <w:t>0,54</w:t>
            </w:r>
          </w:p>
        </w:tc>
      </w:tr>
    </w:tbl>
    <w:p w14:paraId="2EA6D41E" w14:textId="77777777" w:rsidR="00E40957" w:rsidRDefault="00E40957" w:rsidP="00E40957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124400A" w14:textId="3D24C010" w:rsidR="00E40957" w:rsidRPr="00E40957" w:rsidRDefault="00E40957" w:rsidP="00E40957">
      <w:pPr>
        <w:pStyle w:val="Standard"/>
        <w:spacing w:line="100" w:lineRule="atLeast"/>
        <w:jc w:val="both"/>
        <w:rPr>
          <w:rFonts w:ascii="Arial" w:hAnsi="Arial" w:cs="Arial"/>
          <w:b/>
          <w:bCs/>
          <w:sz w:val="20"/>
          <w:szCs w:val="20"/>
          <w:vertAlign w:val="superscript"/>
        </w:rPr>
      </w:pPr>
      <w:r w:rsidRPr="00E40957">
        <w:rPr>
          <w:rFonts w:ascii="Arial" w:hAnsi="Arial" w:cs="Arial"/>
          <w:b/>
          <w:bCs/>
          <w:sz w:val="20"/>
          <w:szCs w:val="20"/>
        </w:rPr>
        <w:t>Kabel zasilający tablice liczniko</w:t>
      </w:r>
      <w:r w:rsidRPr="00E40957">
        <w:rPr>
          <w:rFonts w:ascii="Arial" w:hAnsi="Arial" w:cs="Arial"/>
          <w:b/>
          <w:bCs/>
          <w:sz w:val="20"/>
          <w:szCs w:val="20"/>
          <w:u w:val="single"/>
        </w:rPr>
        <w:t>we tablice rozdzielcza TRA</w:t>
      </w:r>
      <w:r>
        <w:rPr>
          <w:rFonts w:ascii="Arial" w:hAnsi="Arial" w:cs="Arial"/>
          <w:b/>
          <w:bCs/>
          <w:sz w:val="20"/>
          <w:szCs w:val="20"/>
          <w:u w:val="single"/>
        </w:rPr>
        <w:t>2</w:t>
      </w:r>
      <w:r w:rsidRPr="00E40957">
        <w:rPr>
          <w:rFonts w:ascii="Arial" w:hAnsi="Arial" w:cs="Arial"/>
          <w:b/>
          <w:bCs/>
          <w:sz w:val="20"/>
          <w:szCs w:val="20"/>
        </w:rPr>
        <w:t>– N2XH-J 5x</w:t>
      </w:r>
      <w:r w:rsidR="009A508E">
        <w:rPr>
          <w:rFonts w:ascii="Arial" w:hAnsi="Arial" w:cs="Arial"/>
          <w:b/>
          <w:bCs/>
          <w:sz w:val="20"/>
          <w:szCs w:val="20"/>
        </w:rPr>
        <w:t>10</w:t>
      </w:r>
      <w:r w:rsidRPr="00E40957">
        <w:rPr>
          <w:rFonts w:ascii="Arial" w:hAnsi="Arial" w:cs="Arial"/>
          <w:b/>
          <w:bCs/>
          <w:sz w:val="20"/>
          <w:szCs w:val="20"/>
        </w:rPr>
        <w:t>mm</w:t>
      </w:r>
      <w:r w:rsidRPr="00E40957">
        <w:rPr>
          <w:rFonts w:ascii="Arial" w:hAnsi="Arial" w:cs="Arial"/>
          <w:b/>
          <w:bCs/>
          <w:sz w:val="20"/>
          <w:szCs w:val="20"/>
          <w:vertAlign w:val="superscript"/>
        </w:rPr>
        <w:t xml:space="preserve">2 </w:t>
      </w:r>
    </w:p>
    <w:p w14:paraId="082F56D6" w14:textId="77777777" w:rsidR="00EB6486" w:rsidRPr="00F37EC9" w:rsidRDefault="00EB6486" w:rsidP="00EB6486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  <w:highlight w:val="yellow"/>
          <w:u w:val="single"/>
          <w:vertAlign w:val="superscript"/>
        </w:rPr>
      </w:pPr>
    </w:p>
    <w:p w14:paraId="1B22F762" w14:textId="77777777" w:rsidR="00EB6486" w:rsidRPr="009B45FB" w:rsidRDefault="00EB6486" w:rsidP="00EB6486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9B45FB">
        <w:rPr>
          <w:rFonts w:ascii="Arial" w:hAnsi="Arial" w:cs="Arial"/>
          <w:i/>
          <w:iCs/>
          <w:sz w:val="20"/>
          <w:szCs w:val="20"/>
          <w:u w:val="single"/>
        </w:rPr>
        <w:t>Dobór kabli zasilających i ich zabezpieczeń</w:t>
      </w:r>
    </w:p>
    <w:p w14:paraId="27792173" w14:textId="77777777" w:rsidR="00EB6486" w:rsidRDefault="00EB6486" w:rsidP="00EB6486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</w:p>
    <w:p w14:paraId="6D05111E" w14:textId="77777777" w:rsidR="00EB6486" w:rsidRPr="00CC3ABC" w:rsidRDefault="00EB6486" w:rsidP="00EB6486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>Napięcie zasilania</w:t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</w:r>
      <w:proofErr w:type="spellStart"/>
      <w:r w:rsidRPr="00CC3ABC">
        <w:rPr>
          <w:rFonts w:ascii="Arial" w:hAnsi="Arial" w:cs="Arial"/>
          <w:sz w:val="20"/>
          <w:szCs w:val="20"/>
        </w:rPr>
        <w:t>U</w:t>
      </w:r>
      <w:r w:rsidRPr="00CC3ABC">
        <w:rPr>
          <w:rFonts w:ascii="Arial" w:hAnsi="Arial" w:cs="Arial"/>
          <w:sz w:val="20"/>
          <w:szCs w:val="20"/>
          <w:vertAlign w:val="subscript"/>
        </w:rPr>
        <w:t>n</w:t>
      </w:r>
      <w:proofErr w:type="spellEnd"/>
      <w:r w:rsidRPr="00CC3ABC">
        <w:rPr>
          <w:rFonts w:ascii="Arial" w:hAnsi="Arial" w:cs="Arial"/>
          <w:sz w:val="20"/>
          <w:szCs w:val="20"/>
        </w:rPr>
        <w:t xml:space="preserve">=0,4 </w:t>
      </w:r>
      <w:proofErr w:type="spellStart"/>
      <w:r w:rsidRPr="00CC3ABC">
        <w:rPr>
          <w:rFonts w:ascii="Arial" w:hAnsi="Arial" w:cs="Arial"/>
          <w:sz w:val="20"/>
          <w:szCs w:val="20"/>
        </w:rPr>
        <w:t>kV</w:t>
      </w:r>
      <w:proofErr w:type="spellEnd"/>
    </w:p>
    <w:p w14:paraId="766E8BA7" w14:textId="24F5F6AC" w:rsidR="00EB6486" w:rsidRPr="00CC3ABC" w:rsidRDefault="00EB6486" w:rsidP="00EB6486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>Moc zainstalowana</w:t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  <w:t xml:space="preserve">– </w:t>
      </w:r>
      <w:r w:rsidRPr="00CC3ABC">
        <w:rPr>
          <w:rFonts w:ascii="Arial" w:hAnsi="Arial" w:cs="Arial"/>
          <w:sz w:val="20"/>
          <w:szCs w:val="20"/>
        </w:rPr>
        <w:tab/>
      </w:r>
      <w:r w:rsidR="009A508E">
        <w:rPr>
          <w:rFonts w:ascii="Arial" w:hAnsi="Arial" w:cs="Arial"/>
          <w:sz w:val="20"/>
          <w:szCs w:val="20"/>
        </w:rPr>
        <w:t>6,4</w:t>
      </w:r>
      <w:r w:rsidRPr="00CC3ABC">
        <w:rPr>
          <w:rFonts w:ascii="Arial" w:hAnsi="Arial" w:cs="Arial"/>
          <w:sz w:val="20"/>
          <w:szCs w:val="20"/>
        </w:rPr>
        <w:t xml:space="preserve"> kW</w:t>
      </w:r>
    </w:p>
    <w:p w14:paraId="09F08B45" w14:textId="0AB899D5" w:rsidR="00EB6486" w:rsidRPr="00CC3ABC" w:rsidRDefault="00EB6486" w:rsidP="00EB6486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 xml:space="preserve">Współczynnik jednoczesności </w:t>
      </w:r>
      <w:proofErr w:type="spellStart"/>
      <w:r w:rsidRPr="00CC3ABC">
        <w:rPr>
          <w:rFonts w:ascii="Arial" w:hAnsi="Arial" w:cs="Arial"/>
          <w:sz w:val="20"/>
          <w:szCs w:val="20"/>
        </w:rPr>
        <w:t>kj</w:t>
      </w:r>
      <w:proofErr w:type="spellEnd"/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  <w:t>0,</w:t>
      </w:r>
      <w:r>
        <w:rPr>
          <w:rFonts w:ascii="Arial" w:hAnsi="Arial" w:cs="Arial"/>
          <w:sz w:val="20"/>
          <w:szCs w:val="20"/>
        </w:rPr>
        <w:t>5</w:t>
      </w:r>
      <w:r w:rsidR="009A508E">
        <w:rPr>
          <w:rFonts w:ascii="Arial" w:hAnsi="Arial" w:cs="Arial"/>
          <w:sz w:val="20"/>
          <w:szCs w:val="20"/>
        </w:rPr>
        <w:t>6</w:t>
      </w:r>
    </w:p>
    <w:p w14:paraId="6C1B8472" w14:textId="21F68E2A" w:rsidR="00EB6486" w:rsidRPr="00CC3ABC" w:rsidRDefault="00EB6486" w:rsidP="00EB6486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 xml:space="preserve">Moc szczytowa </w:t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</w:r>
      <w:r w:rsidR="009A508E">
        <w:rPr>
          <w:rFonts w:ascii="Arial" w:hAnsi="Arial" w:cs="Arial"/>
          <w:sz w:val="20"/>
          <w:szCs w:val="20"/>
        </w:rPr>
        <w:t>3,6</w:t>
      </w:r>
      <w:r w:rsidRPr="00CC3ABC">
        <w:rPr>
          <w:rFonts w:ascii="Arial" w:hAnsi="Arial" w:cs="Arial"/>
          <w:sz w:val="20"/>
          <w:szCs w:val="20"/>
        </w:rPr>
        <w:t xml:space="preserve"> kW =&gt; </w:t>
      </w:r>
      <w:r w:rsidR="009A508E">
        <w:rPr>
          <w:rFonts w:ascii="Arial" w:hAnsi="Arial" w:cs="Arial"/>
          <w:sz w:val="20"/>
          <w:szCs w:val="20"/>
        </w:rPr>
        <w:t>5,61</w:t>
      </w:r>
      <w:r w:rsidRPr="00CC3ABC">
        <w:rPr>
          <w:rFonts w:ascii="Arial" w:hAnsi="Arial" w:cs="Arial"/>
          <w:sz w:val="20"/>
          <w:szCs w:val="20"/>
        </w:rPr>
        <w:t xml:space="preserve"> A</w:t>
      </w:r>
      <w:r w:rsidRPr="00CC3ABC">
        <w:rPr>
          <w:rFonts w:ascii="Arial" w:hAnsi="Arial" w:cs="Arial"/>
          <w:sz w:val="20"/>
          <w:szCs w:val="20"/>
        </w:rPr>
        <w:tab/>
      </w:r>
    </w:p>
    <w:p w14:paraId="76B4F3F6" w14:textId="77777777" w:rsidR="00EB6486" w:rsidRPr="00CC3ABC" w:rsidRDefault="00EB6486" w:rsidP="00EB6486">
      <w:pPr>
        <w:pStyle w:val="Standard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>Współczynnik korygujący dla wiązek kablowych</w:t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  <w:t>0,72</w:t>
      </w:r>
    </w:p>
    <w:p w14:paraId="17000999" w14:textId="78A2B2C2" w:rsidR="00EB6486" w:rsidRPr="00CC3ABC" w:rsidRDefault="00EB6486" w:rsidP="00EB6486">
      <w:pPr>
        <w:pStyle w:val="Standard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 xml:space="preserve">Długotrwała obciążalność kabla (wg PN-IEC 60364-5-523)   - </w:t>
      </w:r>
      <w:r w:rsidR="00F85FBB">
        <w:rPr>
          <w:rFonts w:ascii="Arial" w:hAnsi="Arial" w:cs="Arial"/>
          <w:sz w:val="20"/>
          <w:szCs w:val="20"/>
        </w:rPr>
        <w:t>75</w:t>
      </w:r>
      <w:r w:rsidRPr="00CC3ABC">
        <w:rPr>
          <w:rFonts w:ascii="Arial" w:hAnsi="Arial" w:cs="Arial"/>
          <w:sz w:val="20"/>
          <w:szCs w:val="20"/>
        </w:rPr>
        <w:t xml:space="preserve">A =&gt; </w:t>
      </w:r>
      <w:r w:rsidR="00F85FBB">
        <w:rPr>
          <w:rFonts w:ascii="Arial" w:hAnsi="Arial" w:cs="Arial"/>
          <w:sz w:val="20"/>
          <w:szCs w:val="20"/>
        </w:rPr>
        <w:t>75</w:t>
      </w:r>
      <w:r w:rsidRPr="00CC3ABC">
        <w:rPr>
          <w:rFonts w:ascii="Arial" w:hAnsi="Arial" w:cs="Arial"/>
          <w:sz w:val="20"/>
          <w:szCs w:val="20"/>
        </w:rPr>
        <w:t xml:space="preserve">•0,72 = </w:t>
      </w:r>
      <w:r w:rsidR="00F85FBB">
        <w:rPr>
          <w:rFonts w:ascii="Arial" w:hAnsi="Arial" w:cs="Arial"/>
          <w:sz w:val="20"/>
          <w:szCs w:val="20"/>
        </w:rPr>
        <w:t>54,0</w:t>
      </w:r>
      <w:r w:rsidRPr="00CC3ABC">
        <w:rPr>
          <w:rFonts w:ascii="Arial" w:hAnsi="Arial" w:cs="Arial"/>
          <w:sz w:val="20"/>
          <w:szCs w:val="20"/>
        </w:rPr>
        <w:t>A</w:t>
      </w:r>
    </w:p>
    <w:p w14:paraId="777CF557" w14:textId="348E5A28" w:rsidR="00EB6486" w:rsidRPr="00CC3ABC" w:rsidRDefault="00EB6486" w:rsidP="00EB6486">
      <w:pPr>
        <w:pStyle w:val="Standard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>Zabezpieczenie w rozdzielni głównej nN</w:t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  <w:t xml:space="preserve"> wkładka topikowa </w:t>
      </w:r>
      <w:r w:rsidR="00F85FBB">
        <w:rPr>
          <w:rFonts w:ascii="Arial" w:hAnsi="Arial" w:cs="Arial"/>
          <w:sz w:val="20"/>
          <w:szCs w:val="20"/>
        </w:rPr>
        <w:t>25</w:t>
      </w:r>
      <w:r w:rsidRPr="00CC3ABC">
        <w:rPr>
          <w:rFonts w:ascii="Arial" w:hAnsi="Arial" w:cs="Arial"/>
          <w:sz w:val="20"/>
          <w:szCs w:val="20"/>
        </w:rPr>
        <w:t>A</w:t>
      </w:r>
    </w:p>
    <w:p w14:paraId="0FDD04BE" w14:textId="574829AE" w:rsidR="00EB6486" w:rsidRPr="00CC3ABC" w:rsidRDefault="00000000" w:rsidP="00EB6486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Arial"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Arial"/>
                  <w:sz w:val="20"/>
                  <w:szCs w:val="20"/>
                </w:rPr>
                <m:t>I</m:t>
              </m:r>
            </m:e>
            <m:sub>
              <m:r>
                <w:rPr>
                  <w:rFonts w:ascii="Cambria Math" w:hAnsi="Cambria Math" w:cs="Arial"/>
                  <w:sz w:val="20"/>
                  <w:szCs w:val="20"/>
                </w:rPr>
                <m:t>z</m:t>
              </m:r>
            </m:sub>
          </m:sSub>
          <m:r>
            <w:rPr>
              <w:rFonts w:ascii="Cambria Math" w:hAnsi="Cambria Math" w:cs="Arial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 w:cs="Arial"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hAnsi="Cambria Math" w:cs="Arial"/>
                  <w:sz w:val="20"/>
                  <w:szCs w:val="20"/>
                </w:rPr>
                <m:t>*</m:t>
              </m:r>
              <m:sSub>
                <m:sSubPr>
                  <m:ctrlPr>
                    <w:rPr>
                      <w:rFonts w:ascii="Cambria Math" w:hAnsi="Cambria Math" w:cs="Arial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I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n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1,45</m:t>
              </m:r>
            </m:den>
          </m:f>
          <m:r>
            <w:rPr>
              <w:rFonts w:ascii="Cambria Math" w:hAnsi="Cambria Math" w:cs="Arial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 w:cs="Arial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1,6</m:t>
              </m:r>
              <m:r>
                <w:rPr>
                  <w:rFonts w:ascii="Cambria Math" w:hAnsi="Cambria Math" w:cs="Arial"/>
                  <w:sz w:val="20"/>
                  <w:szCs w:val="20"/>
                </w:rPr>
                <m:t>*25</m:t>
              </m:r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1,45</m:t>
              </m:r>
            </m:den>
          </m:f>
          <m:r>
            <w:rPr>
              <w:rFonts w:ascii="Cambria Math" w:hAnsi="Cambria Math" w:cs="Arial"/>
              <w:sz w:val="20"/>
              <w:szCs w:val="20"/>
            </w:rPr>
            <m:t>=</m:t>
          </m:r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>27,5</m:t>
          </m:r>
          <m:r>
            <w:rPr>
              <w:rFonts w:ascii="Cambria Math" w:hAnsi="Cambria Math" w:cs="Arial"/>
              <w:sz w:val="20"/>
              <w:szCs w:val="20"/>
            </w:rPr>
            <m:t>A</m:t>
          </m:r>
        </m:oMath>
      </m:oMathPara>
    </w:p>
    <w:p w14:paraId="2D0BA37F" w14:textId="6C8BF9BE" w:rsidR="00EB6486" w:rsidRPr="00CC3ABC" w:rsidRDefault="00F85FBB" w:rsidP="00EB6486">
      <w:pPr>
        <w:pStyle w:val="Standard"/>
        <w:spacing w:line="100" w:lineRule="atLeast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54</w:t>
      </w:r>
      <w:r w:rsidR="00EB6486" w:rsidRPr="00CC3ABC">
        <w:rPr>
          <w:rFonts w:ascii="Arial" w:hAnsi="Arial" w:cs="Arial"/>
          <w:sz w:val="20"/>
          <w:szCs w:val="20"/>
        </w:rPr>
        <w:t xml:space="preserve"> A &gt;</w:t>
      </w:r>
      <w:r>
        <w:rPr>
          <w:rFonts w:ascii="Arial" w:hAnsi="Arial" w:cs="Arial"/>
          <w:sz w:val="20"/>
          <w:szCs w:val="20"/>
        </w:rPr>
        <w:t>27,5</w:t>
      </w:r>
      <w:r w:rsidR="00EB6486" w:rsidRPr="00CC3ABC">
        <w:rPr>
          <w:rFonts w:ascii="Arial" w:hAnsi="Arial" w:cs="Arial"/>
          <w:sz w:val="20"/>
          <w:szCs w:val="20"/>
        </w:rPr>
        <w:t xml:space="preserve"> A</w:t>
      </w:r>
    </w:p>
    <w:p w14:paraId="328C1B00" w14:textId="77777777" w:rsidR="00EB6486" w:rsidRPr="00CC3ABC" w:rsidRDefault="00EB6486" w:rsidP="00EB6486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CC3ABC">
        <w:rPr>
          <w:rFonts w:ascii="Arial" w:hAnsi="Arial" w:cs="Arial"/>
          <w:b/>
          <w:bCs/>
          <w:sz w:val="20"/>
          <w:szCs w:val="20"/>
          <w:u w:val="single"/>
        </w:rPr>
        <w:t>Warunek spełniony</w:t>
      </w:r>
    </w:p>
    <w:p w14:paraId="2F9DF850" w14:textId="77777777" w:rsidR="00CC0B10" w:rsidRDefault="00CC0B10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EE4FC69" w14:textId="77777777" w:rsidR="00CC0B10" w:rsidRDefault="00CC0B10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12DC9C83" w14:textId="77777777" w:rsidR="00CC0B10" w:rsidRDefault="00CC0B10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5785337" w14:textId="77777777" w:rsidR="00CC0B10" w:rsidRDefault="00CC0B10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4BD04E4" w14:textId="77777777" w:rsidR="00CC0B10" w:rsidRDefault="00CC0B10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D2DD960" w14:textId="77777777" w:rsidR="00CC0B10" w:rsidRDefault="00CC0B10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4DF310C" w14:textId="77777777" w:rsidR="00CC0B10" w:rsidRDefault="00CC0B10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25EC0C3" w14:textId="77777777" w:rsidR="00CC0B10" w:rsidRDefault="00CC0B10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B4E0BC8" w14:textId="77777777" w:rsidR="00CC0B10" w:rsidRDefault="00CC0B10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7F7EA0B" w14:textId="77777777" w:rsidR="00CC0B10" w:rsidRDefault="00CC0B10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E577975" w14:textId="365F14E2" w:rsidR="009B71E0" w:rsidRDefault="009B71E0" w:rsidP="009B71E0">
      <w:pPr>
        <w:pStyle w:val="Standard"/>
        <w:spacing w:line="360" w:lineRule="auto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  <w:r w:rsidRPr="006360BD">
        <w:rPr>
          <w:rFonts w:ascii="Arial" w:hAnsi="Arial" w:cs="Arial"/>
          <w:sz w:val="20"/>
          <w:szCs w:val="20"/>
          <w:u w:val="single"/>
        </w:rPr>
        <w:lastRenderedPageBreak/>
        <w:t xml:space="preserve">Obliczenie spadku napięcia w relacji RGnN – tablice </w:t>
      </w:r>
      <w:r>
        <w:rPr>
          <w:rFonts w:ascii="Arial" w:hAnsi="Arial" w:cs="Arial"/>
          <w:sz w:val="20"/>
          <w:szCs w:val="20"/>
          <w:u w:val="single"/>
        </w:rPr>
        <w:t>rozdzielcza TRA3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2"/>
        <w:gridCol w:w="1126"/>
        <w:gridCol w:w="721"/>
        <w:gridCol w:w="751"/>
        <w:gridCol w:w="1235"/>
        <w:gridCol w:w="800"/>
        <w:gridCol w:w="898"/>
        <w:gridCol w:w="786"/>
        <w:gridCol w:w="593"/>
        <w:gridCol w:w="500"/>
        <w:gridCol w:w="453"/>
        <w:gridCol w:w="493"/>
      </w:tblGrid>
      <w:tr w:rsidR="009B71E0" w:rsidRPr="009B71E0" w14:paraId="35FE39D4" w14:textId="77777777" w:rsidTr="009B71E0">
        <w:trPr>
          <w:trHeight w:val="600"/>
          <w:tblCellSpacing w:w="0" w:type="dxa"/>
        </w:trPr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72D87B" w14:textId="77777777" w:rsidR="009B71E0" w:rsidRPr="009B71E0" w:rsidRDefault="009B71E0" w:rsidP="009B71E0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9B71E0">
              <w:rPr>
                <w:rFonts w:cs="Arial"/>
                <w:b/>
                <w:bCs/>
                <w:szCs w:val="20"/>
              </w:rPr>
              <w:t>Opis odcinka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E7AB18" w14:textId="77777777" w:rsidR="009B71E0" w:rsidRPr="009B71E0" w:rsidRDefault="009B71E0" w:rsidP="009B71E0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9B71E0">
              <w:rPr>
                <w:rFonts w:cs="Arial"/>
                <w:b/>
                <w:bCs/>
                <w:szCs w:val="20"/>
              </w:rPr>
              <w:t>Typ kabla/ przewodu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9B8B57" w14:textId="77777777" w:rsidR="009B71E0" w:rsidRPr="009B71E0" w:rsidRDefault="009B71E0" w:rsidP="009B71E0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9B71E0">
              <w:rPr>
                <w:rFonts w:cs="Arial"/>
                <w:b/>
                <w:bCs/>
                <w:szCs w:val="20"/>
              </w:rPr>
              <w:t>L [km]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3D575A" w14:textId="77777777" w:rsidR="009B71E0" w:rsidRPr="009B71E0" w:rsidRDefault="009B71E0" w:rsidP="009B71E0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9B71E0">
              <w:rPr>
                <w:rFonts w:cs="Arial"/>
                <w:b/>
                <w:bCs/>
                <w:szCs w:val="20"/>
              </w:rPr>
              <w:t>s [mm2]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4D143A" w14:textId="77777777" w:rsidR="009B71E0" w:rsidRPr="009B71E0" w:rsidRDefault="009B71E0" w:rsidP="009B71E0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9B71E0">
              <w:rPr>
                <w:rFonts w:cs="Arial"/>
                <w:b/>
                <w:bCs/>
                <w:szCs w:val="20"/>
              </w:rPr>
              <w:t>γ [m/Ω*mm2]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0DCAB7" w14:textId="77777777" w:rsidR="009B71E0" w:rsidRPr="009B71E0" w:rsidRDefault="009B71E0" w:rsidP="009B71E0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9B71E0">
              <w:rPr>
                <w:rFonts w:cs="Arial"/>
                <w:b/>
                <w:bCs/>
                <w:szCs w:val="20"/>
              </w:rPr>
              <w:t>x' [Ω/km]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269990" w14:textId="77777777" w:rsidR="009B71E0" w:rsidRPr="009B71E0" w:rsidRDefault="009B71E0" w:rsidP="009B71E0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9B71E0">
              <w:rPr>
                <w:rFonts w:cs="Arial"/>
                <w:b/>
                <w:bCs/>
                <w:szCs w:val="20"/>
              </w:rPr>
              <w:t>R [Ω]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DDDCF0" w14:textId="77777777" w:rsidR="009B71E0" w:rsidRPr="009B71E0" w:rsidRDefault="009B71E0" w:rsidP="009B71E0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9B71E0">
              <w:rPr>
                <w:rFonts w:cs="Arial"/>
                <w:b/>
                <w:bCs/>
                <w:szCs w:val="20"/>
              </w:rPr>
              <w:t>X [Ω]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71C2CC" w14:textId="77777777" w:rsidR="009B71E0" w:rsidRPr="009B71E0" w:rsidRDefault="009B71E0" w:rsidP="009B71E0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9B71E0">
              <w:rPr>
                <w:rFonts w:cs="Arial"/>
                <w:b/>
                <w:bCs/>
                <w:szCs w:val="20"/>
              </w:rPr>
              <w:t>ΣP [kW]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4ADD42" w14:textId="77777777" w:rsidR="009B71E0" w:rsidRPr="009B71E0" w:rsidRDefault="009B71E0" w:rsidP="009B71E0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proofErr w:type="gramStart"/>
            <w:r w:rsidRPr="009B71E0">
              <w:rPr>
                <w:rFonts w:cs="Arial"/>
                <w:b/>
                <w:bCs/>
                <w:szCs w:val="20"/>
              </w:rPr>
              <w:t>cos</w:t>
            </w:r>
            <w:proofErr w:type="gramEnd"/>
            <w:r w:rsidRPr="009B71E0">
              <w:rPr>
                <w:rFonts w:cs="Arial"/>
                <w:b/>
                <w:bCs/>
                <w:szCs w:val="20"/>
              </w:rPr>
              <w:t xml:space="preserve"> φ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16FBF3" w14:textId="77777777" w:rsidR="009B71E0" w:rsidRPr="009B71E0" w:rsidRDefault="009B71E0" w:rsidP="009B71E0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proofErr w:type="spellStart"/>
            <w:r w:rsidRPr="009B71E0">
              <w:rPr>
                <w:rFonts w:cs="Arial"/>
                <w:b/>
                <w:bCs/>
                <w:szCs w:val="20"/>
              </w:rPr>
              <w:t>Ib</w:t>
            </w:r>
            <w:proofErr w:type="spellEnd"/>
            <w:r w:rsidRPr="009B71E0">
              <w:rPr>
                <w:rFonts w:cs="Arial"/>
                <w:b/>
                <w:bCs/>
                <w:szCs w:val="20"/>
              </w:rPr>
              <w:t xml:space="preserve"> [A]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CC8459" w14:textId="77777777" w:rsidR="009B71E0" w:rsidRPr="009B71E0" w:rsidRDefault="009B71E0" w:rsidP="009B71E0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9B71E0">
              <w:rPr>
                <w:rFonts w:cs="Arial"/>
                <w:b/>
                <w:bCs/>
                <w:szCs w:val="20"/>
              </w:rPr>
              <w:t>DU 3f %</w:t>
            </w:r>
          </w:p>
        </w:tc>
      </w:tr>
      <w:tr w:rsidR="009B71E0" w:rsidRPr="009B71E0" w14:paraId="6646B65C" w14:textId="77777777" w:rsidTr="009B71E0">
        <w:trPr>
          <w:trHeight w:val="600"/>
          <w:tblCellSpacing w:w="0" w:type="dxa"/>
        </w:trPr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87C085F" w14:textId="77777777" w:rsidR="009B71E0" w:rsidRPr="009B71E0" w:rsidRDefault="009B71E0" w:rsidP="009B71E0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9B71E0">
              <w:rPr>
                <w:rFonts w:cs="Arial"/>
                <w:b/>
                <w:bCs/>
                <w:szCs w:val="20"/>
              </w:rPr>
              <w:t>TRA3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95A2B75" w14:textId="77777777" w:rsidR="009B71E0" w:rsidRPr="009B71E0" w:rsidRDefault="009B71E0" w:rsidP="009B71E0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9B71E0">
              <w:rPr>
                <w:rFonts w:cs="Arial"/>
                <w:b/>
                <w:bCs/>
                <w:szCs w:val="20"/>
              </w:rPr>
              <w:t>N2XH-J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3420697" w14:textId="77777777" w:rsidR="009B71E0" w:rsidRPr="009B71E0" w:rsidRDefault="009B71E0" w:rsidP="009B71E0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9B71E0">
              <w:rPr>
                <w:rFonts w:cs="Arial"/>
                <w:b/>
                <w:bCs/>
                <w:szCs w:val="20"/>
              </w:rPr>
              <w:t>0,143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7039597" w14:textId="77777777" w:rsidR="009B71E0" w:rsidRPr="009B71E0" w:rsidRDefault="009B71E0" w:rsidP="009B71E0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9B71E0">
              <w:rPr>
                <w:rFonts w:cs="Arial"/>
                <w:b/>
                <w:bCs/>
                <w:szCs w:val="20"/>
              </w:rPr>
              <w:t>10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F8E8751" w14:textId="77777777" w:rsidR="009B71E0" w:rsidRPr="009B71E0" w:rsidRDefault="009B71E0" w:rsidP="009B71E0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9B71E0">
              <w:rPr>
                <w:rFonts w:cs="Arial"/>
                <w:b/>
                <w:bCs/>
                <w:szCs w:val="20"/>
              </w:rPr>
              <w:t>55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9E9F083" w14:textId="77777777" w:rsidR="009B71E0" w:rsidRPr="009B71E0" w:rsidRDefault="009B71E0" w:rsidP="009B71E0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9B71E0">
              <w:rPr>
                <w:rFonts w:cs="Arial"/>
                <w:b/>
                <w:bCs/>
                <w:szCs w:val="20"/>
              </w:rPr>
              <w:t>0,08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EBCB35F" w14:textId="77777777" w:rsidR="009B71E0" w:rsidRPr="009B71E0" w:rsidRDefault="009B71E0" w:rsidP="009B71E0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9B71E0">
              <w:rPr>
                <w:rFonts w:cs="Arial"/>
                <w:b/>
                <w:bCs/>
                <w:szCs w:val="20"/>
              </w:rPr>
              <w:t>0,260000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83A1EEE" w14:textId="77777777" w:rsidR="009B71E0" w:rsidRPr="009B71E0" w:rsidRDefault="009B71E0" w:rsidP="009B71E0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9B71E0">
              <w:rPr>
                <w:rFonts w:cs="Arial"/>
                <w:b/>
                <w:bCs/>
                <w:szCs w:val="20"/>
              </w:rPr>
              <w:t>0,01144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8C134A7" w14:textId="77777777" w:rsidR="009B71E0" w:rsidRPr="009B71E0" w:rsidRDefault="009B71E0" w:rsidP="009B71E0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9B71E0">
              <w:rPr>
                <w:rFonts w:cs="Arial"/>
                <w:b/>
                <w:bCs/>
                <w:szCs w:val="20"/>
              </w:rPr>
              <w:t>2,9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70DBA3D" w14:textId="77777777" w:rsidR="009B71E0" w:rsidRPr="009B71E0" w:rsidRDefault="009B71E0" w:rsidP="009B71E0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9B71E0">
              <w:rPr>
                <w:rFonts w:cs="Arial"/>
                <w:b/>
                <w:bCs/>
                <w:szCs w:val="20"/>
              </w:rPr>
              <w:t>0,93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AEB29E" w14:textId="77777777" w:rsidR="009B71E0" w:rsidRPr="009B71E0" w:rsidRDefault="009B71E0" w:rsidP="009B71E0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9B71E0">
              <w:rPr>
                <w:rFonts w:cs="Arial"/>
                <w:b/>
                <w:bCs/>
                <w:szCs w:val="20"/>
              </w:rPr>
              <w:t>4,5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0725ED" w14:textId="77777777" w:rsidR="009B71E0" w:rsidRPr="009B71E0" w:rsidRDefault="009B71E0" w:rsidP="009B71E0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9B71E0">
              <w:rPr>
                <w:rFonts w:cs="Arial"/>
                <w:b/>
                <w:bCs/>
                <w:szCs w:val="20"/>
              </w:rPr>
              <w:t>0,48</w:t>
            </w:r>
          </w:p>
        </w:tc>
      </w:tr>
    </w:tbl>
    <w:p w14:paraId="23D3B603" w14:textId="77777777" w:rsidR="00CC0B10" w:rsidRDefault="00CC0B10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1C2CBD87" w14:textId="24D94F6D" w:rsidR="009B71E0" w:rsidRPr="00E40957" w:rsidRDefault="009B71E0" w:rsidP="009B71E0">
      <w:pPr>
        <w:pStyle w:val="Standard"/>
        <w:spacing w:line="100" w:lineRule="atLeast"/>
        <w:jc w:val="both"/>
        <w:rPr>
          <w:rFonts w:ascii="Arial" w:hAnsi="Arial" w:cs="Arial"/>
          <w:b/>
          <w:bCs/>
          <w:sz w:val="20"/>
          <w:szCs w:val="20"/>
          <w:vertAlign w:val="superscript"/>
        </w:rPr>
      </w:pPr>
      <w:r w:rsidRPr="00E40957">
        <w:rPr>
          <w:rFonts w:ascii="Arial" w:hAnsi="Arial" w:cs="Arial"/>
          <w:b/>
          <w:bCs/>
          <w:sz w:val="20"/>
          <w:szCs w:val="20"/>
        </w:rPr>
        <w:t>Kabel zasilający tablice liczniko</w:t>
      </w:r>
      <w:r w:rsidRPr="00E40957">
        <w:rPr>
          <w:rFonts w:ascii="Arial" w:hAnsi="Arial" w:cs="Arial"/>
          <w:b/>
          <w:bCs/>
          <w:sz w:val="20"/>
          <w:szCs w:val="20"/>
          <w:u w:val="single"/>
        </w:rPr>
        <w:t>we tablice rozdzielcza TRA</w:t>
      </w:r>
      <w:r>
        <w:rPr>
          <w:rFonts w:ascii="Arial" w:hAnsi="Arial" w:cs="Arial"/>
          <w:b/>
          <w:bCs/>
          <w:sz w:val="20"/>
          <w:szCs w:val="20"/>
          <w:u w:val="single"/>
        </w:rPr>
        <w:t>3</w:t>
      </w:r>
      <w:r w:rsidRPr="00E40957">
        <w:rPr>
          <w:rFonts w:ascii="Arial" w:hAnsi="Arial" w:cs="Arial"/>
          <w:b/>
          <w:bCs/>
          <w:sz w:val="20"/>
          <w:szCs w:val="20"/>
        </w:rPr>
        <w:t>– N2XH-J 5x</w:t>
      </w:r>
      <w:r>
        <w:rPr>
          <w:rFonts w:ascii="Arial" w:hAnsi="Arial" w:cs="Arial"/>
          <w:b/>
          <w:bCs/>
          <w:sz w:val="20"/>
          <w:szCs w:val="20"/>
        </w:rPr>
        <w:t>10</w:t>
      </w:r>
      <w:r w:rsidRPr="00E40957">
        <w:rPr>
          <w:rFonts w:ascii="Arial" w:hAnsi="Arial" w:cs="Arial"/>
          <w:b/>
          <w:bCs/>
          <w:sz w:val="20"/>
          <w:szCs w:val="20"/>
        </w:rPr>
        <w:t>mm</w:t>
      </w:r>
      <w:r w:rsidRPr="00E40957">
        <w:rPr>
          <w:rFonts w:ascii="Arial" w:hAnsi="Arial" w:cs="Arial"/>
          <w:b/>
          <w:bCs/>
          <w:sz w:val="20"/>
          <w:szCs w:val="20"/>
          <w:vertAlign w:val="superscript"/>
        </w:rPr>
        <w:t xml:space="preserve">2 </w:t>
      </w:r>
    </w:p>
    <w:p w14:paraId="7B6FAC0C" w14:textId="77777777" w:rsidR="009B71E0" w:rsidRPr="00F37EC9" w:rsidRDefault="009B71E0" w:rsidP="009B71E0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  <w:highlight w:val="yellow"/>
          <w:u w:val="single"/>
          <w:vertAlign w:val="superscript"/>
        </w:rPr>
      </w:pPr>
    </w:p>
    <w:p w14:paraId="0628378F" w14:textId="77777777" w:rsidR="009B71E0" w:rsidRPr="009B45FB" w:rsidRDefault="009B71E0" w:rsidP="009B71E0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9B45FB">
        <w:rPr>
          <w:rFonts w:ascii="Arial" w:hAnsi="Arial" w:cs="Arial"/>
          <w:i/>
          <w:iCs/>
          <w:sz w:val="20"/>
          <w:szCs w:val="20"/>
          <w:u w:val="single"/>
        </w:rPr>
        <w:t>Dobór kabli zasilających i ich zabezpieczeń</w:t>
      </w:r>
    </w:p>
    <w:p w14:paraId="4FE80B57" w14:textId="77777777" w:rsidR="009B71E0" w:rsidRDefault="009B71E0" w:rsidP="009B71E0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</w:p>
    <w:p w14:paraId="1407F0C2" w14:textId="77777777" w:rsidR="009B71E0" w:rsidRPr="00CC3ABC" w:rsidRDefault="009B71E0" w:rsidP="009B71E0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>Napięcie zasilania</w:t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</w:r>
      <w:proofErr w:type="spellStart"/>
      <w:r w:rsidRPr="00CC3ABC">
        <w:rPr>
          <w:rFonts w:ascii="Arial" w:hAnsi="Arial" w:cs="Arial"/>
          <w:sz w:val="20"/>
          <w:szCs w:val="20"/>
        </w:rPr>
        <w:t>U</w:t>
      </w:r>
      <w:r w:rsidRPr="00CC3ABC">
        <w:rPr>
          <w:rFonts w:ascii="Arial" w:hAnsi="Arial" w:cs="Arial"/>
          <w:sz w:val="20"/>
          <w:szCs w:val="20"/>
          <w:vertAlign w:val="subscript"/>
        </w:rPr>
        <w:t>n</w:t>
      </w:r>
      <w:proofErr w:type="spellEnd"/>
      <w:r w:rsidRPr="00CC3ABC">
        <w:rPr>
          <w:rFonts w:ascii="Arial" w:hAnsi="Arial" w:cs="Arial"/>
          <w:sz w:val="20"/>
          <w:szCs w:val="20"/>
        </w:rPr>
        <w:t xml:space="preserve">=0,4 </w:t>
      </w:r>
      <w:proofErr w:type="spellStart"/>
      <w:r w:rsidRPr="00CC3ABC">
        <w:rPr>
          <w:rFonts w:ascii="Arial" w:hAnsi="Arial" w:cs="Arial"/>
          <w:sz w:val="20"/>
          <w:szCs w:val="20"/>
        </w:rPr>
        <w:t>kV</w:t>
      </w:r>
      <w:proofErr w:type="spellEnd"/>
    </w:p>
    <w:p w14:paraId="0FAC0863" w14:textId="61CC8100" w:rsidR="009B71E0" w:rsidRPr="00CC3ABC" w:rsidRDefault="009B71E0" w:rsidP="009B71E0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>Moc zainstalowana</w:t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  <w:t xml:space="preserve">– </w:t>
      </w:r>
      <w:r w:rsidRPr="00CC3ABC">
        <w:rPr>
          <w:rFonts w:ascii="Arial" w:hAnsi="Arial" w:cs="Arial"/>
          <w:sz w:val="20"/>
          <w:szCs w:val="20"/>
        </w:rPr>
        <w:tab/>
      </w:r>
      <w:r w:rsidR="00FA26E5">
        <w:rPr>
          <w:rFonts w:ascii="Arial" w:hAnsi="Arial" w:cs="Arial"/>
          <w:sz w:val="20"/>
          <w:szCs w:val="20"/>
        </w:rPr>
        <w:t>4,73</w:t>
      </w:r>
      <w:r w:rsidRPr="00CC3ABC">
        <w:rPr>
          <w:rFonts w:ascii="Arial" w:hAnsi="Arial" w:cs="Arial"/>
          <w:sz w:val="20"/>
          <w:szCs w:val="20"/>
        </w:rPr>
        <w:t xml:space="preserve"> kW</w:t>
      </w:r>
    </w:p>
    <w:p w14:paraId="55CA837F" w14:textId="722D5574" w:rsidR="009B71E0" w:rsidRPr="00CC3ABC" w:rsidRDefault="009B71E0" w:rsidP="009B71E0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 xml:space="preserve">Współczynnik jednoczesności </w:t>
      </w:r>
      <w:proofErr w:type="spellStart"/>
      <w:r w:rsidRPr="00CC3ABC">
        <w:rPr>
          <w:rFonts w:ascii="Arial" w:hAnsi="Arial" w:cs="Arial"/>
          <w:sz w:val="20"/>
          <w:szCs w:val="20"/>
        </w:rPr>
        <w:t>kj</w:t>
      </w:r>
      <w:proofErr w:type="spellEnd"/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  <w:t>0,</w:t>
      </w:r>
      <w:r w:rsidR="00FA26E5">
        <w:rPr>
          <w:rFonts w:ascii="Arial" w:hAnsi="Arial" w:cs="Arial"/>
          <w:sz w:val="20"/>
          <w:szCs w:val="20"/>
        </w:rPr>
        <w:t>61</w:t>
      </w:r>
    </w:p>
    <w:p w14:paraId="55238E8E" w14:textId="64D4464C" w:rsidR="009B71E0" w:rsidRPr="00CC3ABC" w:rsidRDefault="009B71E0" w:rsidP="009B71E0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 xml:space="preserve">Moc szczytowa </w:t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</w:r>
      <w:r w:rsidR="00FA26E5">
        <w:rPr>
          <w:rFonts w:ascii="Arial" w:hAnsi="Arial" w:cs="Arial"/>
          <w:sz w:val="20"/>
          <w:szCs w:val="20"/>
        </w:rPr>
        <w:t>2,9</w:t>
      </w:r>
      <w:r w:rsidRPr="00CC3ABC">
        <w:rPr>
          <w:rFonts w:ascii="Arial" w:hAnsi="Arial" w:cs="Arial"/>
          <w:sz w:val="20"/>
          <w:szCs w:val="20"/>
        </w:rPr>
        <w:t xml:space="preserve"> kW =&gt; </w:t>
      </w:r>
      <w:r w:rsidR="00FA26E5">
        <w:rPr>
          <w:rFonts w:ascii="Arial" w:hAnsi="Arial" w:cs="Arial"/>
          <w:sz w:val="20"/>
          <w:szCs w:val="20"/>
        </w:rPr>
        <w:t>4,50</w:t>
      </w:r>
      <w:r w:rsidRPr="00CC3ABC">
        <w:rPr>
          <w:rFonts w:ascii="Arial" w:hAnsi="Arial" w:cs="Arial"/>
          <w:sz w:val="20"/>
          <w:szCs w:val="20"/>
        </w:rPr>
        <w:t xml:space="preserve"> A</w:t>
      </w:r>
      <w:r w:rsidRPr="00CC3ABC">
        <w:rPr>
          <w:rFonts w:ascii="Arial" w:hAnsi="Arial" w:cs="Arial"/>
          <w:sz w:val="20"/>
          <w:szCs w:val="20"/>
        </w:rPr>
        <w:tab/>
      </w:r>
    </w:p>
    <w:p w14:paraId="5020BB3F" w14:textId="77777777" w:rsidR="009B71E0" w:rsidRPr="00CC3ABC" w:rsidRDefault="009B71E0" w:rsidP="009B71E0">
      <w:pPr>
        <w:pStyle w:val="Standard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>Współczynnik korygujący dla wiązek kablowych</w:t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  <w:t>0,72</w:t>
      </w:r>
    </w:p>
    <w:p w14:paraId="12BC3BAD" w14:textId="77777777" w:rsidR="009B71E0" w:rsidRPr="00CC3ABC" w:rsidRDefault="009B71E0" w:rsidP="009B71E0">
      <w:pPr>
        <w:pStyle w:val="Standard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 xml:space="preserve">Długotrwała obciążalność kabla (wg PN-IEC 60364-5-523)   - </w:t>
      </w:r>
      <w:r>
        <w:rPr>
          <w:rFonts w:ascii="Arial" w:hAnsi="Arial" w:cs="Arial"/>
          <w:sz w:val="20"/>
          <w:szCs w:val="20"/>
        </w:rPr>
        <w:t>75</w:t>
      </w:r>
      <w:r w:rsidRPr="00CC3ABC">
        <w:rPr>
          <w:rFonts w:ascii="Arial" w:hAnsi="Arial" w:cs="Arial"/>
          <w:sz w:val="20"/>
          <w:szCs w:val="20"/>
        </w:rPr>
        <w:t xml:space="preserve">A =&gt; </w:t>
      </w:r>
      <w:r>
        <w:rPr>
          <w:rFonts w:ascii="Arial" w:hAnsi="Arial" w:cs="Arial"/>
          <w:sz w:val="20"/>
          <w:szCs w:val="20"/>
        </w:rPr>
        <w:t>75</w:t>
      </w:r>
      <w:r w:rsidRPr="00CC3ABC">
        <w:rPr>
          <w:rFonts w:ascii="Arial" w:hAnsi="Arial" w:cs="Arial"/>
          <w:sz w:val="20"/>
          <w:szCs w:val="20"/>
        </w:rPr>
        <w:t xml:space="preserve">•0,72 = </w:t>
      </w:r>
      <w:r>
        <w:rPr>
          <w:rFonts w:ascii="Arial" w:hAnsi="Arial" w:cs="Arial"/>
          <w:sz w:val="20"/>
          <w:szCs w:val="20"/>
        </w:rPr>
        <w:t>54,0</w:t>
      </w:r>
      <w:r w:rsidRPr="00CC3ABC">
        <w:rPr>
          <w:rFonts w:ascii="Arial" w:hAnsi="Arial" w:cs="Arial"/>
          <w:sz w:val="20"/>
          <w:szCs w:val="20"/>
        </w:rPr>
        <w:t>A</w:t>
      </w:r>
    </w:p>
    <w:p w14:paraId="5A4A22E1" w14:textId="77777777" w:rsidR="009B71E0" w:rsidRPr="00CC3ABC" w:rsidRDefault="009B71E0" w:rsidP="009B71E0">
      <w:pPr>
        <w:pStyle w:val="Standard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>Zabezpieczenie w rozdzielni głównej nN</w:t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  <w:t xml:space="preserve"> wkładka topikowa </w:t>
      </w:r>
      <w:r>
        <w:rPr>
          <w:rFonts w:ascii="Arial" w:hAnsi="Arial" w:cs="Arial"/>
          <w:sz w:val="20"/>
          <w:szCs w:val="20"/>
        </w:rPr>
        <w:t>25</w:t>
      </w:r>
      <w:r w:rsidRPr="00CC3ABC">
        <w:rPr>
          <w:rFonts w:ascii="Arial" w:hAnsi="Arial" w:cs="Arial"/>
          <w:sz w:val="20"/>
          <w:szCs w:val="20"/>
        </w:rPr>
        <w:t>A</w:t>
      </w:r>
    </w:p>
    <w:p w14:paraId="6928F311" w14:textId="77777777" w:rsidR="009B71E0" w:rsidRPr="00CC3ABC" w:rsidRDefault="00000000" w:rsidP="009B71E0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Arial"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Arial"/>
                  <w:sz w:val="20"/>
                  <w:szCs w:val="20"/>
                </w:rPr>
                <m:t>I</m:t>
              </m:r>
            </m:e>
            <m:sub>
              <m:r>
                <w:rPr>
                  <w:rFonts w:ascii="Cambria Math" w:hAnsi="Cambria Math" w:cs="Arial"/>
                  <w:sz w:val="20"/>
                  <w:szCs w:val="20"/>
                </w:rPr>
                <m:t>z</m:t>
              </m:r>
            </m:sub>
          </m:sSub>
          <m:r>
            <w:rPr>
              <w:rFonts w:ascii="Cambria Math" w:hAnsi="Cambria Math" w:cs="Arial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 w:cs="Arial"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hAnsi="Cambria Math" w:cs="Arial"/>
                  <w:sz w:val="20"/>
                  <w:szCs w:val="20"/>
                </w:rPr>
                <m:t>*</m:t>
              </m:r>
              <m:sSub>
                <m:sSubPr>
                  <m:ctrlPr>
                    <w:rPr>
                      <w:rFonts w:ascii="Cambria Math" w:hAnsi="Cambria Math" w:cs="Arial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I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n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1,45</m:t>
              </m:r>
            </m:den>
          </m:f>
          <m:r>
            <w:rPr>
              <w:rFonts w:ascii="Cambria Math" w:hAnsi="Cambria Math" w:cs="Arial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 w:cs="Arial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1,6</m:t>
              </m:r>
              <m:r>
                <w:rPr>
                  <w:rFonts w:ascii="Cambria Math" w:hAnsi="Cambria Math" w:cs="Arial"/>
                  <w:sz w:val="20"/>
                  <w:szCs w:val="20"/>
                </w:rPr>
                <m:t>*25</m:t>
              </m:r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1,45</m:t>
              </m:r>
            </m:den>
          </m:f>
          <m:r>
            <w:rPr>
              <w:rFonts w:ascii="Cambria Math" w:hAnsi="Cambria Math" w:cs="Arial"/>
              <w:sz w:val="20"/>
              <w:szCs w:val="20"/>
            </w:rPr>
            <m:t>=</m:t>
          </m:r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>27,5</m:t>
          </m:r>
          <m:r>
            <w:rPr>
              <w:rFonts w:ascii="Cambria Math" w:hAnsi="Cambria Math" w:cs="Arial"/>
              <w:sz w:val="20"/>
              <w:szCs w:val="20"/>
            </w:rPr>
            <m:t>A</m:t>
          </m:r>
        </m:oMath>
      </m:oMathPara>
    </w:p>
    <w:p w14:paraId="6301D181" w14:textId="77777777" w:rsidR="009B71E0" w:rsidRPr="00CC3ABC" w:rsidRDefault="009B71E0" w:rsidP="009B71E0">
      <w:pPr>
        <w:pStyle w:val="Standard"/>
        <w:spacing w:line="100" w:lineRule="atLeast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54</w:t>
      </w:r>
      <w:r w:rsidRPr="00CC3ABC">
        <w:rPr>
          <w:rFonts w:ascii="Arial" w:hAnsi="Arial" w:cs="Arial"/>
          <w:sz w:val="20"/>
          <w:szCs w:val="20"/>
        </w:rPr>
        <w:t xml:space="preserve"> A &gt;</w:t>
      </w:r>
      <w:r>
        <w:rPr>
          <w:rFonts w:ascii="Arial" w:hAnsi="Arial" w:cs="Arial"/>
          <w:sz w:val="20"/>
          <w:szCs w:val="20"/>
        </w:rPr>
        <w:t>27,5</w:t>
      </w:r>
      <w:r w:rsidRPr="00CC3ABC">
        <w:rPr>
          <w:rFonts w:ascii="Arial" w:hAnsi="Arial" w:cs="Arial"/>
          <w:sz w:val="20"/>
          <w:szCs w:val="20"/>
        </w:rPr>
        <w:t xml:space="preserve"> A</w:t>
      </w:r>
    </w:p>
    <w:p w14:paraId="57CF2524" w14:textId="77777777" w:rsidR="009B71E0" w:rsidRPr="00CC3ABC" w:rsidRDefault="009B71E0" w:rsidP="009B71E0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CC3ABC">
        <w:rPr>
          <w:rFonts w:ascii="Arial" w:hAnsi="Arial" w:cs="Arial"/>
          <w:b/>
          <w:bCs/>
          <w:sz w:val="20"/>
          <w:szCs w:val="20"/>
          <w:u w:val="single"/>
        </w:rPr>
        <w:t>Warunek spełniony</w:t>
      </w:r>
    </w:p>
    <w:p w14:paraId="207AA2EC" w14:textId="77777777" w:rsidR="00CC0B10" w:rsidRDefault="00CC0B10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F3084A8" w14:textId="77777777" w:rsidR="009B71E0" w:rsidRDefault="009B71E0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7DE29A3" w14:textId="77777777" w:rsidR="009B71E0" w:rsidRDefault="009B71E0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D7171CF" w14:textId="77777777" w:rsidR="009B71E0" w:rsidRDefault="009B71E0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4B51E4E6" w14:textId="77777777" w:rsidR="009B71E0" w:rsidRDefault="009B71E0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5FB04FA" w14:textId="77777777" w:rsidR="009B71E0" w:rsidRDefault="009B71E0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26BCF2F" w14:textId="77777777" w:rsidR="009B71E0" w:rsidRDefault="009B71E0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10B6819" w14:textId="77777777" w:rsidR="009B71E0" w:rsidRDefault="009B71E0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DCBC0BD" w14:textId="77777777" w:rsidR="009B71E0" w:rsidRDefault="009B71E0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6E6A137" w14:textId="77777777" w:rsidR="009B71E0" w:rsidRDefault="009B71E0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13398211" w14:textId="77777777" w:rsidR="009B71E0" w:rsidRDefault="009B71E0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D425895" w14:textId="2EB5EA63" w:rsidR="00FA26E5" w:rsidRDefault="00FA26E5" w:rsidP="00FA26E5">
      <w:pPr>
        <w:pStyle w:val="Standard"/>
        <w:spacing w:line="360" w:lineRule="auto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  <w:r w:rsidRPr="006360BD">
        <w:rPr>
          <w:rFonts w:ascii="Arial" w:hAnsi="Arial" w:cs="Arial"/>
          <w:sz w:val="20"/>
          <w:szCs w:val="20"/>
          <w:u w:val="single"/>
        </w:rPr>
        <w:t xml:space="preserve">Obliczenie spadku napięcia w relacji RGnN – tablice </w:t>
      </w:r>
      <w:r>
        <w:rPr>
          <w:rFonts w:ascii="Arial" w:hAnsi="Arial" w:cs="Arial"/>
          <w:sz w:val="20"/>
          <w:szCs w:val="20"/>
          <w:u w:val="single"/>
        </w:rPr>
        <w:t>rozdzielcza TRA4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4"/>
        <w:gridCol w:w="1119"/>
        <w:gridCol w:w="714"/>
        <w:gridCol w:w="748"/>
        <w:gridCol w:w="1234"/>
        <w:gridCol w:w="797"/>
        <w:gridCol w:w="898"/>
        <w:gridCol w:w="786"/>
        <w:gridCol w:w="590"/>
        <w:gridCol w:w="498"/>
        <w:gridCol w:w="489"/>
        <w:gridCol w:w="491"/>
      </w:tblGrid>
      <w:tr w:rsidR="00FA26E5" w:rsidRPr="00FA26E5" w14:paraId="5627F045" w14:textId="77777777" w:rsidTr="00FA26E5">
        <w:trPr>
          <w:trHeight w:val="600"/>
          <w:tblCellSpacing w:w="0" w:type="dxa"/>
        </w:trPr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8EDD51" w14:textId="77777777" w:rsidR="00FA26E5" w:rsidRPr="00FA26E5" w:rsidRDefault="00FA26E5" w:rsidP="00FA26E5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FA26E5">
              <w:rPr>
                <w:rFonts w:cs="Arial"/>
                <w:b/>
                <w:bCs/>
                <w:szCs w:val="20"/>
              </w:rPr>
              <w:t>Opis odcinka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CD6C7A" w14:textId="77777777" w:rsidR="00FA26E5" w:rsidRPr="00FA26E5" w:rsidRDefault="00FA26E5" w:rsidP="00FA26E5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FA26E5">
              <w:rPr>
                <w:rFonts w:cs="Arial"/>
                <w:b/>
                <w:bCs/>
                <w:szCs w:val="20"/>
              </w:rPr>
              <w:t>Typ kabla/ przewodu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C76E7E" w14:textId="77777777" w:rsidR="00FA26E5" w:rsidRPr="00FA26E5" w:rsidRDefault="00FA26E5" w:rsidP="00FA26E5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FA26E5">
              <w:rPr>
                <w:rFonts w:cs="Arial"/>
                <w:b/>
                <w:bCs/>
                <w:szCs w:val="20"/>
              </w:rPr>
              <w:t>L [km]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E6C060" w14:textId="77777777" w:rsidR="00FA26E5" w:rsidRPr="00FA26E5" w:rsidRDefault="00FA26E5" w:rsidP="00FA26E5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FA26E5">
              <w:rPr>
                <w:rFonts w:cs="Arial"/>
                <w:b/>
                <w:bCs/>
                <w:szCs w:val="20"/>
              </w:rPr>
              <w:t>s [mm2]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6EEC3B" w14:textId="77777777" w:rsidR="00FA26E5" w:rsidRPr="00FA26E5" w:rsidRDefault="00FA26E5" w:rsidP="00FA26E5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FA26E5">
              <w:rPr>
                <w:rFonts w:cs="Arial"/>
                <w:b/>
                <w:bCs/>
                <w:szCs w:val="20"/>
              </w:rPr>
              <w:t>γ [m/Ω*mm2]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69669B" w14:textId="77777777" w:rsidR="00FA26E5" w:rsidRPr="00FA26E5" w:rsidRDefault="00FA26E5" w:rsidP="00FA26E5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FA26E5">
              <w:rPr>
                <w:rFonts w:cs="Arial"/>
                <w:b/>
                <w:bCs/>
                <w:szCs w:val="20"/>
              </w:rPr>
              <w:t>x' [Ω/km]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92139D" w14:textId="77777777" w:rsidR="00FA26E5" w:rsidRPr="00FA26E5" w:rsidRDefault="00FA26E5" w:rsidP="00FA26E5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FA26E5">
              <w:rPr>
                <w:rFonts w:cs="Arial"/>
                <w:b/>
                <w:bCs/>
                <w:szCs w:val="20"/>
              </w:rPr>
              <w:t>R [Ω]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073690" w14:textId="77777777" w:rsidR="00FA26E5" w:rsidRPr="00FA26E5" w:rsidRDefault="00FA26E5" w:rsidP="00FA26E5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FA26E5">
              <w:rPr>
                <w:rFonts w:cs="Arial"/>
                <w:b/>
                <w:bCs/>
                <w:szCs w:val="20"/>
              </w:rPr>
              <w:t>X [Ω]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C52BEB" w14:textId="77777777" w:rsidR="00FA26E5" w:rsidRPr="00FA26E5" w:rsidRDefault="00FA26E5" w:rsidP="00FA26E5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FA26E5">
              <w:rPr>
                <w:rFonts w:cs="Arial"/>
                <w:b/>
                <w:bCs/>
                <w:szCs w:val="20"/>
              </w:rPr>
              <w:t>ΣP [kW]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32CF15" w14:textId="77777777" w:rsidR="00FA26E5" w:rsidRPr="00FA26E5" w:rsidRDefault="00FA26E5" w:rsidP="00FA26E5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proofErr w:type="gramStart"/>
            <w:r w:rsidRPr="00FA26E5">
              <w:rPr>
                <w:rFonts w:cs="Arial"/>
                <w:b/>
                <w:bCs/>
                <w:szCs w:val="20"/>
              </w:rPr>
              <w:t>cos</w:t>
            </w:r>
            <w:proofErr w:type="gramEnd"/>
            <w:r w:rsidRPr="00FA26E5">
              <w:rPr>
                <w:rFonts w:cs="Arial"/>
                <w:b/>
                <w:bCs/>
                <w:szCs w:val="20"/>
              </w:rPr>
              <w:t xml:space="preserve"> φ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3F2401" w14:textId="77777777" w:rsidR="00FA26E5" w:rsidRPr="00FA26E5" w:rsidRDefault="00FA26E5" w:rsidP="00FA26E5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proofErr w:type="spellStart"/>
            <w:r w:rsidRPr="00FA26E5">
              <w:rPr>
                <w:rFonts w:cs="Arial"/>
                <w:b/>
                <w:bCs/>
                <w:szCs w:val="20"/>
              </w:rPr>
              <w:t>Ib</w:t>
            </w:r>
            <w:proofErr w:type="spellEnd"/>
            <w:r w:rsidRPr="00FA26E5">
              <w:rPr>
                <w:rFonts w:cs="Arial"/>
                <w:b/>
                <w:bCs/>
                <w:szCs w:val="20"/>
              </w:rPr>
              <w:t xml:space="preserve"> [A]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553039" w14:textId="77777777" w:rsidR="00FA26E5" w:rsidRPr="00FA26E5" w:rsidRDefault="00FA26E5" w:rsidP="00FA26E5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FA26E5">
              <w:rPr>
                <w:rFonts w:cs="Arial"/>
                <w:b/>
                <w:bCs/>
                <w:szCs w:val="20"/>
              </w:rPr>
              <w:t>DU 3f %</w:t>
            </w:r>
          </w:p>
        </w:tc>
      </w:tr>
      <w:tr w:rsidR="00FA26E5" w:rsidRPr="00FA26E5" w14:paraId="25FFE583" w14:textId="77777777" w:rsidTr="00FA26E5">
        <w:trPr>
          <w:trHeight w:val="600"/>
          <w:tblCellSpacing w:w="0" w:type="dxa"/>
        </w:trPr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FAF8F59" w14:textId="77777777" w:rsidR="00FA26E5" w:rsidRPr="00FA26E5" w:rsidRDefault="00FA26E5" w:rsidP="00FA26E5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FA26E5">
              <w:rPr>
                <w:rFonts w:cs="Arial"/>
                <w:b/>
                <w:bCs/>
                <w:szCs w:val="20"/>
              </w:rPr>
              <w:t>TRA4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D1B4EB5" w14:textId="77777777" w:rsidR="00FA26E5" w:rsidRPr="00FA26E5" w:rsidRDefault="00FA26E5" w:rsidP="00FA26E5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FA26E5">
              <w:rPr>
                <w:rFonts w:cs="Arial"/>
                <w:b/>
                <w:bCs/>
                <w:szCs w:val="20"/>
              </w:rPr>
              <w:t>N2XH-J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BA73584" w14:textId="77777777" w:rsidR="00FA26E5" w:rsidRPr="00FA26E5" w:rsidRDefault="00FA26E5" w:rsidP="00FA26E5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FA26E5">
              <w:rPr>
                <w:rFonts w:cs="Arial"/>
                <w:b/>
                <w:bCs/>
                <w:szCs w:val="20"/>
              </w:rPr>
              <w:t>0,045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8BCF8E6" w14:textId="77777777" w:rsidR="00FA26E5" w:rsidRPr="00FA26E5" w:rsidRDefault="00FA26E5" w:rsidP="00FA26E5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FA26E5">
              <w:rPr>
                <w:rFonts w:cs="Arial"/>
                <w:b/>
                <w:bCs/>
                <w:szCs w:val="20"/>
              </w:rPr>
              <w:t>10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4A5516A" w14:textId="77777777" w:rsidR="00FA26E5" w:rsidRPr="00FA26E5" w:rsidRDefault="00FA26E5" w:rsidP="00FA26E5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FA26E5">
              <w:rPr>
                <w:rFonts w:cs="Arial"/>
                <w:b/>
                <w:bCs/>
                <w:szCs w:val="20"/>
              </w:rPr>
              <w:t>55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53142BF" w14:textId="77777777" w:rsidR="00FA26E5" w:rsidRPr="00FA26E5" w:rsidRDefault="00FA26E5" w:rsidP="00FA26E5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FA26E5">
              <w:rPr>
                <w:rFonts w:cs="Arial"/>
                <w:b/>
                <w:bCs/>
                <w:szCs w:val="20"/>
              </w:rPr>
              <w:t>0,08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DDA812A" w14:textId="77777777" w:rsidR="00FA26E5" w:rsidRPr="00FA26E5" w:rsidRDefault="00FA26E5" w:rsidP="00FA26E5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FA26E5">
              <w:rPr>
                <w:rFonts w:cs="Arial"/>
                <w:b/>
                <w:bCs/>
                <w:szCs w:val="20"/>
              </w:rPr>
              <w:t>0,081818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299F1B0" w14:textId="77777777" w:rsidR="00FA26E5" w:rsidRPr="00FA26E5" w:rsidRDefault="00FA26E5" w:rsidP="00FA26E5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FA26E5">
              <w:rPr>
                <w:rFonts w:cs="Arial"/>
                <w:b/>
                <w:bCs/>
                <w:szCs w:val="20"/>
              </w:rPr>
              <w:t>0,00360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6D9C713" w14:textId="77777777" w:rsidR="00FA26E5" w:rsidRPr="00FA26E5" w:rsidRDefault="00FA26E5" w:rsidP="00FA26E5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FA26E5">
              <w:rPr>
                <w:rFonts w:cs="Arial"/>
                <w:b/>
                <w:bCs/>
                <w:szCs w:val="20"/>
              </w:rPr>
              <w:t>6,1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BB71172" w14:textId="77777777" w:rsidR="00FA26E5" w:rsidRPr="00FA26E5" w:rsidRDefault="00FA26E5" w:rsidP="00FA26E5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FA26E5">
              <w:rPr>
                <w:rFonts w:cs="Arial"/>
                <w:b/>
                <w:bCs/>
                <w:szCs w:val="20"/>
              </w:rPr>
              <w:t>0,93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2531AF" w14:textId="77777777" w:rsidR="00FA26E5" w:rsidRPr="00FA26E5" w:rsidRDefault="00FA26E5" w:rsidP="00FA26E5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FA26E5">
              <w:rPr>
                <w:rFonts w:cs="Arial"/>
                <w:b/>
                <w:bCs/>
                <w:szCs w:val="20"/>
              </w:rPr>
              <w:t>9,47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EFD65F" w14:textId="77777777" w:rsidR="00FA26E5" w:rsidRPr="00FA26E5" w:rsidRDefault="00FA26E5" w:rsidP="00FA26E5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FA26E5">
              <w:rPr>
                <w:rFonts w:cs="Arial"/>
                <w:b/>
                <w:bCs/>
                <w:szCs w:val="20"/>
              </w:rPr>
              <w:t>0,32</w:t>
            </w:r>
          </w:p>
        </w:tc>
      </w:tr>
    </w:tbl>
    <w:p w14:paraId="7FC485BA" w14:textId="77777777" w:rsidR="00FA26E5" w:rsidRDefault="00FA26E5" w:rsidP="00FA26E5">
      <w:pPr>
        <w:pStyle w:val="Standard"/>
        <w:spacing w:line="360" w:lineRule="auto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14B3352" w14:textId="678B0F3E" w:rsidR="00FA26E5" w:rsidRPr="00E40957" w:rsidRDefault="00FA26E5" w:rsidP="00FA26E5">
      <w:pPr>
        <w:pStyle w:val="Standard"/>
        <w:spacing w:line="100" w:lineRule="atLeast"/>
        <w:jc w:val="both"/>
        <w:rPr>
          <w:rFonts w:ascii="Arial" w:hAnsi="Arial" w:cs="Arial"/>
          <w:b/>
          <w:bCs/>
          <w:sz w:val="20"/>
          <w:szCs w:val="20"/>
          <w:vertAlign w:val="superscript"/>
        </w:rPr>
      </w:pPr>
      <w:r w:rsidRPr="00E40957">
        <w:rPr>
          <w:rFonts w:ascii="Arial" w:hAnsi="Arial" w:cs="Arial"/>
          <w:b/>
          <w:bCs/>
          <w:sz w:val="20"/>
          <w:szCs w:val="20"/>
        </w:rPr>
        <w:t xml:space="preserve">Kabel zasilający tablice </w:t>
      </w:r>
      <w:r w:rsidRPr="00E57B41">
        <w:rPr>
          <w:rFonts w:ascii="Arial" w:hAnsi="Arial" w:cs="Arial"/>
          <w:b/>
          <w:bCs/>
          <w:sz w:val="20"/>
          <w:szCs w:val="20"/>
        </w:rPr>
        <w:t>licznikowe tablice rozdzielcza TRA4</w:t>
      </w:r>
      <w:r w:rsidRPr="00E40957">
        <w:rPr>
          <w:rFonts w:ascii="Arial" w:hAnsi="Arial" w:cs="Arial"/>
          <w:b/>
          <w:bCs/>
          <w:sz w:val="20"/>
          <w:szCs w:val="20"/>
        </w:rPr>
        <w:t>– N2XH-J 5x</w:t>
      </w:r>
      <w:r>
        <w:rPr>
          <w:rFonts w:ascii="Arial" w:hAnsi="Arial" w:cs="Arial"/>
          <w:b/>
          <w:bCs/>
          <w:sz w:val="20"/>
          <w:szCs w:val="20"/>
        </w:rPr>
        <w:t>10</w:t>
      </w:r>
      <w:r w:rsidRPr="00E40957">
        <w:rPr>
          <w:rFonts w:ascii="Arial" w:hAnsi="Arial" w:cs="Arial"/>
          <w:b/>
          <w:bCs/>
          <w:sz w:val="20"/>
          <w:szCs w:val="20"/>
        </w:rPr>
        <w:t>mm</w:t>
      </w:r>
      <w:r w:rsidRPr="00E40957">
        <w:rPr>
          <w:rFonts w:ascii="Arial" w:hAnsi="Arial" w:cs="Arial"/>
          <w:b/>
          <w:bCs/>
          <w:sz w:val="20"/>
          <w:szCs w:val="20"/>
          <w:vertAlign w:val="superscript"/>
        </w:rPr>
        <w:t xml:space="preserve">2 </w:t>
      </w:r>
    </w:p>
    <w:p w14:paraId="2CFCA948" w14:textId="77777777" w:rsidR="00FA26E5" w:rsidRPr="00F37EC9" w:rsidRDefault="00FA26E5" w:rsidP="00FA26E5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  <w:highlight w:val="yellow"/>
          <w:u w:val="single"/>
          <w:vertAlign w:val="superscript"/>
        </w:rPr>
      </w:pPr>
    </w:p>
    <w:p w14:paraId="73F6F67C" w14:textId="77777777" w:rsidR="00FA26E5" w:rsidRPr="009B45FB" w:rsidRDefault="00FA26E5" w:rsidP="00FA26E5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9B45FB">
        <w:rPr>
          <w:rFonts w:ascii="Arial" w:hAnsi="Arial" w:cs="Arial"/>
          <w:i/>
          <w:iCs/>
          <w:sz w:val="20"/>
          <w:szCs w:val="20"/>
          <w:u w:val="single"/>
        </w:rPr>
        <w:t>Dobór kabli zasilających i ich zabezpieczeń</w:t>
      </w:r>
    </w:p>
    <w:p w14:paraId="645AF040" w14:textId="77777777" w:rsidR="00FA26E5" w:rsidRDefault="00FA26E5" w:rsidP="00FA26E5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</w:p>
    <w:p w14:paraId="0FBFB52C" w14:textId="77777777" w:rsidR="00FA26E5" w:rsidRPr="00CC3ABC" w:rsidRDefault="00FA26E5" w:rsidP="00FA26E5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>Napięcie zasilania</w:t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</w:r>
      <w:proofErr w:type="spellStart"/>
      <w:r w:rsidRPr="00CC3ABC">
        <w:rPr>
          <w:rFonts w:ascii="Arial" w:hAnsi="Arial" w:cs="Arial"/>
          <w:sz w:val="20"/>
          <w:szCs w:val="20"/>
        </w:rPr>
        <w:t>U</w:t>
      </w:r>
      <w:r w:rsidRPr="00CC3ABC">
        <w:rPr>
          <w:rFonts w:ascii="Arial" w:hAnsi="Arial" w:cs="Arial"/>
          <w:sz w:val="20"/>
          <w:szCs w:val="20"/>
          <w:vertAlign w:val="subscript"/>
        </w:rPr>
        <w:t>n</w:t>
      </w:r>
      <w:proofErr w:type="spellEnd"/>
      <w:r w:rsidRPr="00CC3ABC">
        <w:rPr>
          <w:rFonts w:ascii="Arial" w:hAnsi="Arial" w:cs="Arial"/>
          <w:sz w:val="20"/>
          <w:szCs w:val="20"/>
        </w:rPr>
        <w:t xml:space="preserve">=0,4 </w:t>
      </w:r>
      <w:proofErr w:type="spellStart"/>
      <w:r w:rsidRPr="00CC3ABC">
        <w:rPr>
          <w:rFonts w:ascii="Arial" w:hAnsi="Arial" w:cs="Arial"/>
          <w:sz w:val="20"/>
          <w:szCs w:val="20"/>
        </w:rPr>
        <w:t>kV</w:t>
      </w:r>
      <w:proofErr w:type="spellEnd"/>
    </w:p>
    <w:p w14:paraId="48961E5E" w14:textId="4E2B5CC9" w:rsidR="00FA26E5" w:rsidRPr="00CC3ABC" w:rsidRDefault="00FA26E5" w:rsidP="00FA26E5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>Moc zainstalowana</w:t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  <w:t xml:space="preserve">– </w:t>
      </w:r>
      <w:r w:rsidRPr="00CC3AB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16,4</w:t>
      </w:r>
      <w:r w:rsidRPr="00CC3ABC">
        <w:rPr>
          <w:rFonts w:ascii="Arial" w:hAnsi="Arial" w:cs="Arial"/>
          <w:sz w:val="20"/>
          <w:szCs w:val="20"/>
        </w:rPr>
        <w:t xml:space="preserve"> kW</w:t>
      </w:r>
    </w:p>
    <w:p w14:paraId="4217DDA1" w14:textId="29DD7F13" w:rsidR="00FA26E5" w:rsidRPr="00CC3ABC" w:rsidRDefault="00FA26E5" w:rsidP="00FA26E5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 xml:space="preserve">Współczynnik jednoczesności </w:t>
      </w:r>
      <w:proofErr w:type="spellStart"/>
      <w:r w:rsidRPr="00CC3ABC">
        <w:rPr>
          <w:rFonts w:ascii="Arial" w:hAnsi="Arial" w:cs="Arial"/>
          <w:sz w:val="20"/>
          <w:szCs w:val="20"/>
        </w:rPr>
        <w:t>kj</w:t>
      </w:r>
      <w:proofErr w:type="spellEnd"/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  <w:t>0,</w:t>
      </w:r>
      <w:r>
        <w:rPr>
          <w:rFonts w:ascii="Arial" w:hAnsi="Arial" w:cs="Arial"/>
          <w:sz w:val="20"/>
          <w:szCs w:val="20"/>
        </w:rPr>
        <w:t>37</w:t>
      </w:r>
    </w:p>
    <w:p w14:paraId="289E4F64" w14:textId="2B12C085" w:rsidR="00FA26E5" w:rsidRPr="00CC3ABC" w:rsidRDefault="00FA26E5" w:rsidP="00FA26E5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 xml:space="preserve">Moc szczytowa </w:t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6,11</w:t>
      </w:r>
      <w:r w:rsidRPr="00CC3ABC">
        <w:rPr>
          <w:rFonts w:ascii="Arial" w:hAnsi="Arial" w:cs="Arial"/>
          <w:sz w:val="20"/>
          <w:szCs w:val="20"/>
        </w:rPr>
        <w:t xml:space="preserve"> kW =&gt; </w:t>
      </w:r>
      <w:r>
        <w:rPr>
          <w:rFonts w:ascii="Arial" w:hAnsi="Arial" w:cs="Arial"/>
          <w:sz w:val="20"/>
          <w:szCs w:val="20"/>
        </w:rPr>
        <w:t>9,50</w:t>
      </w:r>
      <w:r w:rsidRPr="00CC3ABC">
        <w:rPr>
          <w:rFonts w:ascii="Arial" w:hAnsi="Arial" w:cs="Arial"/>
          <w:sz w:val="20"/>
          <w:szCs w:val="20"/>
        </w:rPr>
        <w:t xml:space="preserve"> A</w:t>
      </w:r>
      <w:r w:rsidRPr="00CC3ABC">
        <w:rPr>
          <w:rFonts w:ascii="Arial" w:hAnsi="Arial" w:cs="Arial"/>
          <w:sz w:val="20"/>
          <w:szCs w:val="20"/>
        </w:rPr>
        <w:tab/>
      </w:r>
    </w:p>
    <w:p w14:paraId="5C588A5D" w14:textId="77777777" w:rsidR="00FA26E5" w:rsidRPr="00CC3ABC" w:rsidRDefault="00FA26E5" w:rsidP="00FA26E5">
      <w:pPr>
        <w:pStyle w:val="Standard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>Współczynnik korygujący dla wiązek kablowych</w:t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  <w:t>0,72</w:t>
      </w:r>
    </w:p>
    <w:p w14:paraId="4BC10639" w14:textId="77777777" w:rsidR="00FA26E5" w:rsidRPr="00CC3ABC" w:rsidRDefault="00FA26E5" w:rsidP="00FA26E5">
      <w:pPr>
        <w:pStyle w:val="Standard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 xml:space="preserve">Długotrwała obciążalność kabla (wg PN-IEC 60364-5-523)   - </w:t>
      </w:r>
      <w:r>
        <w:rPr>
          <w:rFonts w:ascii="Arial" w:hAnsi="Arial" w:cs="Arial"/>
          <w:sz w:val="20"/>
          <w:szCs w:val="20"/>
        </w:rPr>
        <w:t>75</w:t>
      </w:r>
      <w:r w:rsidRPr="00CC3ABC">
        <w:rPr>
          <w:rFonts w:ascii="Arial" w:hAnsi="Arial" w:cs="Arial"/>
          <w:sz w:val="20"/>
          <w:szCs w:val="20"/>
        </w:rPr>
        <w:t xml:space="preserve">A =&gt; </w:t>
      </w:r>
      <w:r>
        <w:rPr>
          <w:rFonts w:ascii="Arial" w:hAnsi="Arial" w:cs="Arial"/>
          <w:sz w:val="20"/>
          <w:szCs w:val="20"/>
        </w:rPr>
        <w:t>75</w:t>
      </w:r>
      <w:r w:rsidRPr="00CC3ABC">
        <w:rPr>
          <w:rFonts w:ascii="Arial" w:hAnsi="Arial" w:cs="Arial"/>
          <w:sz w:val="20"/>
          <w:szCs w:val="20"/>
        </w:rPr>
        <w:t xml:space="preserve">•0,72 = </w:t>
      </w:r>
      <w:r>
        <w:rPr>
          <w:rFonts w:ascii="Arial" w:hAnsi="Arial" w:cs="Arial"/>
          <w:sz w:val="20"/>
          <w:szCs w:val="20"/>
        </w:rPr>
        <w:t>54,0</w:t>
      </w:r>
      <w:r w:rsidRPr="00CC3ABC">
        <w:rPr>
          <w:rFonts w:ascii="Arial" w:hAnsi="Arial" w:cs="Arial"/>
          <w:sz w:val="20"/>
          <w:szCs w:val="20"/>
        </w:rPr>
        <w:t>A</w:t>
      </w:r>
    </w:p>
    <w:p w14:paraId="47189CE3" w14:textId="14BF6FEE" w:rsidR="00FA26E5" w:rsidRPr="00CC3ABC" w:rsidRDefault="00FA26E5" w:rsidP="00FA26E5">
      <w:pPr>
        <w:pStyle w:val="Standard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>Zabezpieczenie w rozdzielni głównej nN</w:t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  <w:t xml:space="preserve"> wkładka topikowa </w:t>
      </w:r>
      <w:r>
        <w:rPr>
          <w:rFonts w:ascii="Arial" w:hAnsi="Arial" w:cs="Arial"/>
          <w:sz w:val="20"/>
          <w:szCs w:val="20"/>
        </w:rPr>
        <w:t>40</w:t>
      </w:r>
      <w:r w:rsidRPr="00CC3ABC">
        <w:rPr>
          <w:rFonts w:ascii="Arial" w:hAnsi="Arial" w:cs="Arial"/>
          <w:sz w:val="20"/>
          <w:szCs w:val="20"/>
        </w:rPr>
        <w:t>A</w:t>
      </w:r>
    </w:p>
    <w:p w14:paraId="164784B0" w14:textId="735F2901" w:rsidR="00FA26E5" w:rsidRPr="00CC3ABC" w:rsidRDefault="00000000" w:rsidP="00FA26E5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Arial"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Arial"/>
                  <w:sz w:val="20"/>
                  <w:szCs w:val="20"/>
                </w:rPr>
                <m:t>I</m:t>
              </m:r>
            </m:e>
            <m:sub>
              <m:r>
                <w:rPr>
                  <w:rFonts w:ascii="Cambria Math" w:hAnsi="Cambria Math" w:cs="Arial"/>
                  <w:sz w:val="20"/>
                  <w:szCs w:val="20"/>
                </w:rPr>
                <m:t>z</m:t>
              </m:r>
            </m:sub>
          </m:sSub>
          <m:r>
            <w:rPr>
              <w:rFonts w:ascii="Cambria Math" w:hAnsi="Cambria Math" w:cs="Arial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 w:cs="Arial"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hAnsi="Cambria Math" w:cs="Arial"/>
                  <w:sz w:val="20"/>
                  <w:szCs w:val="20"/>
                </w:rPr>
                <m:t>*</m:t>
              </m:r>
              <m:sSub>
                <m:sSubPr>
                  <m:ctrlPr>
                    <w:rPr>
                      <w:rFonts w:ascii="Cambria Math" w:hAnsi="Cambria Math" w:cs="Arial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I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n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1,45</m:t>
              </m:r>
            </m:den>
          </m:f>
          <m:r>
            <w:rPr>
              <w:rFonts w:ascii="Cambria Math" w:hAnsi="Cambria Math" w:cs="Arial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 w:cs="Arial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1,6</m:t>
              </m:r>
              <m:r>
                <w:rPr>
                  <w:rFonts w:ascii="Cambria Math" w:hAnsi="Cambria Math" w:cs="Arial"/>
                  <w:sz w:val="20"/>
                  <w:szCs w:val="20"/>
                </w:rPr>
                <m:t>*40</m:t>
              </m:r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1,45</m:t>
              </m:r>
            </m:den>
          </m:f>
          <m:r>
            <w:rPr>
              <w:rFonts w:ascii="Cambria Math" w:hAnsi="Cambria Math" w:cs="Arial"/>
              <w:sz w:val="20"/>
              <w:szCs w:val="20"/>
            </w:rPr>
            <m:t>=</m:t>
          </m:r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>44,1</m:t>
          </m:r>
          <m:r>
            <w:rPr>
              <w:rFonts w:ascii="Cambria Math" w:hAnsi="Cambria Math" w:cs="Arial"/>
              <w:sz w:val="20"/>
              <w:szCs w:val="20"/>
            </w:rPr>
            <m:t>A</m:t>
          </m:r>
        </m:oMath>
      </m:oMathPara>
    </w:p>
    <w:p w14:paraId="50BA0DB5" w14:textId="75D9197E" w:rsidR="00FA26E5" w:rsidRPr="00CC3ABC" w:rsidRDefault="00FA26E5" w:rsidP="00FA26E5">
      <w:pPr>
        <w:pStyle w:val="Standard"/>
        <w:spacing w:line="100" w:lineRule="atLeast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54</w:t>
      </w:r>
      <w:r w:rsidRPr="00CC3ABC">
        <w:rPr>
          <w:rFonts w:ascii="Arial" w:hAnsi="Arial" w:cs="Arial"/>
          <w:sz w:val="20"/>
          <w:szCs w:val="20"/>
        </w:rPr>
        <w:t xml:space="preserve"> A &gt;</w:t>
      </w:r>
      <w:r>
        <w:rPr>
          <w:rFonts w:ascii="Arial" w:hAnsi="Arial" w:cs="Arial"/>
          <w:sz w:val="20"/>
          <w:szCs w:val="20"/>
        </w:rPr>
        <w:t>44,1</w:t>
      </w:r>
      <w:r w:rsidRPr="00CC3ABC">
        <w:rPr>
          <w:rFonts w:ascii="Arial" w:hAnsi="Arial" w:cs="Arial"/>
          <w:sz w:val="20"/>
          <w:szCs w:val="20"/>
        </w:rPr>
        <w:t xml:space="preserve"> A</w:t>
      </w:r>
    </w:p>
    <w:p w14:paraId="5932FECF" w14:textId="0CACB452" w:rsidR="009B71E0" w:rsidRDefault="00FA26E5" w:rsidP="00FA26E5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  <w:r w:rsidRPr="00CC3ABC">
        <w:rPr>
          <w:rFonts w:ascii="Arial" w:hAnsi="Arial" w:cs="Arial"/>
          <w:b/>
          <w:bCs/>
          <w:sz w:val="20"/>
          <w:szCs w:val="20"/>
          <w:u w:val="single"/>
        </w:rPr>
        <w:t>Warunek spełniony</w:t>
      </w:r>
    </w:p>
    <w:p w14:paraId="318A558F" w14:textId="77777777" w:rsidR="009B71E0" w:rsidRDefault="009B71E0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D7E2AF3" w14:textId="77777777" w:rsidR="009B71E0" w:rsidRDefault="009B71E0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42204F7" w14:textId="77777777" w:rsidR="009B71E0" w:rsidRDefault="009B71E0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C384E62" w14:textId="77777777" w:rsidR="009B71E0" w:rsidRDefault="009B71E0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3E9DE9F" w14:textId="77777777" w:rsidR="009B71E0" w:rsidRDefault="009B71E0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892B6A2" w14:textId="77777777" w:rsidR="009B71E0" w:rsidRDefault="009B71E0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E607013" w14:textId="77777777" w:rsidR="009B71E0" w:rsidRDefault="009B71E0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698E0BF" w14:textId="77777777" w:rsidR="009B71E0" w:rsidRDefault="009B71E0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A98CDDB" w14:textId="77777777" w:rsidR="009B71E0" w:rsidRDefault="009B71E0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1DC6E47A" w14:textId="6641E7B4" w:rsidR="00B90B7E" w:rsidRDefault="00B90B7E" w:rsidP="00B90B7E">
      <w:pPr>
        <w:pStyle w:val="Standard"/>
        <w:spacing w:line="360" w:lineRule="auto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  <w:r w:rsidRPr="006360BD">
        <w:rPr>
          <w:rFonts w:ascii="Arial" w:hAnsi="Arial" w:cs="Arial"/>
          <w:sz w:val="20"/>
          <w:szCs w:val="20"/>
          <w:u w:val="single"/>
        </w:rPr>
        <w:lastRenderedPageBreak/>
        <w:t xml:space="preserve">Obliczenie spadku napięcia w relacji RGnN – tablice </w:t>
      </w:r>
      <w:r>
        <w:rPr>
          <w:rFonts w:ascii="Arial" w:hAnsi="Arial" w:cs="Arial"/>
          <w:sz w:val="20"/>
          <w:szCs w:val="20"/>
          <w:u w:val="single"/>
        </w:rPr>
        <w:t>rozdzielcza TRA5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4"/>
        <w:gridCol w:w="1119"/>
        <w:gridCol w:w="714"/>
        <w:gridCol w:w="748"/>
        <w:gridCol w:w="1234"/>
        <w:gridCol w:w="797"/>
        <w:gridCol w:w="898"/>
        <w:gridCol w:w="786"/>
        <w:gridCol w:w="590"/>
        <w:gridCol w:w="498"/>
        <w:gridCol w:w="489"/>
        <w:gridCol w:w="491"/>
      </w:tblGrid>
      <w:tr w:rsidR="00B90B7E" w:rsidRPr="00B90B7E" w14:paraId="7CD2C12F" w14:textId="77777777" w:rsidTr="00B90B7E">
        <w:trPr>
          <w:trHeight w:val="600"/>
          <w:tblCellSpacing w:w="0" w:type="dxa"/>
        </w:trPr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64BC28" w14:textId="77777777" w:rsidR="00B90B7E" w:rsidRPr="00B90B7E" w:rsidRDefault="00B90B7E" w:rsidP="00B90B7E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B90B7E">
              <w:rPr>
                <w:rFonts w:cs="Arial"/>
                <w:b/>
                <w:bCs/>
                <w:szCs w:val="20"/>
              </w:rPr>
              <w:t>Opis odcinka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92FD8F" w14:textId="77777777" w:rsidR="00B90B7E" w:rsidRPr="00B90B7E" w:rsidRDefault="00B90B7E" w:rsidP="00B90B7E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B90B7E">
              <w:rPr>
                <w:rFonts w:cs="Arial"/>
                <w:b/>
                <w:bCs/>
                <w:szCs w:val="20"/>
              </w:rPr>
              <w:t>Typ kabla/ przewodu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16252C" w14:textId="77777777" w:rsidR="00B90B7E" w:rsidRPr="00B90B7E" w:rsidRDefault="00B90B7E" w:rsidP="00B90B7E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B90B7E">
              <w:rPr>
                <w:rFonts w:cs="Arial"/>
                <w:b/>
                <w:bCs/>
                <w:szCs w:val="20"/>
              </w:rPr>
              <w:t>L [km]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9CFB1A" w14:textId="77777777" w:rsidR="00B90B7E" w:rsidRPr="00B90B7E" w:rsidRDefault="00B90B7E" w:rsidP="00B90B7E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B90B7E">
              <w:rPr>
                <w:rFonts w:cs="Arial"/>
                <w:b/>
                <w:bCs/>
                <w:szCs w:val="20"/>
              </w:rPr>
              <w:t>s [mm2]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59E07F" w14:textId="77777777" w:rsidR="00B90B7E" w:rsidRPr="00B90B7E" w:rsidRDefault="00B90B7E" w:rsidP="00B90B7E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B90B7E">
              <w:rPr>
                <w:rFonts w:cs="Arial"/>
                <w:b/>
                <w:bCs/>
                <w:szCs w:val="20"/>
              </w:rPr>
              <w:t>γ [m/Ω*mm2]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064FFE" w14:textId="77777777" w:rsidR="00B90B7E" w:rsidRPr="00B90B7E" w:rsidRDefault="00B90B7E" w:rsidP="00B90B7E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B90B7E">
              <w:rPr>
                <w:rFonts w:cs="Arial"/>
                <w:b/>
                <w:bCs/>
                <w:szCs w:val="20"/>
              </w:rPr>
              <w:t>x' [Ω/km]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376D4E" w14:textId="77777777" w:rsidR="00B90B7E" w:rsidRPr="00B90B7E" w:rsidRDefault="00B90B7E" w:rsidP="00B90B7E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B90B7E">
              <w:rPr>
                <w:rFonts w:cs="Arial"/>
                <w:b/>
                <w:bCs/>
                <w:szCs w:val="20"/>
              </w:rPr>
              <w:t>R [Ω]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6945B8" w14:textId="77777777" w:rsidR="00B90B7E" w:rsidRPr="00B90B7E" w:rsidRDefault="00B90B7E" w:rsidP="00B90B7E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B90B7E">
              <w:rPr>
                <w:rFonts w:cs="Arial"/>
                <w:b/>
                <w:bCs/>
                <w:szCs w:val="20"/>
              </w:rPr>
              <w:t>X [Ω]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A46B66" w14:textId="77777777" w:rsidR="00B90B7E" w:rsidRPr="00B90B7E" w:rsidRDefault="00B90B7E" w:rsidP="00B90B7E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B90B7E">
              <w:rPr>
                <w:rFonts w:cs="Arial"/>
                <w:b/>
                <w:bCs/>
                <w:szCs w:val="20"/>
              </w:rPr>
              <w:t>ΣP [kW]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B913CC" w14:textId="77777777" w:rsidR="00B90B7E" w:rsidRPr="00B90B7E" w:rsidRDefault="00B90B7E" w:rsidP="00B90B7E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proofErr w:type="gramStart"/>
            <w:r w:rsidRPr="00B90B7E">
              <w:rPr>
                <w:rFonts w:cs="Arial"/>
                <w:b/>
                <w:bCs/>
                <w:szCs w:val="20"/>
              </w:rPr>
              <w:t>cos</w:t>
            </w:r>
            <w:proofErr w:type="gramEnd"/>
            <w:r w:rsidRPr="00B90B7E">
              <w:rPr>
                <w:rFonts w:cs="Arial"/>
                <w:b/>
                <w:bCs/>
                <w:szCs w:val="20"/>
              </w:rPr>
              <w:t xml:space="preserve"> φ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39811B" w14:textId="77777777" w:rsidR="00B90B7E" w:rsidRPr="00B90B7E" w:rsidRDefault="00B90B7E" w:rsidP="00B90B7E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proofErr w:type="spellStart"/>
            <w:r w:rsidRPr="00B90B7E">
              <w:rPr>
                <w:rFonts w:cs="Arial"/>
                <w:b/>
                <w:bCs/>
                <w:szCs w:val="20"/>
              </w:rPr>
              <w:t>Ib</w:t>
            </w:r>
            <w:proofErr w:type="spellEnd"/>
            <w:r w:rsidRPr="00B90B7E">
              <w:rPr>
                <w:rFonts w:cs="Arial"/>
                <w:b/>
                <w:bCs/>
                <w:szCs w:val="20"/>
              </w:rPr>
              <w:t xml:space="preserve"> [A]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1AB65C" w14:textId="77777777" w:rsidR="00B90B7E" w:rsidRPr="00B90B7E" w:rsidRDefault="00B90B7E" w:rsidP="00B90B7E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B90B7E">
              <w:rPr>
                <w:rFonts w:cs="Arial"/>
                <w:b/>
                <w:bCs/>
                <w:szCs w:val="20"/>
              </w:rPr>
              <w:t>DU 3f %</w:t>
            </w:r>
          </w:p>
        </w:tc>
      </w:tr>
      <w:tr w:rsidR="00B90B7E" w:rsidRPr="00B90B7E" w14:paraId="1B89F509" w14:textId="77777777" w:rsidTr="00B90B7E">
        <w:trPr>
          <w:trHeight w:val="600"/>
          <w:tblCellSpacing w:w="0" w:type="dxa"/>
        </w:trPr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ED13515" w14:textId="77777777" w:rsidR="00B90B7E" w:rsidRPr="00B90B7E" w:rsidRDefault="00B90B7E" w:rsidP="00B90B7E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B90B7E">
              <w:rPr>
                <w:rFonts w:cs="Arial"/>
                <w:b/>
                <w:bCs/>
                <w:szCs w:val="20"/>
              </w:rPr>
              <w:t>TRA5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AEE238D" w14:textId="77777777" w:rsidR="00B90B7E" w:rsidRPr="00B90B7E" w:rsidRDefault="00B90B7E" w:rsidP="00B90B7E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B90B7E">
              <w:rPr>
                <w:rFonts w:cs="Arial"/>
                <w:b/>
                <w:bCs/>
                <w:szCs w:val="20"/>
              </w:rPr>
              <w:t>N2XH-J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CD67F2F" w14:textId="77777777" w:rsidR="00B90B7E" w:rsidRPr="00B90B7E" w:rsidRDefault="00B90B7E" w:rsidP="00B90B7E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B90B7E">
              <w:rPr>
                <w:rFonts w:cs="Arial"/>
                <w:b/>
                <w:bCs/>
                <w:szCs w:val="20"/>
              </w:rPr>
              <w:t>0,020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BDA194B" w14:textId="77777777" w:rsidR="00B90B7E" w:rsidRPr="00B90B7E" w:rsidRDefault="00B90B7E" w:rsidP="00B90B7E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B90B7E">
              <w:rPr>
                <w:rFonts w:cs="Arial"/>
                <w:b/>
                <w:bCs/>
                <w:szCs w:val="20"/>
              </w:rPr>
              <w:t>16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9094FBF" w14:textId="77777777" w:rsidR="00B90B7E" w:rsidRPr="00B90B7E" w:rsidRDefault="00B90B7E" w:rsidP="00B90B7E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B90B7E">
              <w:rPr>
                <w:rFonts w:cs="Arial"/>
                <w:b/>
                <w:bCs/>
                <w:szCs w:val="20"/>
              </w:rPr>
              <w:t>55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5455C2D" w14:textId="77777777" w:rsidR="00B90B7E" w:rsidRPr="00B90B7E" w:rsidRDefault="00B90B7E" w:rsidP="00B90B7E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B90B7E">
              <w:rPr>
                <w:rFonts w:cs="Arial"/>
                <w:b/>
                <w:bCs/>
                <w:szCs w:val="20"/>
              </w:rPr>
              <w:t>0,08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0EE2C0D" w14:textId="77777777" w:rsidR="00B90B7E" w:rsidRPr="00B90B7E" w:rsidRDefault="00B90B7E" w:rsidP="00B90B7E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B90B7E">
              <w:rPr>
                <w:rFonts w:cs="Arial"/>
                <w:b/>
                <w:bCs/>
                <w:szCs w:val="20"/>
              </w:rPr>
              <w:t>0,022727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C1CB262" w14:textId="77777777" w:rsidR="00B90B7E" w:rsidRPr="00B90B7E" w:rsidRDefault="00B90B7E" w:rsidP="00B90B7E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B90B7E">
              <w:rPr>
                <w:rFonts w:cs="Arial"/>
                <w:b/>
                <w:bCs/>
                <w:szCs w:val="20"/>
              </w:rPr>
              <w:t>0,00160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3F43445" w14:textId="77777777" w:rsidR="00B90B7E" w:rsidRPr="00B90B7E" w:rsidRDefault="00B90B7E" w:rsidP="00B90B7E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B90B7E">
              <w:rPr>
                <w:rFonts w:cs="Arial"/>
                <w:b/>
                <w:bCs/>
                <w:szCs w:val="20"/>
              </w:rPr>
              <w:t>3,9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A85F1C4" w14:textId="77777777" w:rsidR="00B90B7E" w:rsidRPr="00B90B7E" w:rsidRDefault="00B90B7E" w:rsidP="00B90B7E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B90B7E">
              <w:rPr>
                <w:rFonts w:cs="Arial"/>
                <w:b/>
                <w:bCs/>
                <w:szCs w:val="20"/>
              </w:rPr>
              <w:t>0,93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98B69C" w14:textId="77777777" w:rsidR="00B90B7E" w:rsidRPr="00B90B7E" w:rsidRDefault="00B90B7E" w:rsidP="00B90B7E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B90B7E">
              <w:rPr>
                <w:rFonts w:cs="Arial"/>
                <w:b/>
                <w:bCs/>
                <w:szCs w:val="20"/>
              </w:rPr>
              <w:t>6,05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A2404E" w14:textId="77777777" w:rsidR="00B90B7E" w:rsidRPr="00B90B7E" w:rsidRDefault="00B90B7E" w:rsidP="00B90B7E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B90B7E">
              <w:rPr>
                <w:rFonts w:cs="Arial"/>
                <w:b/>
                <w:bCs/>
                <w:szCs w:val="20"/>
              </w:rPr>
              <w:t>0,06</w:t>
            </w:r>
          </w:p>
        </w:tc>
      </w:tr>
    </w:tbl>
    <w:p w14:paraId="48753736" w14:textId="77777777" w:rsidR="009B71E0" w:rsidRDefault="009B71E0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4A002D2B" w14:textId="40E984CA" w:rsidR="00B90B7E" w:rsidRPr="00E40957" w:rsidRDefault="00B90B7E" w:rsidP="00B90B7E">
      <w:pPr>
        <w:pStyle w:val="Standard"/>
        <w:spacing w:line="100" w:lineRule="atLeast"/>
        <w:jc w:val="both"/>
        <w:rPr>
          <w:rFonts w:ascii="Arial" w:hAnsi="Arial" w:cs="Arial"/>
          <w:b/>
          <w:bCs/>
          <w:sz w:val="20"/>
          <w:szCs w:val="20"/>
          <w:vertAlign w:val="superscript"/>
        </w:rPr>
      </w:pPr>
      <w:r w:rsidRPr="00E40957">
        <w:rPr>
          <w:rFonts w:ascii="Arial" w:hAnsi="Arial" w:cs="Arial"/>
          <w:b/>
          <w:bCs/>
          <w:sz w:val="20"/>
          <w:szCs w:val="20"/>
        </w:rPr>
        <w:t>Kabel zasilający tablice liczniko</w:t>
      </w:r>
      <w:r w:rsidRPr="00E40957">
        <w:rPr>
          <w:rFonts w:ascii="Arial" w:hAnsi="Arial" w:cs="Arial"/>
          <w:b/>
          <w:bCs/>
          <w:sz w:val="20"/>
          <w:szCs w:val="20"/>
          <w:u w:val="single"/>
        </w:rPr>
        <w:t>we tablice rozdzielcza TRA</w:t>
      </w:r>
      <w:r>
        <w:rPr>
          <w:rFonts w:ascii="Arial" w:hAnsi="Arial" w:cs="Arial"/>
          <w:b/>
          <w:bCs/>
          <w:sz w:val="20"/>
          <w:szCs w:val="20"/>
          <w:u w:val="single"/>
        </w:rPr>
        <w:t>5</w:t>
      </w:r>
      <w:r w:rsidRPr="00E40957">
        <w:rPr>
          <w:rFonts w:ascii="Arial" w:hAnsi="Arial" w:cs="Arial"/>
          <w:b/>
          <w:bCs/>
          <w:sz w:val="20"/>
          <w:szCs w:val="20"/>
        </w:rPr>
        <w:t>– N2XH-J 5x</w:t>
      </w:r>
      <w:r>
        <w:rPr>
          <w:rFonts w:ascii="Arial" w:hAnsi="Arial" w:cs="Arial"/>
          <w:b/>
          <w:bCs/>
          <w:sz w:val="20"/>
          <w:szCs w:val="20"/>
        </w:rPr>
        <w:t>16</w:t>
      </w:r>
      <w:r w:rsidRPr="00E40957">
        <w:rPr>
          <w:rFonts w:ascii="Arial" w:hAnsi="Arial" w:cs="Arial"/>
          <w:b/>
          <w:bCs/>
          <w:sz w:val="20"/>
          <w:szCs w:val="20"/>
        </w:rPr>
        <w:t>mm</w:t>
      </w:r>
      <w:r w:rsidRPr="00E40957">
        <w:rPr>
          <w:rFonts w:ascii="Arial" w:hAnsi="Arial" w:cs="Arial"/>
          <w:b/>
          <w:bCs/>
          <w:sz w:val="20"/>
          <w:szCs w:val="20"/>
          <w:vertAlign w:val="superscript"/>
        </w:rPr>
        <w:t xml:space="preserve">2 </w:t>
      </w:r>
    </w:p>
    <w:p w14:paraId="03D1AEE1" w14:textId="77777777" w:rsidR="00B90B7E" w:rsidRPr="00F37EC9" w:rsidRDefault="00B90B7E" w:rsidP="00B90B7E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  <w:highlight w:val="yellow"/>
          <w:u w:val="single"/>
          <w:vertAlign w:val="superscript"/>
        </w:rPr>
      </w:pPr>
    </w:p>
    <w:p w14:paraId="1E2EA291" w14:textId="77777777" w:rsidR="00B90B7E" w:rsidRPr="009B45FB" w:rsidRDefault="00B90B7E" w:rsidP="00B90B7E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9B45FB">
        <w:rPr>
          <w:rFonts w:ascii="Arial" w:hAnsi="Arial" w:cs="Arial"/>
          <w:i/>
          <w:iCs/>
          <w:sz w:val="20"/>
          <w:szCs w:val="20"/>
          <w:u w:val="single"/>
        </w:rPr>
        <w:t>Dobór kabli zasilających i ich zabezpieczeń</w:t>
      </w:r>
    </w:p>
    <w:p w14:paraId="7E1F4A52" w14:textId="77777777" w:rsidR="00B90B7E" w:rsidRDefault="00B90B7E" w:rsidP="00B90B7E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</w:p>
    <w:p w14:paraId="11732E18" w14:textId="77777777" w:rsidR="00B90B7E" w:rsidRPr="00CC3ABC" w:rsidRDefault="00B90B7E" w:rsidP="00B90B7E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>Napięcie zasilania</w:t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</w:r>
      <w:proofErr w:type="spellStart"/>
      <w:r w:rsidRPr="00CC3ABC">
        <w:rPr>
          <w:rFonts w:ascii="Arial" w:hAnsi="Arial" w:cs="Arial"/>
          <w:sz w:val="20"/>
          <w:szCs w:val="20"/>
        </w:rPr>
        <w:t>U</w:t>
      </w:r>
      <w:r w:rsidRPr="00CC3ABC">
        <w:rPr>
          <w:rFonts w:ascii="Arial" w:hAnsi="Arial" w:cs="Arial"/>
          <w:sz w:val="20"/>
          <w:szCs w:val="20"/>
          <w:vertAlign w:val="subscript"/>
        </w:rPr>
        <w:t>n</w:t>
      </w:r>
      <w:proofErr w:type="spellEnd"/>
      <w:r w:rsidRPr="00CC3ABC">
        <w:rPr>
          <w:rFonts w:ascii="Arial" w:hAnsi="Arial" w:cs="Arial"/>
          <w:sz w:val="20"/>
          <w:szCs w:val="20"/>
        </w:rPr>
        <w:t xml:space="preserve">=0,4 </w:t>
      </w:r>
      <w:proofErr w:type="spellStart"/>
      <w:r w:rsidRPr="00CC3ABC">
        <w:rPr>
          <w:rFonts w:ascii="Arial" w:hAnsi="Arial" w:cs="Arial"/>
          <w:sz w:val="20"/>
          <w:szCs w:val="20"/>
        </w:rPr>
        <w:t>kV</w:t>
      </w:r>
      <w:proofErr w:type="spellEnd"/>
    </w:p>
    <w:p w14:paraId="0ABBFD67" w14:textId="632AD25D" w:rsidR="00B90B7E" w:rsidRPr="00CC3ABC" w:rsidRDefault="00B90B7E" w:rsidP="00B90B7E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>Moc zainstalowana</w:t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  <w:t xml:space="preserve">– </w:t>
      </w:r>
      <w:r w:rsidRPr="00CC3AB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8,4</w:t>
      </w:r>
      <w:r w:rsidRPr="00CC3ABC">
        <w:rPr>
          <w:rFonts w:ascii="Arial" w:hAnsi="Arial" w:cs="Arial"/>
          <w:sz w:val="20"/>
          <w:szCs w:val="20"/>
        </w:rPr>
        <w:t xml:space="preserve"> kW</w:t>
      </w:r>
    </w:p>
    <w:p w14:paraId="68F5121C" w14:textId="5D30D867" w:rsidR="00B90B7E" w:rsidRPr="00CC3ABC" w:rsidRDefault="00B90B7E" w:rsidP="00B90B7E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 xml:space="preserve">Współczynnik jednoczesności </w:t>
      </w:r>
      <w:proofErr w:type="spellStart"/>
      <w:r w:rsidRPr="00CC3ABC">
        <w:rPr>
          <w:rFonts w:ascii="Arial" w:hAnsi="Arial" w:cs="Arial"/>
          <w:sz w:val="20"/>
          <w:szCs w:val="20"/>
        </w:rPr>
        <w:t>kj</w:t>
      </w:r>
      <w:proofErr w:type="spellEnd"/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  <w:t>0,</w:t>
      </w:r>
      <w:r>
        <w:rPr>
          <w:rFonts w:ascii="Arial" w:hAnsi="Arial" w:cs="Arial"/>
          <w:sz w:val="20"/>
          <w:szCs w:val="20"/>
        </w:rPr>
        <w:t>45</w:t>
      </w:r>
    </w:p>
    <w:p w14:paraId="1CC4B722" w14:textId="1B6F3986" w:rsidR="00B90B7E" w:rsidRPr="00CC3ABC" w:rsidRDefault="00B90B7E" w:rsidP="00B90B7E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 xml:space="preserve">Moc szczytowa </w:t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3,85</w:t>
      </w:r>
      <w:r w:rsidRPr="00CC3ABC">
        <w:rPr>
          <w:rFonts w:ascii="Arial" w:hAnsi="Arial" w:cs="Arial"/>
          <w:sz w:val="20"/>
          <w:szCs w:val="20"/>
        </w:rPr>
        <w:t xml:space="preserve"> kW =&gt; </w:t>
      </w:r>
      <w:r>
        <w:rPr>
          <w:rFonts w:ascii="Arial" w:hAnsi="Arial" w:cs="Arial"/>
          <w:sz w:val="20"/>
          <w:szCs w:val="20"/>
        </w:rPr>
        <w:t>6,0</w:t>
      </w:r>
      <w:r w:rsidRPr="00CC3ABC">
        <w:rPr>
          <w:rFonts w:ascii="Arial" w:hAnsi="Arial" w:cs="Arial"/>
          <w:sz w:val="20"/>
          <w:szCs w:val="20"/>
        </w:rPr>
        <w:t xml:space="preserve"> A</w:t>
      </w:r>
      <w:r w:rsidRPr="00CC3ABC">
        <w:rPr>
          <w:rFonts w:ascii="Arial" w:hAnsi="Arial" w:cs="Arial"/>
          <w:sz w:val="20"/>
          <w:szCs w:val="20"/>
        </w:rPr>
        <w:tab/>
      </w:r>
    </w:p>
    <w:p w14:paraId="41B2499A" w14:textId="77777777" w:rsidR="00B90B7E" w:rsidRPr="00CC3ABC" w:rsidRDefault="00B90B7E" w:rsidP="00B90B7E">
      <w:pPr>
        <w:pStyle w:val="Standard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>Współczynnik korygujący dla wiązek kablowych</w:t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  <w:t>0,72</w:t>
      </w:r>
    </w:p>
    <w:p w14:paraId="6FBE5FE6" w14:textId="781D9893" w:rsidR="00B90B7E" w:rsidRPr="00CC3ABC" w:rsidRDefault="00B90B7E" w:rsidP="00B90B7E">
      <w:pPr>
        <w:pStyle w:val="Standard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 xml:space="preserve">Długotrwała obciążalność kabla (wg PN-IEC 60364-5-523)   - </w:t>
      </w:r>
      <w:r w:rsidR="00294BA7">
        <w:rPr>
          <w:rFonts w:ascii="Arial" w:hAnsi="Arial" w:cs="Arial"/>
          <w:sz w:val="20"/>
          <w:szCs w:val="20"/>
        </w:rPr>
        <w:t>100</w:t>
      </w:r>
      <w:r w:rsidRPr="00CC3ABC">
        <w:rPr>
          <w:rFonts w:ascii="Arial" w:hAnsi="Arial" w:cs="Arial"/>
          <w:sz w:val="20"/>
          <w:szCs w:val="20"/>
        </w:rPr>
        <w:t xml:space="preserve">A =&gt; </w:t>
      </w:r>
      <w:r w:rsidR="00294BA7">
        <w:rPr>
          <w:rFonts w:ascii="Arial" w:hAnsi="Arial" w:cs="Arial"/>
          <w:sz w:val="20"/>
          <w:szCs w:val="20"/>
        </w:rPr>
        <w:t>100</w:t>
      </w:r>
      <w:r w:rsidRPr="00CC3ABC">
        <w:rPr>
          <w:rFonts w:ascii="Arial" w:hAnsi="Arial" w:cs="Arial"/>
          <w:sz w:val="20"/>
          <w:szCs w:val="20"/>
        </w:rPr>
        <w:t xml:space="preserve">•0,72 = </w:t>
      </w:r>
      <w:r w:rsidR="00294BA7">
        <w:rPr>
          <w:rFonts w:ascii="Arial" w:hAnsi="Arial" w:cs="Arial"/>
          <w:sz w:val="20"/>
          <w:szCs w:val="20"/>
        </w:rPr>
        <w:t>72</w:t>
      </w:r>
      <w:r>
        <w:rPr>
          <w:rFonts w:ascii="Arial" w:hAnsi="Arial" w:cs="Arial"/>
          <w:sz w:val="20"/>
          <w:szCs w:val="20"/>
        </w:rPr>
        <w:t>,0</w:t>
      </w:r>
      <w:r w:rsidRPr="00CC3ABC">
        <w:rPr>
          <w:rFonts w:ascii="Arial" w:hAnsi="Arial" w:cs="Arial"/>
          <w:sz w:val="20"/>
          <w:szCs w:val="20"/>
        </w:rPr>
        <w:t>A</w:t>
      </w:r>
    </w:p>
    <w:p w14:paraId="7571FB47" w14:textId="0DDBE66C" w:rsidR="00B90B7E" w:rsidRPr="00CC3ABC" w:rsidRDefault="00B90B7E" w:rsidP="00B90B7E">
      <w:pPr>
        <w:pStyle w:val="Standard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>Zabezpieczenie w rozdzielni głównej nN</w:t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  <w:t xml:space="preserve"> wkładka topikowa </w:t>
      </w:r>
      <w:r>
        <w:rPr>
          <w:rFonts w:ascii="Arial" w:hAnsi="Arial" w:cs="Arial"/>
          <w:sz w:val="20"/>
          <w:szCs w:val="20"/>
        </w:rPr>
        <w:t>50</w:t>
      </w:r>
      <w:r w:rsidRPr="00CC3ABC">
        <w:rPr>
          <w:rFonts w:ascii="Arial" w:hAnsi="Arial" w:cs="Arial"/>
          <w:sz w:val="20"/>
          <w:szCs w:val="20"/>
        </w:rPr>
        <w:t>A</w:t>
      </w:r>
    </w:p>
    <w:p w14:paraId="30C1D565" w14:textId="31C66986" w:rsidR="00B90B7E" w:rsidRPr="00CC3ABC" w:rsidRDefault="00000000" w:rsidP="00B90B7E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Arial"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Arial"/>
                  <w:sz w:val="20"/>
                  <w:szCs w:val="20"/>
                </w:rPr>
                <m:t>I</m:t>
              </m:r>
            </m:e>
            <m:sub>
              <m:r>
                <w:rPr>
                  <w:rFonts w:ascii="Cambria Math" w:hAnsi="Cambria Math" w:cs="Arial"/>
                  <w:sz w:val="20"/>
                  <w:szCs w:val="20"/>
                </w:rPr>
                <m:t>z</m:t>
              </m:r>
            </m:sub>
          </m:sSub>
          <m:r>
            <w:rPr>
              <w:rFonts w:ascii="Cambria Math" w:hAnsi="Cambria Math" w:cs="Arial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 w:cs="Arial"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hAnsi="Cambria Math" w:cs="Arial"/>
                  <w:sz w:val="20"/>
                  <w:szCs w:val="20"/>
                </w:rPr>
                <m:t>*</m:t>
              </m:r>
              <m:sSub>
                <m:sSubPr>
                  <m:ctrlPr>
                    <w:rPr>
                      <w:rFonts w:ascii="Cambria Math" w:hAnsi="Cambria Math" w:cs="Arial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I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n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1,45</m:t>
              </m:r>
            </m:den>
          </m:f>
          <m:r>
            <w:rPr>
              <w:rFonts w:ascii="Cambria Math" w:hAnsi="Cambria Math" w:cs="Arial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 w:cs="Arial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1,6</m:t>
              </m:r>
              <m:r>
                <w:rPr>
                  <w:rFonts w:ascii="Cambria Math" w:hAnsi="Cambria Math" w:cs="Arial"/>
                  <w:sz w:val="20"/>
                  <w:szCs w:val="20"/>
                </w:rPr>
                <m:t>*50</m:t>
              </m:r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1,45</m:t>
              </m:r>
            </m:den>
          </m:f>
          <m:r>
            <w:rPr>
              <w:rFonts w:ascii="Cambria Math" w:hAnsi="Cambria Math" w:cs="Arial"/>
              <w:sz w:val="20"/>
              <w:szCs w:val="20"/>
            </w:rPr>
            <m:t>=</m:t>
          </m:r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>55,1</m:t>
          </m:r>
          <m:r>
            <w:rPr>
              <w:rFonts w:ascii="Cambria Math" w:hAnsi="Cambria Math" w:cs="Arial"/>
              <w:sz w:val="20"/>
              <w:szCs w:val="20"/>
            </w:rPr>
            <m:t>A</m:t>
          </m:r>
        </m:oMath>
      </m:oMathPara>
    </w:p>
    <w:p w14:paraId="17244E3F" w14:textId="0E7BC66C" w:rsidR="00B90B7E" w:rsidRPr="00CC3ABC" w:rsidRDefault="00294BA7" w:rsidP="00B90B7E">
      <w:pPr>
        <w:pStyle w:val="Standard"/>
        <w:spacing w:line="100" w:lineRule="atLeast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72,0</w:t>
      </w:r>
      <w:r w:rsidR="00B90B7E" w:rsidRPr="00CC3ABC">
        <w:rPr>
          <w:rFonts w:ascii="Arial" w:hAnsi="Arial" w:cs="Arial"/>
          <w:sz w:val="20"/>
          <w:szCs w:val="20"/>
        </w:rPr>
        <w:t xml:space="preserve"> A &gt;</w:t>
      </w:r>
      <w:r w:rsidR="00B90B7E">
        <w:rPr>
          <w:rFonts w:ascii="Arial" w:hAnsi="Arial" w:cs="Arial"/>
          <w:sz w:val="20"/>
          <w:szCs w:val="20"/>
        </w:rPr>
        <w:t>44,1</w:t>
      </w:r>
      <w:r w:rsidR="00B90B7E" w:rsidRPr="00CC3ABC">
        <w:rPr>
          <w:rFonts w:ascii="Arial" w:hAnsi="Arial" w:cs="Arial"/>
          <w:sz w:val="20"/>
          <w:szCs w:val="20"/>
        </w:rPr>
        <w:t xml:space="preserve"> A</w:t>
      </w:r>
    </w:p>
    <w:p w14:paraId="66DA9675" w14:textId="77777777" w:rsidR="00B90B7E" w:rsidRDefault="00B90B7E" w:rsidP="00B90B7E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  <w:r w:rsidRPr="00CC3ABC">
        <w:rPr>
          <w:rFonts w:ascii="Arial" w:hAnsi="Arial" w:cs="Arial"/>
          <w:b/>
          <w:bCs/>
          <w:sz w:val="20"/>
          <w:szCs w:val="20"/>
          <w:u w:val="single"/>
        </w:rPr>
        <w:t>Warunek spełniony</w:t>
      </w:r>
    </w:p>
    <w:p w14:paraId="025FCA7C" w14:textId="77777777" w:rsidR="009B71E0" w:rsidRDefault="009B71E0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4AE120D" w14:textId="77777777" w:rsidR="009B71E0" w:rsidRDefault="009B71E0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375394F" w14:textId="77777777" w:rsidR="009B71E0" w:rsidRDefault="009B71E0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3B1CF54" w14:textId="77777777" w:rsidR="009B71E0" w:rsidRDefault="009B71E0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39B1771" w14:textId="77777777" w:rsidR="009B71E0" w:rsidRDefault="009B71E0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0259FD8" w14:textId="77777777" w:rsidR="009B71E0" w:rsidRDefault="009B71E0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3D46D9D" w14:textId="77777777" w:rsidR="009B71E0" w:rsidRDefault="009B71E0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993F944" w14:textId="77777777" w:rsidR="009B71E0" w:rsidRDefault="009B71E0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4B6CAD3C" w14:textId="77777777" w:rsidR="009B71E0" w:rsidRDefault="009B71E0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5D4BCDB" w14:textId="77777777" w:rsidR="009B71E0" w:rsidRDefault="009B71E0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68D30E2" w14:textId="2493591B" w:rsidR="009B71E0" w:rsidRDefault="00DA2D7F" w:rsidP="00DA2D7F">
      <w:pPr>
        <w:pStyle w:val="Standard"/>
        <w:spacing w:line="360" w:lineRule="auto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  <w:r w:rsidRPr="006360BD">
        <w:rPr>
          <w:rFonts w:ascii="Arial" w:hAnsi="Arial" w:cs="Arial"/>
          <w:sz w:val="20"/>
          <w:szCs w:val="20"/>
          <w:u w:val="single"/>
        </w:rPr>
        <w:lastRenderedPageBreak/>
        <w:t xml:space="preserve">Obliczenie spadku napięcia w relacji RGnN – tablice </w:t>
      </w:r>
      <w:r>
        <w:rPr>
          <w:rFonts w:ascii="Arial" w:hAnsi="Arial" w:cs="Arial"/>
          <w:sz w:val="20"/>
          <w:szCs w:val="20"/>
          <w:u w:val="single"/>
        </w:rPr>
        <w:t>rozdzielcza TRA6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8"/>
        <w:gridCol w:w="1085"/>
        <w:gridCol w:w="681"/>
        <w:gridCol w:w="731"/>
        <w:gridCol w:w="1228"/>
        <w:gridCol w:w="783"/>
        <w:gridCol w:w="898"/>
        <w:gridCol w:w="786"/>
        <w:gridCol w:w="572"/>
        <w:gridCol w:w="488"/>
        <w:gridCol w:w="675"/>
        <w:gridCol w:w="483"/>
      </w:tblGrid>
      <w:tr w:rsidR="00DA2D7F" w:rsidRPr="00DA2D7F" w14:paraId="424CEFCA" w14:textId="77777777" w:rsidTr="00DA2D7F">
        <w:trPr>
          <w:trHeight w:val="600"/>
          <w:tblCellSpacing w:w="0" w:type="dxa"/>
        </w:trPr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F04C0E" w14:textId="77777777" w:rsidR="00DA2D7F" w:rsidRPr="00DA2D7F" w:rsidRDefault="00DA2D7F" w:rsidP="00DA2D7F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DA2D7F">
              <w:rPr>
                <w:rFonts w:cs="Arial"/>
                <w:b/>
                <w:bCs/>
                <w:szCs w:val="20"/>
              </w:rPr>
              <w:t>Opis odcinka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A2AD32" w14:textId="77777777" w:rsidR="00DA2D7F" w:rsidRPr="00DA2D7F" w:rsidRDefault="00DA2D7F" w:rsidP="00DA2D7F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DA2D7F">
              <w:rPr>
                <w:rFonts w:cs="Arial"/>
                <w:b/>
                <w:bCs/>
                <w:szCs w:val="20"/>
              </w:rPr>
              <w:t>Typ kabla/ przewodu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DB3799" w14:textId="77777777" w:rsidR="00DA2D7F" w:rsidRPr="00DA2D7F" w:rsidRDefault="00DA2D7F" w:rsidP="00DA2D7F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DA2D7F">
              <w:rPr>
                <w:rFonts w:cs="Arial"/>
                <w:b/>
                <w:bCs/>
                <w:szCs w:val="20"/>
              </w:rPr>
              <w:t>L [km]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F0B9A7" w14:textId="77777777" w:rsidR="00DA2D7F" w:rsidRPr="00DA2D7F" w:rsidRDefault="00DA2D7F" w:rsidP="00DA2D7F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DA2D7F">
              <w:rPr>
                <w:rFonts w:cs="Arial"/>
                <w:b/>
                <w:bCs/>
                <w:szCs w:val="20"/>
              </w:rPr>
              <w:t>s [mm2]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0F2A0A" w14:textId="77777777" w:rsidR="00DA2D7F" w:rsidRPr="00DA2D7F" w:rsidRDefault="00DA2D7F" w:rsidP="00DA2D7F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DA2D7F">
              <w:rPr>
                <w:rFonts w:cs="Arial"/>
                <w:b/>
                <w:bCs/>
                <w:szCs w:val="20"/>
              </w:rPr>
              <w:t>γ [m/Ω*mm2]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CC8A76" w14:textId="77777777" w:rsidR="00DA2D7F" w:rsidRPr="00DA2D7F" w:rsidRDefault="00DA2D7F" w:rsidP="00DA2D7F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DA2D7F">
              <w:rPr>
                <w:rFonts w:cs="Arial"/>
                <w:b/>
                <w:bCs/>
                <w:szCs w:val="20"/>
              </w:rPr>
              <w:t>x' [Ω/km]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E8BFFD" w14:textId="77777777" w:rsidR="00DA2D7F" w:rsidRPr="00DA2D7F" w:rsidRDefault="00DA2D7F" w:rsidP="00DA2D7F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DA2D7F">
              <w:rPr>
                <w:rFonts w:cs="Arial"/>
                <w:b/>
                <w:bCs/>
                <w:szCs w:val="20"/>
              </w:rPr>
              <w:t>R [Ω]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1A0EB3" w14:textId="77777777" w:rsidR="00DA2D7F" w:rsidRPr="00DA2D7F" w:rsidRDefault="00DA2D7F" w:rsidP="00DA2D7F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DA2D7F">
              <w:rPr>
                <w:rFonts w:cs="Arial"/>
                <w:b/>
                <w:bCs/>
                <w:szCs w:val="20"/>
              </w:rPr>
              <w:t>X [Ω]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B2AEF0" w14:textId="77777777" w:rsidR="00DA2D7F" w:rsidRPr="00DA2D7F" w:rsidRDefault="00DA2D7F" w:rsidP="00DA2D7F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DA2D7F">
              <w:rPr>
                <w:rFonts w:cs="Arial"/>
                <w:b/>
                <w:bCs/>
                <w:szCs w:val="20"/>
              </w:rPr>
              <w:t>ΣP [kW]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EDF2B8" w14:textId="77777777" w:rsidR="00DA2D7F" w:rsidRPr="00DA2D7F" w:rsidRDefault="00DA2D7F" w:rsidP="00DA2D7F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proofErr w:type="gramStart"/>
            <w:r w:rsidRPr="00DA2D7F">
              <w:rPr>
                <w:rFonts w:cs="Arial"/>
                <w:b/>
                <w:bCs/>
                <w:szCs w:val="20"/>
              </w:rPr>
              <w:t>cos</w:t>
            </w:r>
            <w:proofErr w:type="gramEnd"/>
            <w:r w:rsidRPr="00DA2D7F">
              <w:rPr>
                <w:rFonts w:cs="Arial"/>
                <w:b/>
                <w:bCs/>
                <w:szCs w:val="20"/>
              </w:rPr>
              <w:t xml:space="preserve"> φ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856C44" w14:textId="77777777" w:rsidR="00DA2D7F" w:rsidRPr="00DA2D7F" w:rsidRDefault="00DA2D7F" w:rsidP="00DA2D7F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proofErr w:type="spellStart"/>
            <w:r w:rsidRPr="00DA2D7F">
              <w:rPr>
                <w:rFonts w:cs="Arial"/>
                <w:b/>
                <w:bCs/>
                <w:szCs w:val="20"/>
              </w:rPr>
              <w:t>Ib</w:t>
            </w:r>
            <w:proofErr w:type="spellEnd"/>
            <w:r w:rsidRPr="00DA2D7F">
              <w:rPr>
                <w:rFonts w:cs="Arial"/>
                <w:b/>
                <w:bCs/>
                <w:szCs w:val="20"/>
              </w:rPr>
              <w:t xml:space="preserve"> [A]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9723FF" w14:textId="77777777" w:rsidR="00DA2D7F" w:rsidRPr="00DA2D7F" w:rsidRDefault="00DA2D7F" w:rsidP="00DA2D7F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DA2D7F">
              <w:rPr>
                <w:rFonts w:cs="Arial"/>
                <w:b/>
                <w:bCs/>
                <w:szCs w:val="20"/>
              </w:rPr>
              <w:t>DU 3f %</w:t>
            </w:r>
          </w:p>
        </w:tc>
      </w:tr>
      <w:tr w:rsidR="00DA2D7F" w:rsidRPr="00DA2D7F" w14:paraId="3C4FDE53" w14:textId="77777777" w:rsidTr="00DA2D7F">
        <w:trPr>
          <w:trHeight w:val="600"/>
          <w:tblCellSpacing w:w="0" w:type="dxa"/>
        </w:trPr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412E363" w14:textId="77777777" w:rsidR="00DA2D7F" w:rsidRPr="00DA2D7F" w:rsidRDefault="00DA2D7F" w:rsidP="00DA2D7F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DA2D7F">
              <w:rPr>
                <w:rFonts w:cs="Arial"/>
                <w:b/>
                <w:bCs/>
                <w:szCs w:val="20"/>
              </w:rPr>
              <w:t>TRA6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3AA3FAE" w14:textId="77777777" w:rsidR="00DA2D7F" w:rsidRPr="00DA2D7F" w:rsidRDefault="00DA2D7F" w:rsidP="00DA2D7F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DA2D7F">
              <w:rPr>
                <w:rFonts w:cs="Arial"/>
                <w:b/>
                <w:bCs/>
                <w:szCs w:val="20"/>
              </w:rPr>
              <w:t>N2XH-J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559D392" w14:textId="77777777" w:rsidR="00DA2D7F" w:rsidRPr="00DA2D7F" w:rsidRDefault="00DA2D7F" w:rsidP="00DA2D7F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DA2D7F">
              <w:rPr>
                <w:rFonts w:cs="Arial"/>
                <w:b/>
                <w:bCs/>
                <w:szCs w:val="20"/>
              </w:rPr>
              <w:t>0,043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2166E52" w14:textId="77777777" w:rsidR="00DA2D7F" w:rsidRPr="00DA2D7F" w:rsidRDefault="00DA2D7F" w:rsidP="00DA2D7F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DA2D7F">
              <w:rPr>
                <w:rFonts w:cs="Arial"/>
                <w:b/>
                <w:bCs/>
                <w:szCs w:val="20"/>
              </w:rPr>
              <w:t>70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192F105" w14:textId="77777777" w:rsidR="00DA2D7F" w:rsidRPr="00DA2D7F" w:rsidRDefault="00DA2D7F" w:rsidP="00DA2D7F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DA2D7F">
              <w:rPr>
                <w:rFonts w:cs="Arial"/>
                <w:b/>
                <w:bCs/>
                <w:szCs w:val="20"/>
              </w:rPr>
              <w:t>55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D350D40" w14:textId="77777777" w:rsidR="00DA2D7F" w:rsidRPr="00DA2D7F" w:rsidRDefault="00DA2D7F" w:rsidP="00DA2D7F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DA2D7F">
              <w:rPr>
                <w:rFonts w:cs="Arial"/>
                <w:b/>
                <w:bCs/>
                <w:szCs w:val="20"/>
              </w:rPr>
              <w:t>0,08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74A588B" w14:textId="77777777" w:rsidR="00DA2D7F" w:rsidRPr="00DA2D7F" w:rsidRDefault="00DA2D7F" w:rsidP="00DA2D7F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DA2D7F">
              <w:rPr>
                <w:rFonts w:cs="Arial"/>
                <w:b/>
                <w:bCs/>
                <w:szCs w:val="20"/>
              </w:rPr>
              <w:t>0,011169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A33C175" w14:textId="77777777" w:rsidR="00DA2D7F" w:rsidRPr="00DA2D7F" w:rsidRDefault="00DA2D7F" w:rsidP="00DA2D7F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DA2D7F">
              <w:rPr>
                <w:rFonts w:cs="Arial"/>
                <w:b/>
                <w:bCs/>
                <w:szCs w:val="20"/>
              </w:rPr>
              <w:t>0,00344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E91942D" w14:textId="77777777" w:rsidR="00DA2D7F" w:rsidRPr="00DA2D7F" w:rsidRDefault="00DA2D7F" w:rsidP="00DA2D7F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DA2D7F">
              <w:rPr>
                <w:rFonts w:cs="Arial"/>
                <w:b/>
                <w:bCs/>
                <w:szCs w:val="20"/>
              </w:rPr>
              <w:t>72,3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1EE40C4" w14:textId="77777777" w:rsidR="00DA2D7F" w:rsidRPr="00DA2D7F" w:rsidRDefault="00DA2D7F" w:rsidP="00DA2D7F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DA2D7F">
              <w:rPr>
                <w:rFonts w:cs="Arial"/>
                <w:b/>
                <w:bCs/>
                <w:szCs w:val="20"/>
              </w:rPr>
              <w:t>0,93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375E71" w14:textId="77777777" w:rsidR="00DA2D7F" w:rsidRPr="00DA2D7F" w:rsidRDefault="00DA2D7F" w:rsidP="00DA2D7F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DA2D7F">
              <w:rPr>
                <w:rFonts w:cs="Arial"/>
                <w:b/>
                <w:bCs/>
                <w:szCs w:val="20"/>
              </w:rPr>
              <w:t>112,21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2EFA95" w14:textId="77777777" w:rsidR="00DA2D7F" w:rsidRPr="00DA2D7F" w:rsidRDefault="00DA2D7F" w:rsidP="00DA2D7F">
            <w:pPr>
              <w:pStyle w:val="Standard"/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DA2D7F">
              <w:rPr>
                <w:rFonts w:cs="Arial"/>
                <w:b/>
                <w:bCs/>
                <w:szCs w:val="20"/>
              </w:rPr>
              <w:t>0,57</w:t>
            </w:r>
          </w:p>
        </w:tc>
      </w:tr>
    </w:tbl>
    <w:p w14:paraId="6EC2F602" w14:textId="77777777" w:rsidR="009B71E0" w:rsidRDefault="009B71E0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DB63F08" w14:textId="6F03ABC6" w:rsidR="00DA2D7F" w:rsidRPr="00DA2D7F" w:rsidRDefault="00DA2D7F" w:rsidP="00DA2D7F">
      <w:pPr>
        <w:pStyle w:val="Standard"/>
        <w:spacing w:line="100" w:lineRule="atLeast"/>
        <w:jc w:val="both"/>
        <w:rPr>
          <w:rFonts w:ascii="Arial" w:hAnsi="Arial" w:cs="Arial"/>
          <w:b/>
          <w:bCs/>
          <w:sz w:val="20"/>
          <w:szCs w:val="20"/>
        </w:rPr>
      </w:pPr>
      <w:r w:rsidRPr="00E40957">
        <w:rPr>
          <w:rFonts w:ascii="Arial" w:hAnsi="Arial" w:cs="Arial"/>
          <w:b/>
          <w:bCs/>
          <w:sz w:val="20"/>
          <w:szCs w:val="20"/>
        </w:rPr>
        <w:t xml:space="preserve">Kabel zasilający tablice </w:t>
      </w:r>
      <w:r w:rsidRPr="00160795">
        <w:rPr>
          <w:rFonts w:ascii="Arial" w:hAnsi="Arial" w:cs="Arial"/>
          <w:b/>
          <w:bCs/>
          <w:sz w:val="20"/>
          <w:szCs w:val="20"/>
        </w:rPr>
        <w:t>licznikowe tablice rozdzielcza TRA6</w:t>
      </w:r>
      <w:r w:rsidR="00AA4DF5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Pr="00E40957">
        <w:rPr>
          <w:rFonts w:ascii="Arial" w:hAnsi="Arial" w:cs="Arial"/>
          <w:b/>
          <w:bCs/>
          <w:sz w:val="20"/>
          <w:szCs w:val="20"/>
        </w:rPr>
        <w:t xml:space="preserve">– </w:t>
      </w:r>
      <w:r>
        <w:rPr>
          <w:rFonts w:ascii="Arial" w:hAnsi="Arial" w:cs="Arial"/>
          <w:b/>
          <w:bCs/>
          <w:sz w:val="20"/>
          <w:szCs w:val="20"/>
        </w:rPr>
        <w:t xml:space="preserve">4x </w:t>
      </w:r>
      <w:r w:rsidRPr="00E40957">
        <w:rPr>
          <w:rFonts w:ascii="Arial" w:hAnsi="Arial" w:cs="Arial"/>
          <w:b/>
          <w:bCs/>
          <w:sz w:val="20"/>
          <w:szCs w:val="20"/>
        </w:rPr>
        <w:t xml:space="preserve">N2XH-J </w:t>
      </w:r>
      <w:r>
        <w:rPr>
          <w:rFonts w:ascii="Arial" w:hAnsi="Arial" w:cs="Arial"/>
          <w:b/>
          <w:bCs/>
          <w:sz w:val="20"/>
          <w:szCs w:val="20"/>
        </w:rPr>
        <w:t>1</w:t>
      </w:r>
      <w:r w:rsidRPr="00E40957">
        <w:rPr>
          <w:rFonts w:ascii="Arial" w:hAnsi="Arial" w:cs="Arial"/>
          <w:b/>
          <w:bCs/>
          <w:sz w:val="20"/>
          <w:szCs w:val="20"/>
        </w:rPr>
        <w:t>x</w:t>
      </w:r>
      <w:r>
        <w:rPr>
          <w:rFonts w:ascii="Arial" w:hAnsi="Arial" w:cs="Arial"/>
          <w:b/>
          <w:bCs/>
          <w:sz w:val="20"/>
          <w:szCs w:val="20"/>
        </w:rPr>
        <w:t>70</w:t>
      </w:r>
      <w:r w:rsidRPr="00E40957">
        <w:rPr>
          <w:rFonts w:ascii="Arial" w:hAnsi="Arial" w:cs="Arial"/>
          <w:b/>
          <w:bCs/>
          <w:sz w:val="20"/>
          <w:szCs w:val="20"/>
        </w:rPr>
        <w:t>mm</w:t>
      </w:r>
      <w:proofErr w:type="gramStart"/>
      <w:r w:rsidRPr="00E40957">
        <w:rPr>
          <w:rFonts w:ascii="Arial" w:hAnsi="Arial" w:cs="Arial"/>
          <w:b/>
          <w:bCs/>
          <w:sz w:val="20"/>
          <w:szCs w:val="20"/>
          <w:vertAlign w:val="superscript"/>
        </w:rPr>
        <w:t xml:space="preserve">2 </w:t>
      </w:r>
      <w:r>
        <w:rPr>
          <w:rFonts w:ascii="Arial" w:hAnsi="Arial" w:cs="Arial"/>
          <w:b/>
          <w:bCs/>
          <w:sz w:val="20"/>
          <w:szCs w:val="20"/>
          <w:vertAlign w:val="superscript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+</w:t>
      </w:r>
      <w:proofErr w:type="gramEnd"/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E40957">
        <w:rPr>
          <w:rFonts w:ascii="Arial" w:hAnsi="Arial" w:cs="Arial"/>
          <w:b/>
          <w:bCs/>
          <w:sz w:val="20"/>
          <w:szCs w:val="20"/>
        </w:rPr>
        <w:t xml:space="preserve">N2XH-J </w:t>
      </w:r>
      <w:r>
        <w:rPr>
          <w:rFonts w:ascii="Arial" w:hAnsi="Arial" w:cs="Arial"/>
          <w:b/>
          <w:bCs/>
          <w:sz w:val="20"/>
          <w:szCs w:val="20"/>
        </w:rPr>
        <w:t>1</w:t>
      </w:r>
      <w:r w:rsidRPr="00E40957">
        <w:rPr>
          <w:rFonts w:ascii="Arial" w:hAnsi="Arial" w:cs="Arial"/>
          <w:b/>
          <w:bCs/>
          <w:sz w:val="20"/>
          <w:szCs w:val="20"/>
        </w:rPr>
        <w:t>x</w:t>
      </w:r>
      <w:r>
        <w:rPr>
          <w:rFonts w:ascii="Arial" w:hAnsi="Arial" w:cs="Arial"/>
          <w:b/>
          <w:bCs/>
          <w:sz w:val="20"/>
          <w:szCs w:val="20"/>
        </w:rPr>
        <w:t>35</w:t>
      </w:r>
      <w:r w:rsidRPr="00E40957">
        <w:rPr>
          <w:rFonts w:ascii="Arial" w:hAnsi="Arial" w:cs="Arial"/>
          <w:b/>
          <w:bCs/>
          <w:sz w:val="20"/>
          <w:szCs w:val="20"/>
        </w:rPr>
        <w:t>mm</w:t>
      </w:r>
      <w:r w:rsidRPr="00E40957">
        <w:rPr>
          <w:rFonts w:ascii="Arial" w:hAnsi="Arial" w:cs="Arial"/>
          <w:b/>
          <w:bCs/>
          <w:sz w:val="20"/>
          <w:szCs w:val="20"/>
          <w:vertAlign w:val="superscript"/>
        </w:rPr>
        <w:t>2</w:t>
      </w:r>
    </w:p>
    <w:p w14:paraId="139CE27C" w14:textId="77777777" w:rsidR="00DA2D7F" w:rsidRPr="00F37EC9" w:rsidRDefault="00DA2D7F" w:rsidP="00DA2D7F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  <w:highlight w:val="yellow"/>
          <w:u w:val="single"/>
          <w:vertAlign w:val="superscript"/>
        </w:rPr>
      </w:pPr>
    </w:p>
    <w:p w14:paraId="04A97AF4" w14:textId="77777777" w:rsidR="00DA2D7F" w:rsidRPr="009B45FB" w:rsidRDefault="00DA2D7F" w:rsidP="00DA2D7F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9B45FB">
        <w:rPr>
          <w:rFonts w:ascii="Arial" w:hAnsi="Arial" w:cs="Arial"/>
          <w:i/>
          <w:iCs/>
          <w:sz w:val="20"/>
          <w:szCs w:val="20"/>
          <w:u w:val="single"/>
        </w:rPr>
        <w:t>Dobór kabli zasilających i ich zabezpieczeń</w:t>
      </w:r>
    </w:p>
    <w:p w14:paraId="74DE9630" w14:textId="77777777" w:rsidR="00DA2D7F" w:rsidRDefault="00DA2D7F" w:rsidP="00DA2D7F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</w:p>
    <w:p w14:paraId="1A34AE72" w14:textId="77777777" w:rsidR="00DA2D7F" w:rsidRPr="00CC3ABC" w:rsidRDefault="00DA2D7F" w:rsidP="00DA2D7F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>Napięcie zasilania</w:t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</w:r>
      <w:proofErr w:type="spellStart"/>
      <w:r w:rsidRPr="00CC3ABC">
        <w:rPr>
          <w:rFonts w:ascii="Arial" w:hAnsi="Arial" w:cs="Arial"/>
          <w:sz w:val="20"/>
          <w:szCs w:val="20"/>
        </w:rPr>
        <w:t>U</w:t>
      </w:r>
      <w:r w:rsidRPr="00CC3ABC">
        <w:rPr>
          <w:rFonts w:ascii="Arial" w:hAnsi="Arial" w:cs="Arial"/>
          <w:sz w:val="20"/>
          <w:szCs w:val="20"/>
          <w:vertAlign w:val="subscript"/>
        </w:rPr>
        <w:t>n</w:t>
      </w:r>
      <w:proofErr w:type="spellEnd"/>
      <w:r w:rsidRPr="00CC3ABC">
        <w:rPr>
          <w:rFonts w:ascii="Arial" w:hAnsi="Arial" w:cs="Arial"/>
          <w:sz w:val="20"/>
          <w:szCs w:val="20"/>
        </w:rPr>
        <w:t xml:space="preserve">=0,4 </w:t>
      </w:r>
      <w:proofErr w:type="spellStart"/>
      <w:r w:rsidRPr="00CC3ABC">
        <w:rPr>
          <w:rFonts w:ascii="Arial" w:hAnsi="Arial" w:cs="Arial"/>
          <w:sz w:val="20"/>
          <w:szCs w:val="20"/>
        </w:rPr>
        <w:t>kV</w:t>
      </w:r>
      <w:proofErr w:type="spellEnd"/>
    </w:p>
    <w:p w14:paraId="7214FA64" w14:textId="094F5AB3" w:rsidR="00DA2D7F" w:rsidRPr="00CC3ABC" w:rsidRDefault="00DA2D7F" w:rsidP="00DA2D7F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>Moc zainstalowana</w:t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  <w:t xml:space="preserve">– </w:t>
      </w:r>
      <w:r w:rsidRPr="00CC3ABC">
        <w:rPr>
          <w:rFonts w:ascii="Arial" w:hAnsi="Arial" w:cs="Arial"/>
          <w:sz w:val="20"/>
          <w:szCs w:val="20"/>
        </w:rPr>
        <w:tab/>
      </w:r>
      <w:r w:rsidR="00AA4DF5">
        <w:rPr>
          <w:rFonts w:ascii="Arial" w:hAnsi="Arial" w:cs="Arial"/>
          <w:sz w:val="20"/>
          <w:szCs w:val="20"/>
        </w:rPr>
        <w:t>170,1</w:t>
      </w:r>
      <w:r w:rsidRPr="00CC3ABC">
        <w:rPr>
          <w:rFonts w:ascii="Arial" w:hAnsi="Arial" w:cs="Arial"/>
          <w:sz w:val="20"/>
          <w:szCs w:val="20"/>
        </w:rPr>
        <w:t xml:space="preserve"> kW</w:t>
      </w:r>
    </w:p>
    <w:p w14:paraId="29D6CA43" w14:textId="27802932" w:rsidR="00DA2D7F" w:rsidRPr="00CC3ABC" w:rsidRDefault="00DA2D7F" w:rsidP="00DA2D7F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 xml:space="preserve">Współczynnik jednoczesności </w:t>
      </w:r>
      <w:proofErr w:type="spellStart"/>
      <w:r w:rsidRPr="00CC3ABC">
        <w:rPr>
          <w:rFonts w:ascii="Arial" w:hAnsi="Arial" w:cs="Arial"/>
          <w:sz w:val="20"/>
          <w:szCs w:val="20"/>
        </w:rPr>
        <w:t>kj</w:t>
      </w:r>
      <w:proofErr w:type="spellEnd"/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  <w:t>0,</w:t>
      </w:r>
      <w:r>
        <w:rPr>
          <w:rFonts w:ascii="Arial" w:hAnsi="Arial" w:cs="Arial"/>
          <w:sz w:val="20"/>
          <w:szCs w:val="20"/>
        </w:rPr>
        <w:t>4</w:t>
      </w:r>
      <w:r w:rsidR="00AA4DF5">
        <w:rPr>
          <w:rFonts w:ascii="Arial" w:hAnsi="Arial" w:cs="Arial"/>
          <w:sz w:val="20"/>
          <w:szCs w:val="20"/>
        </w:rPr>
        <w:t>2</w:t>
      </w:r>
    </w:p>
    <w:p w14:paraId="301A309A" w14:textId="3BE0A5EE" w:rsidR="00DA2D7F" w:rsidRPr="00CC3ABC" w:rsidRDefault="00DA2D7F" w:rsidP="00DA2D7F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 xml:space="preserve">Moc szczytowa </w:t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</w:r>
      <w:r w:rsidR="00AA4DF5">
        <w:rPr>
          <w:rFonts w:ascii="Arial" w:hAnsi="Arial" w:cs="Arial"/>
          <w:sz w:val="20"/>
          <w:szCs w:val="20"/>
        </w:rPr>
        <w:t>72,3</w:t>
      </w:r>
      <w:r w:rsidRPr="00CC3ABC">
        <w:rPr>
          <w:rFonts w:ascii="Arial" w:hAnsi="Arial" w:cs="Arial"/>
          <w:sz w:val="20"/>
          <w:szCs w:val="20"/>
        </w:rPr>
        <w:t xml:space="preserve"> kW =&gt; </w:t>
      </w:r>
      <w:r w:rsidR="00AA4DF5">
        <w:rPr>
          <w:rFonts w:ascii="Arial" w:hAnsi="Arial" w:cs="Arial"/>
          <w:sz w:val="20"/>
          <w:szCs w:val="20"/>
        </w:rPr>
        <w:t>112,3</w:t>
      </w:r>
      <w:r w:rsidRPr="00CC3ABC">
        <w:rPr>
          <w:rFonts w:ascii="Arial" w:hAnsi="Arial" w:cs="Arial"/>
          <w:sz w:val="20"/>
          <w:szCs w:val="20"/>
        </w:rPr>
        <w:t xml:space="preserve"> A</w:t>
      </w:r>
      <w:r w:rsidRPr="00CC3ABC">
        <w:rPr>
          <w:rFonts w:ascii="Arial" w:hAnsi="Arial" w:cs="Arial"/>
          <w:sz w:val="20"/>
          <w:szCs w:val="20"/>
        </w:rPr>
        <w:tab/>
      </w:r>
    </w:p>
    <w:p w14:paraId="77C749A0" w14:textId="77777777" w:rsidR="00DA2D7F" w:rsidRPr="00CC3ABC" w:rsidRDefault="00DA2D7F" w:rsidP="00DA2D7F">
      <w:pPr>
        <w:pStyle w:val="Standard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>Współczynnik korygujący dla wiązek kablowych</w:t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  <w:t>0,72</w:t>
      </w:r>
    </w:p>
    <w:p w14:paraId="33607C7B" w14:textId="57705A48" w:rsidR="00DA2D7F" w:rsidRPr="00CC3ABC" w:rsidRDefault="00DA2D7F" w:rsidP="00DA2D7F">
      <w:pPr>
        <w:pStyle w:val="Standard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 xml:space="preserve">Długotrwała obciążalność kabla (wg PN-IEC 60364-5-523)   - </w:t>
      </w:r>
      <w:r w:rsidR="00AA4DF5">
        <w:rPr>
          <w:rFonts w:ascii="Arial" w:hAnsi="Arial" w:cs="Arial"/>
          <w:sz w:val="20"/>
          <w:szCs w:val="20"/>
        </w:rPr>
        <w:t>279</w:t>
      </w:r>
      <w:r w:rsidRPr="00CC3ABC">
        <w:rPr>
          <w:rFonts w:ascii="Arial" w:hAnsi="Arial" w:cs="Arial"/>
          <w:sz w:val="20"/>
          <w:szCs w:val="20"/>
        </w:rPr>
        <w:t xml:space="preserve">A =&gt; </w:t>
      </w:r>
      <w:r w:rsidR="00AA4DF5">
        <w:rPr>
          <w:rFonts w:ascii="Arial" w:hAnsi="Arial" w:cs="Arial"/>
          <w:sz w:val="20"/>
          <w:szCs w:val="20"/>
        </w:rPr>
        <w:t>279</w:t>
      </w:r>
      <w:r w:rsidRPr="00CC3ABC">
        <w:rPr>
          <w:rFonts w:ascii="Arial" w:hAnsi="Arial" w:cs="Arial"/>
          <w:sz w:val="20"/>
          <w:szCs w:val="20"/>
        </w:rPr>
        <w:t xml:space="preserve">•0,72 = </w:t>
      </w:r>
      <w:r w:rsidR="00AA4DF5">
        <w:rPr>
          <w:rFonts w:ascii="Arial" w:hAnsi="Arial" w:cs="Arial"/>
          <w:sz w:val="20"/>
          <w:szCs w:val="20"/>
        </w:rPr>
        <w:t>200,9</w:t>
      </w:r>
      <w:r w:rsidRPr="00CC3ABC">
        <w:rPr>
          <w:rFonts w:ascii="Arial" w:hAnsi="Arial" w:cs="Arial"/>
          <w:sz w:val="20"/>
          <w:szCs w:val="20"/>
        </w:rPr>
        <w:t>A</w:t>
      </w:r>
    </w:p>
    <w:p w14:paraId="1794502E" w14:textId="1B52D197" w:rsidR="00DA2D7F" w:rsidRPr="00CC3ABC" w:rsidRDefault="00DA2D7F" w:rsidP="00DA2D7F">
      <w:pPr>
        <w:pStyle w:val="Standard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>Zabezpieczenie w rozdzielni głównej nN</w:t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  <w:t xml:space="preserve"> wkładka topikowa </w:t>
      </w:r>
      <w:r w:rsidR="00AA4DF5">
        <w:rPr>
          <w:rFonts w:ascii="Arial" w:hAnsi="Arial" w:cs="Arial"/>
          <w:sz w:val="20"/>
          <w:szCs w:val="20"/>
        </w:rPr>
        <w:t>160</w:t>
      </w:r>
      <w:r w:rsidRPr="00CC3ABC">
        <w:rPr>
          <w:rFonts w:ascii="Arial" w:hAnsi="Arial" w:cs="Arial"/>
          <w:sz w:val="20"/>
          <w:szCs w:val="20"/>
        </w:rPr>
        <w:t>A</w:t>
      </w:r>
    </w:p>
    <w:p w14:paraId="2FD4B1DB" w14:textId="5F77B2F1" w:rsidR="00DA2D7F" w:rsidRPr="00CC3ABC" w:rsidRDefault="00000000" w:rsidP="00DA2D7F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Arial"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Arial"/>
                  <w:sz w:val="20"/>
                  <w:szCs w:val="20"/>
                </w:rPr>
                <m:t>I</m:t>
              </m:r>
            </m:e>
            <m:sub>
              <m:r>
                <w:rPr>
                  <w:rFonts w:ascii="Cambria Math" w:hAnsi="Cambria Math" w:cs="Arial"/>
                  <w:sz w:val="20"/>
                  <w:szCs w:val="20"/>
                </w:rPr>
                <m:t>z</m:t>
              </m:r>
            </m:sub>
          </m:sSub>
          <m:r>
            <w:rPr>
              <w:rFonts w:ascii="Cambria Math" w:hAnsi="Cambria Math" w:cs="Arial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 w:cs="Arial"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hAnsi="Cambria Math" w:cs="Arial"/>
                  <w:sz w:val="20"/>
                  <w:szCs w:val="20"/>
                </w:rPr>
                <m:t>*</m:t>
              </m:r>
              <m:sSub>
                <m:sSubPr>
                  <m:ctrlPr>
                    <w:rPr>
                      <w:rFonts w:ascii="Cambria Math" w:hAnsi="Cambria Math" w:cs="Arial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I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n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1,45</m:t>
              </m:r>
            </m:den>
          </m:f>
          <m:r>
            <w:rPr>
              <w:rFonts w:ascii="Cambria Math" w:hAnsi="Cambria Math" w:cs="Arial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 w:cs="Arial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1,6</m:t>
              </m:r>
              <m:r>
                <w:rPr>
                  <w:rFonts w:ascii="Cambria Math" w:hAnsi="Cambria Math" w:cs="Arial"/>
                  <w:sz w:val="20"/>
                  <w:szCs w:val="20"/>
                </w:rPr>
                <m:t>*160</m:t>
              </m:r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1,45</m:t>
              </m:r>
            </m:den>
          </m:f>
          <m:r>
            <w:rPr>
              <w:rFonts w:ascii="Cambria Math" w:hAnsi="Cambria Math" w:cs="Arial"/>
              <w:sz w:val="20"/>
              <w:szCs w:val="20"/>
            </w:rPr>
            <m:t>=</m:t>
          </m:r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>176,5</m:t>
          </m:r>
          <m:r>
            <w:rPr>
              <w:rFonts w:ascii="Cambria Math" w:hAnsi="Cambria Math" w:cs="Arial"/>
              <w:sz w:val="20"/>
              <w:szCs w:val="20"/>
            </w:rPr>
            <m:t>A</m:t>
          </m:r>
        </m:oMath>
      </m:oMathPara>
    </w:p>
    <w:p w14:paraId="0DB7DA6E" w14:textId="066CE9D2" w:rsidR="00DA2D7F" w:rsidRPr="00CC3ABC" w:rsidRDefault="00AA4DF5" w:rsidP="00DA2D7F">
      <w:pPr>
        <w:pStyle w:val="Standard"/>
        <w:spacing w:line="100" w:lineRule="atLeast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200,9</w:t>
      </w:r>
      <w:r w:rsidR="00DA2D7F" w:rsidRPr="00CC3ABC">
        <w:rPr>
          <w:rFonts w:ascii="Arial" w:hAnsi="Arial" w:cs="Arial"/>
          <w:sz w:val="20"/>
          <w:szCs w:val="20"/>
        </w:rPr>
        <w:t xml:space="preserve"> A &gt;</w:t>
      </w:r>
      <w:r>
        <w:rPr>
          <w:rFonts w:ascii="Arial" w:hAnsi="Arial" w:cs="Arial"/>
          <w:sz w:val="20"/>
          <w:szCs w:val="20"/>
        </w:rPr>
        <w:t>176,5</w:t>
      </w:r>
      <w:r w:rsidR="00DA2D7F" w:rsidRPr="00CC3ABC">
        <w:rPr>
          <w:rFonts w:ascii="Arial" w:hAnsi="Arial" w:cs="Arial"/>
          <w:sz w:val="20"/>
          <w:szCs w:val="20"/>
        </w:rPr>
        <w:t xml:space="preserve"> A</w:t>
      </w:r>
    </w:p>
    <w:p w14:paraId="61436675" w14:textId="77777777" w:rsidR="00DA2D7F" w:rsidRDefault="00DA2D7F" w:rsidP="00DA2D7F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  <w:r w:rsidRPr="00CC3ABC">
        <w:rPr>
          <w:rFonts w:ascii="Arial" w:hAnsi="Arial" w:cs="Arial"/>
          <w:b/>
          <w:bCs/>
          <w:sz w:val="20"/>
          <w:szCs w:val="20"/>
          <w:u w:val="single"/>
        </w:rPr>
        <w:t>Warunek spełniony</w:t>
      </w:r>
    </w:p>
    <w:p w14:paraId="38ECBEBA" w14:textId="77777777" w:rsidR="00DA2D7F" w:rsidRDefault="00DA2D7F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403D140D" w14:textId="77777777" w:rsidR="00DA2D7F" w:rsidRDefault="00DA2D7F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13A60B75" w14:textId="77777777" w:rsidR="00DA2D7F" w:rsidRDefault="00DA2D7F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96523C2" w14:textId="77777777" w:rsidR="00DA2D7F" w:rsidRDefault="00DA2D7F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881A447" w14:textId="77777777" w:rsidR="00DA2D7F" w:rsidRDefault="00DA2D7F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5491E6B" w14:textId="77777777" w:rsidR="00DA2D7F" w:rsidRDefault="00DA2D7F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CEF9745" w14:textId="77777777" w:rsidR="00DA2D7F" w:rsidRDefault="00DA2D7F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7BEFBA1" w14:textId="77777777" w:rsidR="00DA2D7F" w:rsidRDefault="00DA2D7F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28697E8" w14:textId="77777777" w:rsidR="00DA2D7F" w:rsidRDefault="00DA2D7F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D6CBDC8" w14:textId="77777777" w:rsidR="00DA2D7F" w:rsidRDefault="00DA2D7F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5AA0505" w14:textId="466047B0" w:rsidR="00CF29E7" w:rsidRDefault="00CF29E7" w:rsidP="00CF29E7">
      <w:pPr>
        <w:pStyle w:val="Standard"/>
        <w:spacing w:line="360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6360BD">
        <w:rPr>
          <w:rFonts w:ascii="Arial" w:hAnsi="Arial" w:cs="Arial"/>
          <w:sz w:val="20"/>
          <w:szCs w:val="20"/>
          <w:u w:val="single"/>
        </w:rPr>
        <w:lastRenderedPageBreak/>
        <w:t xml:space="preserve">Obliczenie spadku napięcia w relacji RGnN – tablice </w:t>
      </w:r>
      <w:r>
        <w:rPr>
          <w:rFonts w:ascii="Arial" w:hAnsi="Arial" w:cs="Arial"/>
          <w:sz w:val="20"/>
          <w:szCs w:val="20"/>
          <w:u w:val="single"/>
        </w:rPr>
        <w:t>rozdzielcza TRA7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5"/>
        <w:gridCol w:w="1106"/>
        <w:gridCol w:w="701"/>
        <w:gridCol w:w="741"/>
        <w:gridCol w:w="1231"/>
        <w:gridCol w:w="792"/>
        <w:gridCol w:w="898"/>
        <w:gridCol w:w="786"/>
        <w:gridCol w:w="583"/>
        <w:gridCol w:w="494"/>
        <w:gridCol w:w="563"/>
        <w:gridCol w:w="488"/>
      </w:tblGrid>
      <w:tr w:rsidR="00880A4C" w:rsidRPr="00880A4C" w14:paraId="583347BD" w14:textId="77777777" w:rsidTr="00880A4C">
        <w:trPr>
          <w:trHeight w:val="600"/>
          <w:tblCellSpacing w:w="0" w:type="dxa"/>
        </w:trPr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6CBD46" w14:textId="77777777" w:rsidR="00880A4C" w:rsidRPr="00880A4C" w:rsidRDefault="00880A4C" w:rsidP="00880A4C">
            <w:pPr>
              <w:pStyle w:val="Standard"/>
              <w:spacing w:line="360" w:lineRule="auto"/>
              <w:jc w:val="both"/>
              <w:rPr>
                <w:rFonts w:cs="Arial"/>
                <w:b/>
                <w:bCs/>
                <w:szCs w:val="20"/>
              </w:rPr>
            </w:pPr>
            <w:r w:rsidRPr="00880A4C">
              <w:rPr>
                <w:rFonts w:cs="Arial"/>
                <w:b/>
                <w:bCs/>
                <w:szCs w:val="20"/>
              </w:rPr>
              <w:t>Opis odcinka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A5CCDF" w14:textId="77777777" w:rsidR="00880A4C" w:rsidRPr="00880A4C" w:rsidRDefault="00880A4C" w:rsidP="00880A4C">
            <w:pPr>
              <w:pStyle w:val="Standard"/>
              <w:spacing w:line="360" w:lineRule="auto"/>
              <w:jc w:val="both"/>
              <w:rPr>
                <w:rFonts w:cs="Arial"/>
                <w:b/>
                <w:bCs/>
                <w:szCs w:val="20"/>
              </w:rPr>
            </w:pPr>
            <w:r w:rsidRPr="00880A4C">
              <w:rPr>
                <w:rFonts w:cs="Arial"/>
                <w:b/>
                <w:bCs/>
                <w:szCs w:val="20"/>
              </w:rPr>
              <w:t>Typ kabla/ przewodu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B14175" w14:textId="77777777" w:rsidR="00880A4C" w:rsidRPr="00880A4C" w:rsidRDefault="00880A4C" w:rsidP="00880A4C">
            <w:pPr>
              <w:pStyle w:val="Standard"/>
              <w:spacing w:line="360" w:lineRule="auto"/>
              <w:jc w:val="both"/>
              <w:rPr>
                <w:rFonts w:cs="Arial"/>
                <w:b/>
                <w:bCs/>
                <w:szCs w:val="20"/>
              </w:rPr>
            </w:pPr>
            <w:r w:rsidRPr="00880A4C">
              <w:rPr>
                <w:rFonts w:cs="Arial"/>
                <w:b/>
                <w:bCs/>
                <w:szCs w:val="20"/>
              </w:rPr>
              <w:t>L [km]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28F30E" w14:textId="77777777" w:rsidR="00880A4C" w:rsidRPr="00880A4C" w:rsidRDefault="00880A4C" w:rsidP="00880A4C">
            <w:pPr>
              <w:pStyle w:val="Standard"/>
              <w:spacing w:line="360" w:lineRule="auto"/>
              <w:jc w:val="both"/>
              <w:rPr>
                <w:rFonts w:cs="Arial"/>
                <w:b/>
                <w:bCs/>
                <w:szCs w:val="20"/>
              </w:rPr>
            </w:pPr>
            <w:r w:rsidRPr="00880A4C">
              <w:rPr>
                <w:rFonts w:cs="Arial"/>
                <w:b/>
                <w:bCs/>
                <w:szCs w:val="20"/>
              </w:rPr>
              <w:t>s [mm2]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0139D9" w14:textId="77777777" w:rsidR="00880A4C" w:rsidRPr="00880A4C" w:rsidRDefault="00880A4C" w:rsidP="00880A4C">
            <w:pPr>
              <w:pStyle w:val="Standard"/>
              <w:spacing w:line="360" w:lineRule="auto"/>
              <w:jc w:val="both"/>
              <w:rPr>
                <w:rFonts w:cs="Arial"/>
                <w:b/>
                <w:bCs/>
                <w:szCs w:val="20"/>
              </w:rPr>
            </w:pPr>
            <w:r w:rsidRPr="00880A4C">
              <w:rPr>
                <w:rFonts w:cs="Arial"/>
                <w:b/>
                <w:bCs/>
                <w:szCs w:val="20"/>
              </w:rPr>
              <w:t>γ [m/Ω*mm2]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152AE5" w14:textId="77777777" w:rsidR="00880A4C" w:rsidRPr="00880A4C" w:rsidRDefault="00880A4C" w:rsidP="00880A4C">
            <w:pPr>
              <w:pStyle w:val="Standard"/>
              <w:spacing w:line="360" w:lineRule="auto"/>
              <w:jc w:val="both"/>
              <w:rPr>
                <w:rFonts w:cs="Arial"/>
                <w:b/>
                <w:bCs/>
                <w:szCs w:val="20"/>
              </w:rPr>
            </w:pPr>
            <w:r w:rsidRPr="00880A4C">
              <w:rPr>
                <w:rFonts w:cs="Arial"/>
                <w:b/>
                <w:bCs/>
                <w:szCs w:val="20"/>
              </w:rPr>
              <w:t>x' [Ω/km]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1B9723" w14:textId="77777777" w:rsidR="00880A4C" w:rsidRPr="00880A4C" w:rsidRDefault="00880A4C" w:rsidP="00880A4C">
            <w:pPr>
              <w:pStyle w:val="Standard"/>
              <w:spacing w:line="360" w:lineRule="auto"/>
              <w:jc w:val="both"/>
              <w:rPr>
                <w:rFonts w:cs="Arial"/>
                <w:b/>
                <w:bCs/>
                <w:szCs w:val="20"/>
              </w:rPr>
            </w:pPr>
            <w:r w:rsidRPr="00880A4C">
              <w:rPr>
                <w:rFonts w:cs="Arial"/>
                <w:b/>
                <w:bCs/>
                <w:szCs w:val="20"/>
              </w:rPr>
              <w:t>R [Ω]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8214F9" w14:textId="77777777" w:rsidR="00880A4C" w:rsidRPr="00880A4C" w:rsidRDefault="00880A4C" w:rsidP="00880A4C">
            <w:pPr>
              <w:pStyle w:val="Standard"/>
              <w:spacing w:line="360" w:lineRule="auto"/>
              <w:jc w:val="both"/>
              <w:rPr>
                <w:rFonts w:cs="Arial"/>
                <w:b/>
                <w:bCs/>
                <w:szCs w:val="20"/>
              </w:rPr>
            </w:pPr>
            <w:r w:rsidRPr="00880A4C">
              <w:rPr>
                <w:rFonts w:cs="Arial"/>
                <w:b/>
                <w:bCs/>
                <w:szCs w:val="20"/>
              </w:rPr>
              <w:t>X [Ω]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6B6695" w14:textId="77777777" w:rsidR="00880A4C" w:rsidRPr="00880A4C" w:rsidRDefault="00880A4C" w:rsidP="00880A4C">
            <w:pPr>
              <w:pStyle w:val="Standard"/>
              <w:spacing w:line="360" w:lineRule="auto"/>
              <w:jc w:val="both"/>
              <w:rPr>
                <w:rFonts w:cs="Arial"/>
                <w:b/>
                <w:bCs/>
                <w:szCs w:val="20"/>
              </w:rPr>
            </w:pPr>
            <w:r w:rsidRPr="00880A4C">
              <w:rPr>
                <w:rFonts w:cs="Arial"/>
                <w:b/>
                <w:bCs/>
                <w:szCs w:val="20"/>
              </w:rPr>
              <w:t>ΣP [kW]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4B189B" w14:textId="77777777" w:rsidR="00880A4C" w:rsidRPr="00880A4C" w:rsidRDefault="00880A4C" w:rsidP="00880A4C">
            <w:pPr>
              <w:pStyle w:val="Standard"/>
              <w:spacing w:line="360" w:lineRule="auto"/>
              <w:jc w:val="both"/>
              <w:rPr>
                <w:rFonts w:cs="Arial"/>
                <w:b/>
                <w:bCs/>
                <w:szCs w:val="20"/>
              </w:rPr>
            </w:pPr>
            <w:proofErr w:type="gramStart"/>
            <w:r w:rsidRPr="00880A4C">
              <w:rPr>
                <w:rFonts w:cs="Arial"/>
                <w:b/>
                <w:bCs/>
                <w:szCs w:val="20"/>
              </w:rPr>
              <w:t>cos</w:t>
            </w:r>
            <w:proofErr w:type="gramEnd"/>
            <w:r w:rsidRPr="00880A4C">
              <w:rPr>
                <w:rFonts w:cs="Arial"/>
                <w:b/>
                <w:bCs/>
                <w:szCs w:val="20"/>
              </w:rPr>
              <w:t xml:space="preserve"> φ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FBA7CF" w14:textId="77777777" w:rsidR="00880A4C" w:rsidRPr="00880A4C" w:rsidRDefault="00880A4C" w:rsidP="00880A4C">
            <w:pPr>
              <w:pStyle w:val="Standard"/>
              <w:spacing w:line="360" w:lineRule="auto"/>
              <w:jc w:val="both"/>
              <w:rPr>
                <w:rFonts w:cs="Arial"/>
                <w:b/>
                <w:bCs/>
                <w:szCs w:val="20"/>
              </w:rPr>
            </w:pPr>
            <w:proofErr w:type="spellStart"/>
            <w:r w:rsidRPr="00880A4C">
              <w:rPr>
                <w:rFonts w:cs="Arial"/>
                <w:b/>
                <w:bCs/>
                <w:szCs w:val="20"/>
              </w:rPr>
              <w:t>Ib</w:t>
            </w:r>
            <w:proofErr w:type="spellEnd"/>
            <w:r w:rsidRPr="00880A4C">
              <w:rPr>
                <w:rFonts w:cs="Arial"/>
                <w:b/>
                <w:bCs/>
                <w:szCs w:val="20"/>
              </w:rPr>
              <w:t xml:space="preserve"> [A]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617E34" w14:textId="77777777" w:rsidR="00880A4C" w:rsidRPr="00880A4C" w:rsidRDefault="00880A4C" w:rsidP="00880A4C">
            <w:pPr>
              <w:pStyle w:val="Standard"/>
              <w:spacing w:line="360" w:lineRule="auto"/>
              <w:jc w:val="both"/>
              <w:rPr>
                <w:rFonts w:cs="Arial"/>
                <w:b/>
                <w:bCs/>
                <w:szCs w:val="20"/>
              </w:rPr>
            </w:pPr>
            <w:r w:rsidRPr="00880A4C">
              <w:rPr>
                <w:rFonts w:cs="Arial"/>
                <w:b/>
                <w:bCs/>
                <w:szCs w:val="20"/>
              </w:rPr>
              <w:t>DU 3f %</w:t>
            </w:r>
          </w:p>
        </w:tc>
      </w:tr>
      <w:tr w:rsidR="00880A4C" w:rsidRPr="00880A4C" w14:paraId="0EF2D744" w14:textId="77777777" w:rsidTr="00880A4C">
        <w:trPr>
          <w:trHeight w:val="600"/>
          <w:tblCellSpacing w:w="0" w:type="dxa"/>
        </w:trPr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F9E2E0F" w14:textId="77777777" w:rsidR="00880A4C" w:rsidRPr="00880A4C" w:rsidRDefault="00880A4C" w:rsidP="00880A4C">
            <w:pPr>
              <w:pStyle w:val="Standard"/>
              <w:spacing w:line="360" w:lineRule="auto"/>
              <w:jc w:val="both"/>
              <w:rPr>
                <w:rFonts w:cs="Arial"/>
                <w:b/>
                <w:bCs/>
                <w:szCs w:val="20"/>
              </w:rPr>
            </w:pPr>
            <w:r w:rsidRPr="00880A4C">
              <w:rPr>
                <w:rFonts w:cs="Arial"/>
                <w:b/>
                <w:bCs/>
                <w:szCs w:val="20"/>
              </w:rPr>
              <w:t>TRA7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259CE9D" w14:textId="77777777" w:rsidR="00880A4C" w:rsidRPr="00880A4C" w:rsidRDefault="00880A4C" w:rsidP="00880A4C">
            <w:pPr>
              <w:pStyle w:val="Standard"/>
              <w:spacing w:line="360" w:lineRule="auto"/>
              <w:jc w:val="both"/>
              <w:rPr>
                <w:rFonts w:cs="Arial"/>
                <w:b/>
                <w:bCs/>
                <w:szCs w:val="20"/>
              </w:rPr>
            </w:pPr>
            <w:r w:rsidRPr="00880A4C">
              <w:rPr>
                <w:rFonts w:cs="Arial"/>
                <w:b/>
                <w:bCs/>
                <w:szCs w:val="20"/>
              </w:rPr>
              <w:t>N2XH-J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A583CB8" w14:textId="77777777" w:rsidR="00880A4C" w:rsidRPr="00880A4C" w:rsidRDefault="00880A4C" w:rsidP="00880A4C">
            <w:pPr>
              <w:pStyle w:val="Standard"/>
              <w:spacing w:line="360" w:lineRule="auto"/>
              <w:jc w:val="both"/>
              <w:rPr>
                <w:rFonts w:cs="Arial"/>
                <w:b/>
                <w:bCs/>
                <w:szCs w:val="20"/>
              </w:rPr>
            </w:pPr>
            <w:r w:rsidRPr="00880A4C">
              <w:rPr>
                <w:rFonts w:cs="Arial"/>
                <w:b/>
                <w:bCs/>
                <w:szCs w:val="20"/>
              </w:rPr>
              <w:t>0,070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61E36F6" w14:textId="77777777" w:rsidR="00880A4C" w:rsidRPr="00880A4C" w:rsidRDefault="00880A4C" w:rsidP="00880A4C">
            <w:pPr>
              <w:pStyle w:val="Standard"/>
              <w:spacing w:line="360" w:lineRule="auto"/>
              <w:jc w:val="both"/>
              <w:rPr>
                <w:rFonts w:cs="Arial"/>
                <w:b/>
                <w:bCs/>
                <w:szCs w:val="20"/>
              </w:rPr>
            </w:pPr>
            <w:r w:rsidRPr="00880A4C">
              <w:rPr>
                <w:rFonts w:cs="Arial"/>
                <w:b/>
                <w:bCs/>
                <w:szCs w:val="20"/>
              </w:rPr>
              <w:t>25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02F4639" w14:textId="77777777" w:rsidR="00880A4C" w:rsidRPr="00880A4C" w:rsidRDefault="00880A4C" w:rsidP="00880A4C">
            <w:pPr>
              <w:pStyle w:val="Standard"/>
              <w:spacing w:line="360" w:lineRule="auto"/>
              <w:jc w:val="both"/>
              <w:rPr>
                <w:rFonts w:cs="Arial"/>
                <w:b/>
                <w:bCs/>
                <w:szCs w:val="20"/>
              </w:rPr>
            </w:pPr>
            <w:r w:rsidRPr="00880A4C">
              <w:rPr>
                <w:rFonts w:cs="Arial"/>
                <w:b/>
                <w:bCs/>
                <w:szCs w:val="20"/>
              </w:rPr>
              <w:t>55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0A5BDCA" w14:textId="77777777" w:rsidR="00880A4C" w:rsidRPr="00880A4C" w:rsidRDefault="00880A4C" w:rsidP="00880A4C">
            <w:pPr>
              <w:pStyle w:val="Standard"/>
              <w:spacing w:line="360" w:lineRule="auto"/>
              <w:jc w:val="both"/>
              <w:rPr>
                <w:rFonts w:cs="Arial"/>
                <w:b/>
                <w:bCs/>
                <w:szCs w:val="20"/>
              </w:rPr>
            </w:pPr>
            <w:r w:rsidRPr="00880A4C">
              <w:rPr>
                <w:rFonts w:cs="Arial"/>
                <w:b/>
                <w:bCs/>
                <w:szCs w:val="20"/>
              </w:rPr>
              <w:t>0,08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16EDA5C" w14:textId="77777777" w:rsidR="00880A4C" w:rsidRPr="00880A4C" w:rsidRDefault="00880A4C" w:rsidP="00880A4C">
            <w:pPr>
              <w:pStyle w:val="Standard"/>
              <w:spacing w:line="360" w:lineRule="auto"/>
              <w:jc w:val="both"/>
              <w:rPr>
                <w:rFonts w:cs="Arial"/>
                <w:b/>
                <w:bCs/>
                <w:szCs w:val="20"/>
              </w:rPr>
            </w:pPr>
            <w:r w:rsidRPr="00880A4C">
              <w:rPr>
                <w:rFonts w:cs="Arial"/>
                <w:b/>
                <w:bCs/>
                <w:szCs w:val="20"/>
              </w:rPr>
              <w:t>0,050909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4BBA516" w14:textId="77777777" w:rsidR="00880A4C" w:rsidRPr="00880A4C" w:rsidRDefault="00880A4C" w:rsidP="00880A4C">
            <w:pPr>
              <w:pStyle w:val="Standard"/>
              <w:spacing w:line="360" w:lineRule="auto"/>
              <w:jc w:val="both"/>
              <w:rPr>
                <w:rFonts w:cs="Arial"/>
                <w:b/>
                <w:bCs/>
                <w:szCs w:val="20"/>
              </w:rPr>
            </w:pPr>
            <w:r w:rsidRPr="00880A4C">
              <w:rPr>
                <w:rFonts w:cs="Arial"/>
                <w:b/>
                <w:bCs/>
                <w:szCs w:val="20"/>
              </w:rPr>
              <w:t>0,00560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DB8F02A" w14:textId="77777777" w:rsidR="00880A4C" w:rsidRPr="00880A4C" w:rsidRDefault="00880A4C" w:rsidP="00880A4C">
            <w:pPr>
              <w:pStyle w:val="Standard"/>
              <w:spacing w:line="360" w:lineRule="auto"/>
              <w:jc w:val="both"/>
              <w:rPr>
                <w:rFonts w:cs="Arial"/>
                <w:b/>
                <w:bCs/>
                <w:szCs w:val="20"/>
              </w:rPr>
            </w:pPr>
            <w:r w:rsidRPr="00880A4C">
              <w:rPr>
                <w:rFonts w:cs="Arial"/>
                <w:b/>
                <w:bCs/>
                <w:szCs w:val="20"/>
              </w:rPr>
              <w:t>41,4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AE28949" w14:textId="77777777" w:rsidR="00880A4C" w:rsidRPr="00880A4C" w:rsidRDefault="00880A4C" w:rsidP="00880A4C">
            <w:pPr>
              <w:pStyle w:val="Standard"/>
              <w:spacing w:line="360" w:lineRule="auto"/>
              <w:jc w:val="both"/>
              <w:rPr>
                <w:rFonts w:cs="Arial"/>
                <w:b/>
                <w:bCs/>
                <w:szCs w:val="20"/>
              </w:rPr>
            </w:pPr>
            <w:r w:rsidRPr="00880A4C">
              <w:rPr>
                <w:rFonts w:cs="Arial"/>
                <w:b/>
                <w:bCs/>
                <w:szCs w:val="20"/>
              </w:rPr>
              <w:t>0,93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B987B8" w14:textId="77777777" w:rsidR="00880A4C" w:rsidRPr="00880A4C" w:rsidRDefault="00880A4C" w:rsidP="00880A4C">
            <w:pPr>
              <w:pStyle w:val="Standard"/>
              <w:spacing w:line="360" w:lineRule="auto"/>
              <w:jc w:val="both"/>
              <w:rPr>
                <w:rFonts w:cs="Arial"/>
                <w:b/>
                <w:bCs/>
                <w:szCs w:val="20"/>
              </w:rPr>
            </w:pPr>
            <w:r w:rsidRPr="00880A4C">
              <w:rPr>
                <w:rFonts w:cs="Arial"/>
                <w:b/>
                <w:bCs/>
                <w:szCs w:val="20"/>
              </w:rPr>
              <w:t>64,26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985B49" w14:textId="77777777" w:rsidR="00880A4C" w:rsidRPr="00880A4C" w:rsidRDefault="00880A4C" w:rsidP="00880A4C">
            <w:pPr>
              <w:pStyle w:val="Standard"/>
              <w:spacing w:line="360" w:lineRule="auto"/>
              <w:jc w:val="both"/>
              <w:rPr>
                <w:rFonts w:cs="Arial"/>
                <w:b/>
                <w:bCs/>
                <w:szCs w:val="20"/>
              </w:rPr>
            </w:pPr>
            <w:r w:rsidRPr="00880A4C">
              <w:rPr>
                <w:rFonts w:cs="Arial"/>
                <w:b/>
                <w:bCs/>
                <w:szCs w:val="20"/>
              </w:rPr>
              <w:t>1,37</w:t>
            </w:r>
          </w:p>
        </w:tc>
      </w:tr>
    </w:tbl>
    <w:p w14:paraId="72F05450" w14:textId="77777777" w:rsidR="00880A4C" w:rsidRDefault="00880A4C" w:rsidP="00CF29E7">
      <w:pPr>
        <w:pStyle w:val="Standard"/>
        <w:spacing w:line="360" w:lineRule="auto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3D81FB0" w14:textId="77777777" w:rsidR="00880A4C" w:rsidRPr="00160795" w:rsidRDefault="00880A4C" w:rsidP="00880A4C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544687A" w14:textId="2F91E877" w:rsidR="00880A4C" w:rsidRPr="00DA2D7F" w:rsidRDefault="00880A4C" w:rsidP="00880A4C">
      <w:pPr>
        <w:pStyle w:val="Standard"/>
        <w:spacing w:line="100" w:lineRule="atLeast"/>
        <w:jc w:val="both"/>
        <w:rPr>
          <w:rFonts w:ascii="Arial" w:hAnsi="Arial" w:cs="Arial"/>
          <w:b/>
          <w:bCs/>
          <w:sz w:val="20"/>
          <w:szCs w:val="20"/>
        </w:rPr>
      </w:pPr>
      <w:r w:rsidRPr="00160795">
        <w:rPr>
          <w:rFonts w:ascii="Arial" w:hAnsi="Arial" w:cs="Arial"/>
          <w:b/>
          <w:bCs/>
          <w:sz w:val="20"/>
          <w:szCs w:val="20"/>
        </w:rPr>
        <w:t>Kabel zasilający tablice licznikowe tablice rozdzielcza TRA7</w:t>
      </w:r>
      <w:r w:rsidRPr="00E40957">
        <w:rPr>
          <w:rFonts w:ascii="Arial" w:hAnsi="Arial" w:cs="Arial"/>
          <w:b/>
          <w:bCs/>
          <w:sz w:val="20"/>
          <w:szCs w:val="20"/>
        </w:rPr>
        <w:t xml:space="preserve">– N2XH-J </w:t>
      </w:r>
      <w:r>
        <w:rPr>
          <w:rFonts w:ascii="Arial" w:hAnsi="Arial" w:cs="Arial"/>
          <w:b/>
          <w:bCs/>
          <w:sz w:val="20"/>
          <w:szCs w:val="20"/>
        </w:rPr>
        <w:t>5</w:t>
      </w:r>
      <w:r w:rsidRPr="00E40957">
        <w:rPr>
          <w:rFonts w:ascii="Arial" w:hAnsi="Arial" w:cs="Arial"/>
          <w:b/>
          <w:bCs/>
          <w:sz w:val="20"/>
          <w:szCs w:val="20"/>
        </w:rPr>
        <w:t>x</w:t>
      </w:r>
      <w:r>
        <w:rPr>
          <w:rFonts w:ascii="Arial" w:hAnsi="Arial" w:cs="Arial"/>
          <w:b/>
          <w:bCs/>
          <w:sz w:val="20"/>
          <w:szCs w:val="20"/>
        </w:rPr>
        <w:t>25</w:t>
      </w:r>
      <w:r w:rsidRPr="00E40957">
        <w:rPr>
          <w:rFonts w:ascii="Arial" w:hAnsi="Arial" w:cs="Arial"/>
          <w:b/>
          <w:bCs/>
          <w:sz w:val="20"/>
          <w:szCs w:val="20"/>
        </w:rPr>
        <w:t>mm</w:t>
      </w:r>
      <w:r w:rsidRPr="00E40957">
        <w:rPr>
          <w:rFonts w:ascii="Arial" w:hAnsi="Arial" w:cs="Arial"/>
          <w:b/>
          <w:bCs/>
          <w:sz w:val="20"/>
          <w:szCs w:val="20"/>
          <w:vertAlign w:val="superscript"/>
        </w:rPr>
        <w:t xml:space="preserve">2 </w:t>
      </w:r>
      <w:r>
        <w:rPr>
          <w:rFonts w:ascii="Arial" w:hAnsi="Arial" w:cs="Arial"/>
          <w:b/>
          <w:bCs/>
          <w:sz w:val="20"/>
          <w:szCs w:val="20"/>
          <w:vertAlign w:val="superscript"/>
        </w:rPr>
        <w:t xml:space="preserve"> </w:t>
      </w:r>
    </w:p>
    <w:p w14:paraId="2C68B303" w14:textId="77777777" w:rsidR="00880A4C" w:rsidRPr="00F37EC9" w:rsidRDefault="00880A4C" w:rsidP="00880A4C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  <w:highlight w:val="yellow"/>
          <w:u w:val="single"/>
          <w:vertAlign w:val="superscript"/>
        </w:rPr>
      </w:pPr>
    </w:p>
    <w:p w14:paraId="47A857C0" w14:textId="77777777" w:rsidR="00880A4C" w:rsidRPr="009B45FB" w:rsidRDefault="00880A4C" w:rsidP="00880A4C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9B45FB">
        <w:rPr>
          <w:rFonts w:ascii="Arial" w:hAnsi="Arial" w:cs="Arial"/>
          <w:i/>
          <w:iCs/>
          <w:sz w:val="20"/>
          <w:szCs w:val="20"/>
          <w:u w:val="single"/>
        </w:rPr>
        <w:t>Dobór kabli zasilających i ich zabezpieczeń</w:t>
      </w:r>
    </w:p>
    <w:p w14:paraId="203B3C8A" w14:textId="77777777" w:rsidR="00880A4C" w:rsidRDefault="00880A4C" w:rsidP="00880A4C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</w:p>
    <w:p w14:paraId="1B8E412B" w14:textId="77777777" w:rsidR="00880A4C" w:rsidRPr="00CC3ABC" w:rsidRDefault="00880A4C" w:rsidP="00880A4C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>Napięcie zasilania</w:t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</w:r>
      <w:proofErr w:type="spellStart"/>
      <w:r w:rsidRPr="00CC3ABC">
        <w:rPr>
          <w:rFonts w:ascii="Arial" w:hAnsi="Arial" w:cs="Arial"/>
          <w:sz w:val="20"/>
          <w:szCs w:val="20"/>
        </w:rPr>
        <w:t>U</w:t>
      </w:r>
      <w:r w:rsidRPr="00CC3ABC">
        <w:rPr>
          <w:rFonts w:ascii="Arial" w:hAnsi="Arial" w:cs="Arial"/>
          <w:sz w:val="20"/>
          <w:szCs w:val="20"/>
          <w:vertAlign w:val="subscript"/>
        </w:rPr>
        <w:t>n</w:t>
      </w:r>
      <w:proofErr w:type="spellEnd"/>
      <w:r w:rsidRPr="00CC3ABC">
        <w:rPr>
          <w:rFonts w:ascii="Arial" w:hAnsi="Arial" w:cs="Arial"/>
          <w:sz w:val="20"/>
          <w:szCs w:val="20"/>
        </w:rPr>
        <w:t xml:space="preserve">=0,4 </w:t>
      </w:r>
      <w:proofErr w:type="spellStart"/>
      <w:r w:rsidRPr="00CC3ABC">
        <w:rPr>
          <w:rFonts w:ascii="Arial" w:hAnsi="Arial" w:cs="Arial"/>
          <w:sz w:val="20"/>
          <w:szCs w:val="20"/>
        </w:rPr>
        <w:t>kV</w:t>
      </w:r>
      <w:proofErr w:type="spellEnd"/>
    </w:p>
    <w:p w14:paraId="3B66C997" w14:textId="68BA003D" w:rsidR="00880A4C" w:rsidRPr="00CC3ABC" w:rsidRDefault="00880A4C" w:rsidP="00880A4C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>Moc zainstalowana</w:t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  <w:t xml:space="preserve">– </w:t>
      </w:r>
      <w:r w:rsidRPr="00CC3ABC">
        <w:rPr>
          <w:rFonts w:ascii="Arial" w:hAnsi="Arial" w:cs="Arial"/>
          <w:sz w:val="20"/>
          <w:szCs w:val="20"/>
        </w:rPr>
        <w:tab/>
      </w:r>
      <w:r w:rsidR="00160795">
        <w:rPr>
          <w:rFonts w:ascii="Arial" w:hAnsi="Arial" w:cs="Arial"/>
          <w:sz w:val="20"/>
          <w:szCs w:val="20"/>
        </w:rPr>
        <w:t>70,5</w:t>
      </w:r>
      <w:r w:rsidRPr="00CC3ABC">
        <w:rPr>
          <w:rFonts w:ascii="Arial" w:hAnsi="Arial" w:cs="Arial"/>
          <w:sz w:val="20"/>
          <w:szCs w:val="20"/>
        </w:rPr>
        <w:t xml:space="preserve"> kW</w:t>
      </w:r>
    </w:p>
    <w:p w14:paraId="71507DD2" w14:textId="1DA12404" w:rsidR="00880A4C" w:rsidRPr="00CC3ABC" w:rsidRDefault="00880A4C" w:rsidP="00880A4C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 xml:space="preserve">Współczynnik jednoczesności </w:t>
      </w:r>
      <w:proofErr w:type="spellStart"/>
      <w:r w:rsidRPr="00CC3ABC">
        <w:rPr>
          <w:rFonts w:ascii="Arial" w:hAnsi="Arial" w:cs="Arial"/>
          <w:sz w:val="20"/>
          <w:szCs w:val="20"/>
        </w:rPr>
        <w:t>kj</w:t>
      </w:r>
      <w:proofErr w:type="spellEnd"/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  <w:t>0,</w:t>
      </w:r>
      <w:r w:rsidR="00160795">
        <w:rPr>
          <w:rFonts w:ascii="Arial" w:hAnsi="Arial" w:cs="Arial"/>
          <w:sz w:val="20"/>
          <w:szCs w:val="20"/>
        </w:rPr>
        <w:t>58</w:t>
      </w:r>
    </w:p>
    <w:p w14:paraId="37F7C492" w14:textId="44753100" w:rsidR="00880A4C" w:rsidRPr="00CC3ABC" w:rsidRDefault="00880A4C" w:rsidP="00880A4C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 xml:space="preserve">Moc szczytowa </w:t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</w:r>
      <w:r w:rsidR="00160795">
        <w:rPr>
          <w:rFonts w:ascii="Arial" w:hAnsi="Arial" w:cs="Arial"/>
          <w:sz w:val="20"/>
          <w:szCs w:val="20"/>
        </w:rPr>
        <w:t>41</w:t>
      </w:r>
      <w:r>
        <w:rPr>
          <w:rFonts w:ascii="Arial" w:hAnsi="Arial" w:cs="Arial"/>
          <w:sz w:val="20"/>
          <w:szCs w:val="20"/>
        </w:rPr>
        <w:t>,3</w:t>
      </w:r>
      <w:r w:rsidRPr="00CC3ABC">
        <w:rPr>
          <w:rFonts w:ascii="Arial" w:hAnsi="Arial" w:cs="Arial"/>
          <w:sz w:val="20"/>
          <w:szCs w:val="20"/>
        </w:rPr>
        <w:t xml:space="preserve"> kW =&gt; </w:t>
      </w:r>
      <w:r w:rsidR="00160795">
        <w:rPr>
          <w:rFonts w:ascii="Arial" w:hAnsi="Arial" w:cs="Arial"/>
          <w:sz w:val="20"/>
          <w:szCs w:val="20"/>
        </w:rPr>
        <w:t>64,2</w:t>
      </w:r>
      <w:r w:rsidRPr="00CC3ABC">
        <w:rPr>
          <w:rFonts w:ascii="Arial" w:hAnsi="Arial" w:cs="Arial"/>
          <w:sz w:val="20"/>
          <w:szCs w:val="20"/>
        </w:rPr>
        <w:t xml:space="preserve"> A</w:t>
      </w:r>
      <w:r w:rsidRPr="00CC3ABC">
        <w:rPr>
          <w:rFonts w:ascii="Arial" w:hAnsi="Arial" w:cs="Arial"/>
          <w:sz w:val="20"/>
          <w:szCs w:val="20"/>
        </w:rPr>
        <w:tab/>
      </w:r>
    </w:p>
    <w:p w14:paraId="373CE271" w14:textId="77777777" w:rsidR="00880A4C" w:rsidRPr="00CC3ABC" w:rsidRDefault="00880A4C" w:rsidP="00880A4C">
      <w:pPr>
        <w:pStyle w:val="Standard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>Współczynnik korygujący dla wiązek kablowych</w:t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  <w:t>0,72</w:t>
      </w:r>
    </w:p>
    <w:p w14:paraId="35C7D4E1" w14:textId="0F30A32A" w:rsidR="00880A4C" w:rsidRPr="00CC3ABC" w:rsidRDefault="00880A4C" w:rsidP="00880A4C">
      <w:pPr>
        <w:pStyle w:val="Standard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 xml:space="preserve">Długotrwała obciążalność kabla (wg PN-IEC 60364-5-523)   - </w:t>
      </w:r>
      <w:r w:rsidR="00160795">
        <w:rPr>
          <w:rFonts w:ascii="Arial" w:hAnsi="Arial" w:cs="Arial"/>
          <w:sz w:val="20"/>
          <w:szCs w:val="20"/>
        </w:rPr>
        <w:t>127</w:t>
      </w:r>
      <w:r w:rsidRPr="00CC3ABC">
        <w:rPr>
          <w:rFonts w:ascii="Arial" w:hAnsi="Arial" w:cs="Arial"/>
          <w:sz w:val="20"/>
          <w:szCs w:val="20"/>
        </w:rPr>
        <w:t xml:space="preserve">A =&gt; </w:t>
      </w:r>
      <w:r w:rsidR="00475E55">
        <w:rPr>
          <w:rFonts w:ascii="Arial" w:hAnsi="Arial" w:cs="Arial"/>
          <w:sz w:val="20"/>
          <w:szCs w:val="20"/>
        </w:rPr>
        <w:t>127</w:t>
      </w:r>
      <w:r w:rsidRPr="00CC3ABC">
        <w:rPr>
          <w:rFonts w:ascii="Arial" w:hAnsi="Arial" w:cs="Arial"/>
          <w:sz w:val="20"/>
          <w:szCs w:val="20"/>
        </w:rPr>
        <w:t xml:space="preserve">•0,72 = </w:t>
      </w:r>
      <w:r w:rsidR="00475E55">
        <w:rPr>
          <w:rFonts w:ascii="Arial" w:hAnsi="Arial" w:cs="Arial"/>
          <w:sz w:val="20"/>
          <w:szCs w:val="20"/>
        </w:rPr>
        <w:t>91,4</w:t>
      </w:r>
      <w:r w:rsidRPr="00CC3ABC">
        <w:rPr>
          <w:rFonts w:ascii="Arial" w:hAnsi="Arial" w:cs="Arial"/>
          <w:sz w:val="20"/>
          <w:szCs w:val="20"/>
        </w:rPr>
        <w:t>A</w:t>
      </w:r>
    </w:p>
    <w:p w14:paraId="4E3E8EAF" w14:textId="718084E1" w:rsidR="00880A4C" w:rsidRPr="00CC3ABC" w:rsidRDefault="00880A4C" w:rsidP="00880A4C">
      <w:pPr>
        <w:pStyle w:val="Standard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>Zabezpieczenie w rozdzielni głównej nN</w:t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  <w:t xml:space="preserve"> wkładka topikowa </w:t>
      </w:r>
      <w:r w:rsidR="00160795">
        <w:rPr>
          <w:rFonts w:ascii="Arial" w:hAnsi="Arial" w:cs="Arial"/>
          <w:sz w:val="20"/>
          <w:szCs w:val="20"/>
        </w:rPr>
        <w:t>8</w:t>
      </w:r>
      <w:r>
        <w:rPr>
          <w:rFonts w:ascii="Arial" w:hAnsi="Arial" w:cs="Arial"/>
          <w:sz w:val="20"/>
          <w:szCs w:val="20"/>
        </w:rPr>
        <w:t>0</w:t>
      </w:r>
      <w:r w:rsidRPr="00CC3ABC">
        <w:rPr>
          <w:rFonts w:ascii="Arial" w:hAnsi="Arial" w:cs="Arial"/>
          <w:sz w:val="20"/>
          <w:szCs w:val="20"/>
        </w:rPr>
        <w:t>A</w:t>
      </w:r>
    </w:p>
    <w:p w14:paraId="50F4AC56" w14:textId="65066927" w:rsidR="00880A4C" w:rsidRPr="00CC3ABC" w:rsidRDefault="00000000" w:rsidP="00880A4C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Arial"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Arial"/>
                  <w:sz w:val="20"/>
                  <w:szCs w:val="20"/>
                </w:rPr>
                <m:t>I</m:t>
              </m:r>
            </m:e>
            <m:sub>
              <m:r>
                <w:rPr>
                  <w:rFonts w:ascii="Cambria Math" w:hAnsi="Cambria Math" w:cs="Arial"/>
                  <w:sz w:val="20"/>
                  <w:szCs w:val="20"/>
                </w:rPr>
                <m:t>z</m:t>
              </m:r>
            </m:sub>
          </m:sSub>
          <m:r>
            <w:rPr>
              <w:rFonts w:ascii="Cambria Math" w:hAnsi="Cambria Math" w:cs="Arial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 w:cs="Arial"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hAnsi="Cambria Math" w:cs="Arial"/>
                  <w:sz w:val="20"/>
                  <w:szCs w:val="20"/>
                </w:rPr>
                <m:t>*</m:t>
              </m:r>
              <m:sSub>
                <m:sSubPr>
                  <m:ctrlPr>
                    <w:rPr>
                      <w:rFonts w:ascii="Cambria Math" w:hAnsi="Cambria Math" w:cs="Arial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I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n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1,45</m:t>
              </m:r>
            </m:den>
          </m:f>
          <m:r>
            <w:rPr>
              <w:rFonts w:ascii="Cambria Math" w:hAnsi="Cambria Math" w:cs="Arial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 w:cs="Arial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1,6</m:t>
              </m:r>
              <m:r>
                <w:rPr>
                  <w:rFonts w:ascii="Cambria Math" w:hAnsi="Cambria Math" w:cs="Arial"/>
                  <w:sz w:val="20"/>
                  <w:szCs w:val="20"/>
                </w:rPr>
                <m:t>*80</m:t>
              </m:r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1,45</m:t>
              </m:r>
            </m:den>
          </m:f>
          <m:r>
            <w:rPr>
              <w:rFonts w:ascii="Cambria Math" w:hAnsi="Cambria Math" w:cs="Arial"/>
              <w:sz w:val="20"/>
              <w:szCs w:val="20"/>
            </w:rPr>
            <m:t>=</m:t>
          </m:r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>88,2</m:t>
          </m:r>
          <m:r>
            <w:rPr>
              <w:rFonts w:ascii="Cambria Math" w:hAnsi="Cambria Math" w:cs="Arial"/>
              <w:sz w:val="20"/>
              <w:szCs w:val="20"/>
            </w:rPr>
            <m:t>A</m:t>
          </m:r>
        </m:oMath>
      </m:oMathPara>
    </w:p>
    <w:p w14:paraId="55843423" w14:textId="52DB2297" w:rsidR="00880A4C" w:rsidRPr="00CC3ABC" w:rsidRDefault="00475E55" w:rsidP="00880A4C">
      <w:pPr>
        <w:pStyle w:val="Standard"/>
        <w:spacing w:line="100" w:lineRule="atLeast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91,4</w:t>
      </w:r>
      <w:r w:rsidR="00880A4C" w:rsidRPr="00CC3ABC">
        <w:rPr>
          <w:rFonts w:ascii="Arial" w:hAnsi="Arial" w:cs="Arial"/>
          <w:sz w:val="20"/>
          <w:szCs w:val="20"/>
        </w:rPr>
        <w:t xml:space="preserve"> A &gt;</w:t>
      </w:r>
      <w:r>
        <w:rPr>
          <w:rFonts w:ascii="Arial" w:hAnsi="Arial" w:cs="Arial"/>
          <w:sz w:val="20"/>
          <w:szCs w:val="20"/>
        </w:rPr>
        <w:t>88,2</w:t>
      </w:r>
      <w:r w:rsidR="00880A4C" w:rsidRPr="00CC3ABC">
        <w:rPr>
          <w:rFonts w:ascii="Arial" w:hAnsi="Arial" w:cs="Arial"/>
          <w:sz w:val="20"/>
          <w:szCs w:val="20"/>
        </w:rPr>
        <w:t xml:space="preserve"> A</w:t>
      </w:r>
    </w:p>
    <w:p w14:paraId="4BD0F4D6" w14:textId="77777777" w:rsidR="00880A4C" w:rsidRDefault="00880A4C" w:rsidP="00880A4C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CC3ABC">
        <w:rPr>
          <w:rFonts w:ascii="Arial" w:hAnsi="Arial" w:cs="Arial"/>
          <w:b/>
          <w:bCs/>
          <w:sz w:val="20"/>
          <w:szCs w:val="20"/>
          <w:u w:val="single"/>
        </w:rPr>
        <w:t>Warunek spełniony</w:t>
      </w:r>
    </w:p>
    <w:p w14:paraId="4FB4BECC" w14:textId="77777777" w:rsidR="008A09EA" w:rsidRDefault="008A09EA" w:rsidP="00880A4C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</w:p>
    <w:p w14:paraId="35A1BB0C" w14:textId="77777777" w:rsidR="008A09EA" w:rsidRDefault="008A09EA" w:rsidP="00880A4C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</w:p>
    <w:p w14:paraId="254C093C" w14:textId="77777777" w:rsidR="008A09EA" w:rsidRDefault="008A09EA" w:rsidP="00880A4C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</w:p>
    <w:p w14:paraId="4ECFD37F" w14:textId="77777777" w:rsidR="008A09EA" w:rsidRDefault="008A09EA" w:rsidP="00880A4C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</w:p>
    <w:p w14:paraId="6C82C31D" w14:textId="77777777" w:rsidR="008A09EA" w:rsidRDefault="008A09EA" w:rsidP="00880A4C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</w:p>
    <w:p w14:paraId="3A091B5C" w14:textId="77777777" w:rsidR="008A09EA" w:rsidRDefault="008A09EA" w:rsidP="00880A4C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</w:p>
    <w:p w14:paraId="573F03AF" w14:textId="77777777" w:rsidR="008A09EA" w:rsidRDefault="008A09EA" w:rsidP="00880A4C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8217290" w14:textId="77777777" w:rsidR="008A09EA" w:rsidRDefault="008A09EA" w:rsidP="00880A4C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</w:p>
    <w:p w14:paraId="2E78A559" w14:textId="77777777" w:rsidR="008A09EA" w:rsidRDefault="008A09EA" w:rsidP="00880A4C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FD9A276" w14:textId="5FDD06F5" w:rsidR="008A09EA" w:rsidRDefault="008A09EA" w:rsidP="008A09EA">
      <w:pPr>
        <w:pStyle w:val="Standard"/>
        <w:spacing w:line="360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6360BD">
        <w:rPr>
          <w:rFonts w:ascii="Arial" w:hAnsi="Arial" w:cs="Arial"/>
          <w:sz w:val="20"/>
          <w:szCs w:val="20"/>
          <w:u w:val="single"/>
        </w:rPr>
        <w:lastRenderedPageBreak/>
        <w:t xml:space="preserve">Obliczenie spadku napięcia w relacji RGnN – tablice </w:t>
      </w:r>
      <w:r>
        <w:rPr>
          <w:rFonts w:ascii="Arial" w:hAnsi="Arial" w:cs="Arial"/>
          <w:sz w:val="20"/>
          <w:szCs w:val="20"/>
          <w:u w:val="single"/>
        </w:rPr>
        <w:t>rozdzielcza TRA8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5"/>
        <w:gridCol w:w="1106"/>
        <w:gridCol w:w="701"/>
        <w:gridCol w:w="741"/>
        <w:gridCol w:w="1231"/>
        <w:gridCol w:w="792"/>
        <w:gridCol w:w="898"/>
        <w:gridCol w:w="786"/>
        <w:gridCol w:w="583"/>
        <w:gridCol w:w="494"/>
        <w:gridCol w:w="563"/>
        <w:gridCol w:w="488"/>
      </w:tblGrid>
      <w:tr w:rsidR="008A09EA" w:rsidRPr="008A09EA" w14:paraId="03077319" w14:textId="77777777" w:rsidTr="008A09EA">
        <w:trPr>
          <w:trHeight w:val="600"/>
          <w:tblCellSpacing w:w="0" w:type="dxa"/>
        </w:trPr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76EA22" w14:textId="77777777" w:rsidR="008A09EA" w:rsidRPr="008A09EA" w:rsidRDefault="008A09EA" w:rsidP="008A09EA">
            <w:pPr>
              <w:pStyle w:val="Standard"/>
              <w:spacing w:line="360" w:lineRule="auto"/>
              <w:jc w:val="both"/>
              <w:rPr>
                <w:rFonts w:cs="Arial"/>
                <w:b/>
                <w:bCs/>
                <w:szCs w:val="20"/>
              </w:rPr>
            </w:pPr>
            <w:r w:rsidRPr="008A09EA">
              <w:rPr>
                <w:rFonts w:cs="Arial"/>
                <w:b/>
                <w:bCs/>
                <w:szCs w:val="20"/>
              </w:rPr>
              <w:t>Opis odcinka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00F35F" w14:textId="77777777" w:rsidR="008A09EA" w:rsidRPr="008A09EA" w:rsidRDefault="008A09EA" w:rsidP="008A09EA">
            <w:pPr>
              <w:pStyle w:val="Standard"/>
              <w:spacing w:line="360" w:lineRule="auto"/>
              <w:jc w:val="both"/>
              <w:rPr>
                <w:rFonts w:cs="Arial"/>
                <w:b/>
                <w:bCs/>
                <w:szCs w:val="20"/>
              </w:rPr>
            </w:pPr>
            <w:r w:rsidRPr="008A09EA">
              <w:rPr>
                <w:rFonts w:cs="Arial"/>
                <w:b/>
                <w:bCs/>
                <w:szCs w:val="20"/>
              </w:rPr>
              <w:t>Typ kabla/ przewodu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852EE5" w14:textId="77777777" w:rsidR="008A09EA" w:rsidRPr="008A09EA" w:rsidRDefault="008A09EA" w:rsidP="008A09EA">
            <w:pPr>
              <w:pStyle w:val="Standard"/>
              <w:spacing w:line="360" w:lineRule="auto"/>
              <w:jc w:val="both"/>
              <w:rPr>
                <w:rFonts w:cs="Arial"/>
                <w:b/>
                <w:bCs/>
                <w:szCs w:val="20"/>
              </w:rPr>
            </w:pPr>
            <w:r w:rsidRPr="008A09EA">
              <w:rPr>
                <w:rFonts w:cs="Arial"/>
                <w:b/>
                <w:bCs/>
                <w:szCs w:val="20"/>
              </w:rPr>
              <w:t>L [km]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64E78D" w14:textId="77777777" w:rsidR="008A09EA" w:rsidRPr="008A09EA" w:rsidRDefault="008A09EA" w:rsidP="008A09EA">
            <w:pPr>
              <w:pStyle w:val="Standard"/>
              <w:spacing w:line="360" w:lineRule="auto"/>
              <w:jc w:val="both"/>
              <w:rPr>
                <w:rFonts w:cs="Arial"/>
                <w:b/>
                <w:bCs/>
                <w:szCs w:val="20"/>
              </w:rPr>
            </w:pPr>
            <w:r w:rsidRPr="008A09EA">
              <w:rPr>
                <w:rFonts w:cs="Arial"/>
                <w:b/>
                <w:bCs/>
                <w:szCs w:val="20"/>
              </w:rPr>
              <w:t>s [mm2]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13D653" w14:textId="77777777" w:rsidR="008A09EA" w:rsidRPr="008A09EA" w:rsidRDefault="008A09EA" w:rsidP="008A09EA">
            <w:pPr>
              <w:pStyle w:val="Standard"/>
              <w:spacing w:line="360" w:lineRule="auto"/>
              <w:jc w:val="both"/>
              <w:rPr>
                <w:rFonts w:cs="Arial"/>
                <w:b/>
                <w:bCs/>
                <w:szCs w:val="20"/>
              </w:rPr>
            </w:pPr>
            <w:r w:rsidRPr="008A09EA">
              <w:rPr>
                <w:rFonts w:cs="Arial"/>
                <w:b/>
                <w:bCs/>
                <w:szCs w:val="20"/>
              </w:rPr>
              <w:t>γ [m/Ω*mm2]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1220A4" w14:textId="77777777" w:rsidR="008A09EA" w:rsidRPr="008A09EA" w:rsidRDefault="008A09EA" w:rsidP="008A09EA">
            <w:pPr>
              <w:pStyle w:val="Standard"/>
              <w:spacing w:line="360" w:lineRule="auto"/>
              <w:jc w:val="both"/>
              <w:rPr>
                <w:rFonts w:cs="Arial"/>
                <w:b/>
                <w:bCs/>
                <w:szCs w:val="20"/>
              </w:rPr>
            </w:pPr>
            <w:r w:rsidRPr="008A09EA">
              <w:rPr>
                <w:rFonts w:cs="Arial"/>
                <w:b/>
                <w:bCs/>
                <w:szCs w:val="20"/>
              </w:rPr>
              <w:t>x' [Ω/km]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7B2266" w14:textId="77777777" w:rsidR="008A09EA" w:rsidRPr="008A09EA" w:rsidRDefault="008A09EA" w:rsidP="008A09EA">
            <w:pPr>
              <w:pStyle w:val="Standard"/>
              <w:spacing w:line="360" w:lineRule="auto"/>
              <w:jc w:val="both"/>
              <w:rPr>
                <w:rFonts w:cs="Arial"/>
                <w:b/>
                <w:bCs/>
                <w:szCs w:val="20"/>
              </w:rPr>
            </w:pPr>
            <w:r w:rsidRPr="008A09EA">
              <w:rPr>
                <w:rFonts w:cs="Arial"/>
                <w:b/>
                <w:bCs/>
                <w:szCs w:val="20"/>
              </w:rPr>
              <w:t>R [Ω]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E36F55" w14:textId="77777777" w:rsidR="008A09EA" w:rsidRPr="008A09EA" w:rsidRDefault="008A09EA" w:rsidP="008A09EA">
            <w:pPr>
              <w:pStyle w:val="Standard"/>
              <w:spacing w:line="360" w:lineRule="auto"/>
              <w:jc w:val="both"/>
              <w:rPr>
                <w:rFonts w:cs="Arial"/>
                <w:b/>
                <w:bCs/>
                <w:szCs w:val="20"/>
              </w:rPr>
            </w:pPr>
            <w:r w:rsidRPr="008A09EA">
              <w:rPr>
                <w:rFonts w:cs="Arial"/>
                <w:b/>
                <w:bCs/>
                <w:szCs w:val="20"/>
              </w:rPr>
              <w:t>X [Ω]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32E646" w14:textId="77777777" w:rsidR="008A09EA" w:rsidRPr="008A09EA" w:rsidRDefault="008A09EA" w:rsidP="008A09EA">
            <w:pPr>
              <w:pStyle w:val="Standard"/>
              <w:spacing w:line="360" w:lineRule="auto"/>
              <w:jc w:val="both"/>
              <w:rPr>
                <w:rFonts w:cs="Arial"/>
                <w:b/>
                <w:bCs/>
                <w:szCs w:val="20"/>
              </w:rPr>
            </w:pPr>
            <w:r w:rsidRPr="008A09EA">
              <w:rPr>
                <w:rFonts w:cs="Arial"/>
                <w:b/>
                <w:bCs/>
                <w:szCs w:val="20"/>
              </w:rPr>
              <w:t>ΣP [kW]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B8CF77" w14:textId="77777777" w:rsidR="008A09EA" w:rsidRPr="008A09EA" w:rsidRDefault="008A09EA" w:rsidP="008A09EA">
            <w:pPr>
              <w:pStyle w:val="Standard"/>
              <w:spacing w:line="360" w:lineRule="auto"/>
              <w:jc w:val="both"/>
              <w:rPr>
                <w:rFonts w:cs="Arial"/>
                <w:b/>
                <w:bCs/>
                <w:szCs w:val="20"/>
              </w:rPr>
            </w:pPr>
            <w:proofErr w:type="gramStart"/>
            <w:r w:rsidRPr="008A09EA">
              <w:rPr>
                <w:rFonts w:cs="Arial"/>
                <w:b/>
                <w:bCs/>
                <w:szCs w:val="20"/>
              </w:rPr>
              <w:t>cos</w:t>
            </w:r>
            <w:proofErr w:type="gramEnd"/>
            <w:r w:rsidRPr="008A09EA">
              <w:rPr>
                <w:rFonts w:cs="Arial"/>
                <w:b/>
                <w:bCs/>
                <w:szCs w:val="20"/>
              </w:rPr>
              <w:t xml:space="preserve"> φ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FBDF5E" w14:textId="77777777" w:rsidR="008A09EA" w:rsidRPr="008A09EA" w:rsidRDefault="008A09EA" w:rsidP="008A09EA">
            <w:pPr>
              <w:pStyle w:val="Standard"/>
              <w:spacing w:line="360" w:lineRule="auto"/>
              <w:jc w:val="both"/>
              <w:rPr>
                <w:rFonts w:cs="Arial"/>
                <w:b/>
                <w:bCs/>
                <w:szCs w:val="20"/>
              </w:rPr>
            </w:pPr>
            <w:proofErr w:type="spellStart"/>
            <w:r w:rsidRPr="008A09EA">
              <w:rPr>
                <w:rFonts w:cs="Arial"/>
                <w:b/>
                <w:bCs/>
                <w:szCs w:val="20"/>
              </w:rPr>
              <w:t>Ib</w:t>
            </w:r>
            <w:proofErr w:type="spellEnd"/>
            <w:r w:rsidRPr="008A09EA">
              <w:rPr>
                <w:rFonts w:cs="Arial"/>
                <w:b/>
                <w:bCs/>
                <w:szCs w:val="20"/>
              </w:rPr>
              <w:t xml:space="preserve"> [A]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B522DE" w14:textId="77777777" w:rsidR="008A09EA" w:rsidRPr="008A09EA" w:rsidRDefault="008A09EA" w:rsidP="008A09EA">
            <w:pPr>
              <w:pStyle w:val="Standard"/>
              <w:spacing w:line="360" w:lineRule="auto"/>
              <w:jc w:val="both"/>
              <w:rPr>
                <w:rFonts w:cs="Arial"/>
                <w:b/>
                <w:bCs/>
                <w:szCs w:val="20"/>
              </w:rPr>
            </w:pPr>
            <w:r w:rsidRPr="008A09EA">
              <w:rPr>
                <w:rFonts w:cs="Arial"/>
                <w:b/>
                <w:bCs/>
                <w:szCs w:val="20"/>
              </w:rPr>
              <w:t>DU 3f %</w:t>
            </w:r>
          </w:p>
        </w:tc>
      </w:tr>
      <w:tr w:rsidR="008A09EA" w:rsidRPr="008A09EA" w14:paraId="315EC372" w14:textId="77777777" w:rsidTr="008A09EA">
        <w:trPr>
          <w:trHeight w:val="600"/>
          <w:tblCellSpacing w:w="0" w:type="dxa"/>
        </w:trPr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D77FBF2" w14:textId="77777777" w:rsidR="008A09EA" w:rsidRPr="008A09EA" w:rsidRDefault="008A09EA" w:rsidP="008A09EA">
            <w:pPr>
              <w:pStyle w:val="Standard"/>
              <w:spacing w:line="360" w:lineRule="auto"/>
              <w:jc w:val="both"/>
              <w:rPr>
                <w:rFonts w:cs="Arial"/>
                <w:b/>
                <w:bCs/>
                <w:szCs w:val="20"/>
              </w:rPr>
            </w:pPr>
            <w:r w:rsidRPr="008A09EA">
              <w:rPr>
                <w:rFonts w:cs="Arial"/>
                <w:b/>
                <w:bCs/>
                <w:szCs w:val="20"/>
              </w:rPr>
              <w:t>TRA8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F092FC1" w14:textId="77777777" w:rsidR="008A09EA" w:rsidRPr="008A09EA" w:rsidRDefault="008A09EA" w:rsidP="008A09EA">
            <w:pPr>
              <w:pStyle w:val="Standard"/>
              <w:spacing w:line="360" w:lineRule="auto"/>
              <w:jc w:val="both"/>
              <w:rPr>
                <w:rFonts w:cs="Arial"/>
                <w:b/>
                <w:bCs/>
                <w:szCs w:val="20"/>
              </w:rPr>
            </w:pPr>
            <w:r w:rsidRPr="008A09EA">
              <w:rPr>
                <w:rFonts w:cs="Arial"/>
                <w:b/>
                <w:bCs/>
                <w:szCs w:val="20"/>
              </w:rPr>
              <w:t>N2XH-J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E79EBD6" w14:textId="77777777" w:rsidR="008A09EA" w:rsidRPr="008A09EA" w:rsidRDefault="008A09EA" w:rsidP="008A09EA">
            <w:pPr>
              <w:pStyle w:val="Standard"/>
              <w:spacing w:line="360" w:lineRule="auto"/>
              <w:jc w:val="both"/>
              <w:rPr>
                <w:rFonts w:cs="Arial"/>
                <w:b/>
                <w:bCs/>
                <w:szCs w:val="20"/>
              </w:rPr>
            </w:pPr>
            <w:r w:rsidRPr="008A09EA">
              <w:rPr>
                <w:rFonts w:cs="Arial"/>
                <w:b/>
                <w:bCs/>
                <w:szCs w:val="20"/>
              </w:rPr>
              <w:t>0,113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65939BA" w14:textId="77777777" w:rsidR="008A09EA" w:rsidRPr="008A09EA" w:rsidRDefault="008A09EA" w:rsidP="008A09EA">
            <w:pPr>
              <w:pStyle w:val="Standard"/>
              <w:spacing w:line="360" w:lineRule="auto"/>
              <w:jc w:val="both"/>
              <w:rPr>
                <w:rFonts w:cs="Arial"/>
                <w:b/>
                <w:bCs/>
                <w:szCs w:val="20"/>
              </w:rPr>
            </w:pPr>
            <w:r w:rsidRPr="008A09EA">
              <w:rPr>
                <w:rFonts w:cs="Arial"/>
                <w:b/>
                <w:bCs/>
                <w:szCs w:val="20"/>
              </w:rPr>
              <w:t>50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80844E5" w14:textId="77777777" w:rsidR="008A09EA" w:rsidRPr="008A09EA" w:rsidRDefault="008A09EA" w:rsidP="008A09EA">
            <w:pPr>
              <w:pStyle w:val="Standard"/>
              <w:spacing w:line="360" w:lineRule="auto"/>
              <w:jc w:val="both"/>
              <w:rPr>
                <w:rFonts w:cs="Arial"/>
                <w:b/>
                <w:bCs/>
                <w:szCs w:val="20"/>
              </w:rPr>
            </w:pPr>
            <w:r w:rsidRPr="008A09EA">
              <w:rPr>
                <w:rFonts w:cs="Arial"/>
                <w:b/>
                <w:bCs/>
                <w:szCs w:val="20"/>
              </w:rPr>
              <w:t>55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0480B76" w14:textId="77777777" w:rsidR="008A09EA" w:rsidRPr="008A09EA" w:rsidRDefault="008A09EA" w:rsidP="008A09EA">
            <w:pPr>
              <w:pStyle w:val="Standard"/>
              <w:spacing w:line="360" w:lineRule="auto"/>
              <w:jc w:val="both"/>
              <w:rPr>
                <w:rFonts w:cs="Arial"/>
                <w:b/>
                <w:bCs/>
                <w:szCs w:val="20"/>
              </w:rPr>
            </w:pPr>
            <w:r w:rsidRPr="008A09EA">
              <w:rPr>
                <w:rFonts w:cs="Arial"/>
                <w:b/>
                <w:bCs/>
                <w:szCs w:val="20"/>
              </w:rPr>
              <w:t>0,08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6EC9AE4" w14:textId="77777777" w:rsidR="008A09EA" w:rsidRPr="008A09EA" w:rsidRDefault="008A09EA" w:rsidP="008A09EA">
            <w:pPr>
              <w:pStyle w:val="Standard"/>
              <w:spacing w:line="360" w:lineRule="auto"/>
              <w:jc w:val="both"/>
              <w:rPr>
                <w:rFonts w:cs="Arial"/>
                <w:b/>
                <w:bCs/>
                <w:szCs w:val="20"/>
              </w:rPr>
            </w:pPr>
            <w:r w:rsidRPr="008A09EA">
              <w:rPr>
                <w:rFonts w:cs="Arial"/>
                <w:b/>
                <w:bCs/>
                <w:szCs w:val="20"/>
              </w:rPr>
              <w:t>0,041091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DFEDB66" w14:textId="77777777" w:rsidR="008A09EA" w:rsidRPr="008A09EA" w:rsidRDefault="008A09EA" w:rsidP="008A09EA">
            <w:pPr>
              <w:pStyle w:val="Standard"/>
              <w:spacing w:line="360" w:lineRule="auto"/>
              <w:jc w:val="both"/>
              <w:rPr>
                <w:rFonts w:cs="Arial"/>
                <w:b/>
                <w:bCs/>
                <w:szCs w:val="20"/>
              </w:rPr>
            </w:pPr>
            <w:r w:rsidRPr="008A09EA">
              <w:rPr>
                <w:rFonts w:cs="Arial"/>
                <w:b/>
                <w:bCs/>
                <w:szCs w:val="20"/>
              </w:rPr>
              <w:t>0,00904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5337EDF" w14:textId="77777777" w:rsidR="008A09EA" w:rsidRPr="008A09EA" w:rsidRDefault="008A09EA" w:rsidP="008A09EA">
            <w:pPr>
              <w:pStyle w:val="Standard"/>
              <w:spacing w:line="360" w:lineRule="auto"/>
              <w:jc w:val="both"/>
              <w:rPr>
                <w:rFonts w:cs="Arial"/>
                <w:b/>
                <w:bCs/>
                <w:szCs w:val="20"/>
              </w:rPr>
            </w:pPr>
            <w:r w:rsidRPr="008A09EA">
              <w:rPr>
                <w:rFonts w:cs="Arial"/>
                <w:b/>
                <w:bCs/>
                <w:szCs w:val="20"/>
              </w:rPr>
              <w:t>43,2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396E7F0" w14:textId="77777777" w:rsidR="008A09EA" w:rsidRPr="008A09EA" w:rsidRDefault="008A09EA" w:rsidP="008A09EA">
            <w:pPr>
              <w:pStyle w:val="Standard"/>
              <w:spacing w:line="360" w:lineRule="auto"/>
              <w:jc w:val="both"/>
              <w:rPr>
                <w:rFonts w:cs="Arial"/>
                <w:b/>
                <w:bCs/>
                <w:szCs w:val="20"/>
              </w:rPr>
            </w:pPr>
            <w:r w:rsidRPr="008A09EA">
              <w:rPr>
                <w:rFonts w:cs="Arial"/>
                <w:b/>
                <w:bCs/>
                <w:szCs w:val="20"/>
              </w:rPr>
              <w:t>0,93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4C9B21" w14:textId="77777777" w:rsidR="008A09EA" w:rsidRPr="008A09EA" w:rsidRDefault="008A09EA" w:rsidP="008A09EA">
            <w:pPr>
              <w:pStyle w:val="Standard"/>
              <w:spacing w:line="360" w:lineRule="auto"/>
              <w:jc w:val="both"/>
              <w:rPr>
                <w:rFonts w:cs="Arial"/>
                <w:b/>
                <w:bCs/>
                <w:szCs w:val="20"/>
              </w:rPr>
            </w:pPr>
            <w:r w:rsidRPr="008A09EA">
              <w:rPr>
                <w:rFonts w:cs="Arial"/>
                <w:b/>
                <w:bCs/>
                <w:szCs w:val="20"/>
              </w:rPr>
              <w:t>67,05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E842FD" w14:textId="77777777" w:rsidR="008A09EA" w:rsidRPr="008A09EA" w:rsidRDefault="008A09EA" w:rsidP="008A09EA">
            <w:pPr>
              <w:pStyle w:val="Standard"/>
              <w:spacing w:line="360" w:lineRule="auto"/>
              <w:jc w:val="both"/>
              <w:rPr>
                <w:rFonts w:cs="Arial"/>
                <w:b/>
                <w:bCs/>
                <w:szCs w:val="20"/>
              </w:rPr>
            </w:pPr>
            <w:r w:rsidRPr="008A09EA">
              <w:rPr>
                <w:rFonts w:cs="Arial"/>
                <w:b/>
                <w:bCs/>
                <w:szCs w:val="20"/>
              </w:rPr>
              <w:t>1,20</w:t>
            </w:r>
          </w:p>
        </w:tc>
      </w:tr>
    </w:tbl>
    <w:p w14:paraId="3404B673" w14:textId="77777777" w:rsidR="00880A4C" w:rsidRDefault="00880A4C" w:rsidP="00CF29E7">
      <w:pPr>
        <w:pStyle w:val="Standard"/>
        <w:spacing w:line="360" w:lineRule="auto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56C2391" w14:textId="1765D242" w:rsidR="008A09EA" w:rsidRPr="008A09EA" w:rsidRDefault="008A09EA" w:rsidP="008A09EA">
      <w:pPr>
        <w:pStyle w:val="Standard"/>
        <w:spacing w:line="100" w:lineRule="atLeast"/>
        <w:jc w:val="both"/>
        <w:rPr>
          <w:rFonts w:ascii="Arial" w:hAnsi="Arial" w:cs="Arial"/>
          <w:b/>
          <w:bCs/>
          <w:sz w:val="20"/>
          <w:szCs w:val="20"/>
        </w:rPr>
      </w:pPr>
      <w:r w:rsidRPr="00160795">
        <w:rPr>
          <w:rFonts w:ascii="Arial" w:hAnsi="Arial" w:cs="Arial"/>
          <w:b/>
          <w:bCs/>
          <w:sz w:val="20"/>
          <w:szCs w:val="20"/>
        </w:rPr>
        <w:t>Kabel zasilający tablice licznikowe tablice rozdzielcza TRA</w:t>
      </w:r>
      <w:r>
        <w:rPr>
          <w:rFonts w:ascii="Arial" w:hAnsi="Arial" w:cs="Arial"/>
          <w:b/>
          <w:bCs/>
          <w:sz w:val="20"/>
          <w:szCs w:val="20"/>
        </w:rPr>
        <w:t>8</w:t>
      </w:r>
      <w:r w:rsidRPr="00E40957">
        <w:rPr>
          <w:rFonts w:ascii="Arial" w:hAnsi="Arial" w:cs="Arial"/>
          <w:b/>
          <w:bCs/>
          <w:sz w:val="20"/>
          <w:szCs w:val="20"/>
        </w:rPr>
        <w:t xml:space="preserve">– </w:t>
      </w:r>
      <w:r>
        <w:rPr>
          <w:rFonts w:ascii="Arial" w:hAnsi="Arial" w:cs="Arial"/>
          <w:b/>
          <w:bCs/>
          <w:sz w:val="20"/>
          <w:szCs w:val="20"/>
        </w:rPr>
        <w:t xml:space="preserve">4x </w:t>
      </w:r>
      <w:r w:rsidRPr="00E40957">
        <w:rPr>
          <w:rFonts w:ascii="Arial" w:hAnsi="Arial" w:cs="Arial"/>
          <w:b/>
          <w:bCs/>
          <w:sz w:val="20"/>
          <w:szCs w:val="20"/>
        </w:rPr>
        <w:t xml:space="preserve">N2XH-J </w:t>
      </w:r>
      <w:r>
        <w:rPr>
          <w:rFonts w:ascii="Arial" w:hAnsi="Arial" w:cs="Arial"/>
          <w:b/>
          <w:bCs/>
          <w:sz w:val="20"/>
          <w:szCs w:val="20"/>
        </w:rPr>
        <w:t>1</w:t>
      </w:r>
      <w:r w:rsidRPr="00E40957">
        <w:rPr>
          <w:rFonts w:ascii="Arial" w:hAnsi="Arial" w:cs="Arial"/>
          <w:b/>
          <w:bCs/>
          <w:sz w:val="20"/>
          <w:szCs w:val="20"/>
        </w:rPr>
        <w:t>x</w:t>
      </w:r>
      <w:r>
        <w:rPr>
          <w:rFonts w:ascii="Arial" w:hAnsi="Arial" w:cs="Arial"/>
          <w:b/>
          <w:bCs/>
          <w:sz w:val="20"/>
          <w:szCs w:val="20"/>
        </w:rPr>
        <w:t>50</w:t>
      </w:r>
      <w:r w:rsidRPr="00E40957">
        <w:rPr>
          <w:rFonts w:ascii="Arial" w:hAnsi="Arial" w:cs="Arial"/>
          <w:b/>
          <w:bCs/>
          <w:sz w:val="20"/>
          <w:szCs w:val="20"/>
        </w:rPr>
        <w:t>mm</w:t>
      </w:r>
      <w:r w:rsidRPr="00E40957">
        <w:rPr>
          <w:rFonts w:ascii="Arial" w:hAnsi="Arial" w:cs="Arial"/>
          <w:b/>
          <w:bCs/>
          <w:sz w:val="20"/>
          <w:szCs w:val="20"/>
          <w:vertAlign w:val="superscript"/>
        </w:rPr>
        <w:t xml:space="preserve">2 </w:t>
      </w:r>
      <w:r>
        <w:rPr>
          <w:rFonts w:ascii="Arial" w:hAnsi="Arial" w:cs="Arial"/>
          <w:b/>
          <w:bCs/>
          <w:sz w:val="20"/>
          <w:szCs w:val="20"/>
          <w:vertAlign w:val="superscript"/>
        </w:rPr>
        <w:t xml:space="preserve">  </w:t>
      </w:r>
      <w:r>
        <w:rPr>
          <w:rFonts w:ascii="Arial" w:hAnsi="Arial" w:cs="Arial"/>
          <w:b/>
          <w:bCs/>
          <w:sz w:val="20"/>
          <w:szCs w:val="20"/>
        </w:rPr>
        <w:t xml:space="preserve">+ </w:t>
      </w:r>
      <w:r w:rsidRPr="00E40957">
        <w:rPr>
          <w:rFonts w:ascii="Arial" w:hAnsi="Arial" w:cs="Arial"/>
          <w:b/>
          <w:bCs/>
          <w:sz w:val="20"/>
          <w:szCs w:val="20"/>
        </w:rPr>
        <w:t xml:space="preserve">N2XH-J </w:t>
      </w:r>
      <w:r>
        <w:rPr>
          <w:rFonts w:ascii="Arial" w:hAnsi="Arial" w:cs="Arial"/>
          <w:b/>
          <w:bCs/>
          <w:sz w:val="20"/>
          <w:szCs w:val="20"/>
        </w:rPr>
        <w:t>1</w:t>
      </w:r>
      <w:r w:rsidRPr="00E40957">
        <w:rPr>
          <w:rFonts w:ascii="Arial" w:hAnsi="Arial" w:cs="Arial"/>
          <w:b/>
          <w:bCs/>
          <w:sz w:val="20"/>
          <w:szCs w:val="20"/>
        </w:rPr>
        <w:t>x</w:t>
      </w:r>
      <w:r>
        <w:rPr>
          <w:rFonts w:ascii="Arial" w:hAnsi="Arial" w:cs="Arial"/>
          <w:b/>
          <w:bCs/>
          <w:sz w:val="20"/>
          <w:szCs w:val="20"/>
        </w:rPr>
        <w:t>25</w:t>
      </w:r>
      <w:r w:rsidRPr="00E40957">
        <w:rPr>
          <w:rFonts w:ascii="Arial" w:hAnsi="Arial" w:cs="Arial"/>
          <w:b/>
          <w:bCs/>
          <w:sz w:val="20"/>
          <w:szCs w:val="20"/>
        </w:rPr>
        <w:t>mm</w:t>
      </w:r>
      <w:r w:rsidRPr="00E40957">
        <w:rPr>
          <w:rFonts w:ascii="Arial" w:hAnsi="Arial" w:cs="Arial"/>
          <w:b/>
          <w:bCs/>
          <w:sz w:val="20"/>
          <w:szCs w:val="20"/>
          <w:vertAlign w:val="superscript"/>
        </w:rPr>
        <w:t xml:space="preserve">2 </w:t>
      </w:r>
      <w:r>
        <w:rPr>
          <w:rFonts w:ascii="Arial" w:hAnsi="Arial" w:cs="Arial"/>
          <w:b/>
          <w:bCs/>
          <w:sz w:val="20"/>
          <w:szCs w:val="20"/>
          <w:vertAlign w:val="superscript"/>
        </w:rPr>
        <w:t xml:space="preserve"> </w:t>
      </w:r>
    </w:p>
    <w:p w14:paraId="009D6286" w14:textId="77777777" w:rsidR="008A09EA" w:rsidRPr="00F37EC9" w:rsidRDefault="008A09EA" w:rsidP="008A09EA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  <w:highlight w:val="yellow"/>
          <w:u w:val="single"/>
          <w:vertAlign w:val="superscript"/>
        </w:rPr>
      </w:pPr>
    </w:p>
    <w:p w14:paraId="30D950EC" w14:textId="77777777" w:rsidR="008A09EA" w:rsidRPr="009B45FB" w:rsidRDefault="008A09EA" w:rsidP="008A09EA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9B45FB">
        <w:rPr>
          <w:rFonts w:ascii="Arial" w:hAnsi="Arial" w:cs="Arial"/>
          <w:i/>
          <w:iCs/>
          <w:sz w:val="20"/>
          <w:szCs w:val="20"/>
          <w:u w:val="single"/>
        </w:rPr>
        <w:t>Dobór kabli zasilających i ich zabezpieczeń</w:t>
      </w:r>
    </w:p>
    <w:p w14:paraId="1C0247F4" w14:textId="77777777" w:rsidR="008A09EA" w:rsidRDefault="008A09EA" w:rsidP="008A09EA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</w:p>
    <w:p w14:paraId="1E8F0EEE" w14:textId="77777777" w:rsidR="008A09EA" w:rsidRPr="00CC3ABC" w:rsidRDefault="008A09EA" w:rsidP="008A09EA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>Napięcie zasilania</w:t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</w:r>
      <w:proofErr w:type="spellStart"/>
      <w:r w:rsidRPr="00CC3ABC">
        <w:rPr>
          <w:rFonts w:ascii="Arial" w:hAnsi="Arial" w:cs="Arial"/>
          <w:sz w:val="20"/>
          <w:szCs w:val="20"/>
        </w:rPr>
        <w:t>U</w:t>
      </w:r>
      <w:r w:rsidRPr="00CC3ABC">
        <w:rPr>
          <w:rFonts w:ascii="Arial" w:hAnsi="Arial" w:cs="Arial"/>
          <w:sz w:val="20"/>
          <w:szCs w:val="20"/>
          <w:vertAlign w:val="subscript"/>
        </w:rPr>
        <w:t>n</w:t>
      </w:r>
      <w:proofErr w:type="spellEnd"/>
      <w:r w:rsidRPr="00CC3ABC">
        <w:rPr>
          <w:rFonts w:ascii="Arial" w:hAnsi="Arial" w:cs="Arial"/>
          <w:sz w:val="20"/>
          <w:szCs w:val="20"/>
        </w:rPr>
        <w:t xml:space="preserve">=0,4 </w:t>
      </w:r>
      <w:proofErr w:type="spellStart"/>
      <w:r w:rsidRPr="00CC3ABC">
        <w:rPr>
          <w:rFonts w:ascii="Arial" w:hAnsi="Arial" w:cs="Arial"/>
          <w:sz w:val="20"/>
          <w:szCs w:val="20"/>
        </w:rPr>
        <w:t>kV</w:t>
      </w:r>
      <w:proofErr w:type="spellEnd"/>
    </w:p>
    <w:p w14:paraId="713C93E4" w14:textId="5BA72E51" w:rsidR="008A09EA" w:rsidRPr="00CC3ABC" w:rsidRDefault="008A09EA" w:rsidP="008A09EA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>Moc zainstalowana</w:t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  <w:t xml:space="preserve">– </w:t>
      </w:r>
      <w:r w:rsidRPr="00CC3AB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65,1</w:t>
      </w:r>
      <w:r w:rsidRPr="00CC3ABC">
        <w:rPr>
          <w:rFonts w:ascii="Arial" w:hAnsi="Arial" w:cs="Arial"/>
          <w:sz w:val="20"/>
          <w:szCs w:val="20"/>
        </w:rPr>
        <w:t xml:space="preserve"> kW</w:t>
      </w:r>
    </w:p>
    <w:p w14:paraId="3C0288B4" w14:textId="63ED2C8D" w:rsidR="008A09EA" w:rsidRPr="00CC3ABC" w:rsidRDefault="008A09EA" w:rsidP="008A09EA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 xml:space="preserve">Współczynnik jednoczesności </w:t>
      </w:r>
      <w:proofErr w:type="spellStart"/>
      <w:r w:rsidRPr="00CC3ABC">
        <w:rPr>
          <w:rFonts w:ascii="Arial" w:hAnsi="Arial" w:cs="Arial"/>
          <w:sz w:val="20"/>
          <w:szCs w:val="20"/>
        </w:rPr>
        <w:t>kj</w:t>
      </w:r>
      <w:proofErr w:type="spellEnd"/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  <w:t>0,</w:t>
      </w:r>
      <w:r>
        <w:rPr>
          <w:rFonts w:ascii="Arial" w:hAnsi="Arial" w:cs="Arial"/>
          <w:sz w:val="20"/>
          <w:szCs w:val="20"/>
        </w:rPr>
        <w:t>66</w:t>
      </w:r>
    </w:p>
    <w:p w14:paraId="48432ECB" w14:textId="00C4084C" w:rsidR="008A09EA" w:rsidRPr="00CC3ABC" w:rsidRDefault="008A09EA" w:rsidP="008A09EA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 xml:space="preserve">Moc szczytowa </w:t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43,1</w:t>
      </w:r>
      <w:r w:rsidRPr="00CC3ABC">
        <w:rPr>
          <w:rFonts w:ascii="Arial" w:hAnsi="Arial" w:cs="Arial"/>
          <w:sz w:val="20"/>
          <w:szCs w:val="20"/>
        </w:rPr>
        <w:t xml:space="preserve"> kW =&gt; </w:t>
      </w:r>
      <w:r>
        <w:rPr>
          <w:rFonts w:ascii="Arial" w:hAnsi="Arial" w:cs="Arial"/>
          <w:sz w:val="20"/>
          <w:szCs w:val="20"/>
        </w:rPr>
        <w:t>67,1</w:t>
      </w:r>
      <w:r w:rsidRPr="00CC3ABC">
        <w:rPr>
          <w:rFonts w:ascii="Arial" w:hAnsi="Arial" w:cs="Arial"/>
          <w:sz w:val="20"/>
          <w:szCs w:val="20"/>
        </w:rPr>
        <w:t xml:space="preserve"> A</w:t>
      </w:r>
      <w:r w:rsidRPr="00CC3ABC">
        <w:rPr>
          <w:rFonts w:ascii="Arial" w:hAnsi="Arial" w:cs="Arial"/>
          <w:sz w:val="20"/>
          <w:szCs w:val="20"/>
        </w:rPr>
        <w:tab/>
      </w:r>
    </w:p>
    <w:p w14:paraId="5466ED93" w14:textId="77777777" w:rsidR="008A09EA" w:rsidRPr="00CC3ABC" w:rsidRDefault="008A09EA" w:rsidP="008A09EA">
      <w:pPr>
        <w:pStyle w:val="Standard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>Współczynnik korygujący dla wiązek kablowych</w:t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  <w:t>0,72</w:t>
      </w:r>
    </w:p>
    <w:p w14:paraId="0BB4F35A" w14:textId="6422BE5A" w:rsidR="008A09EA" w:rsidRPr="00CC3ABC" w:rsidRDefault="008A09EA" w:rsidP="008A09EA">
      <w:pPr>
        <w:pStyle w:val="Standard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 xml:space="preserve">Długotrwała obciążalność kabla (wg PN-IEC 60364-5-523)   - </w:t>
      </w:r>
      <w:r>
        <w:rPr>
          <w:rFonts w:ascii="Arial" w:hAnsi="Arial" w:cs="Arial"/>
          <w:sz w:val="20"/>
          <w:szCs w:val="20"/>
        </w:rPr>
        <w:t>216</w:t>
      </w:r>
      <w:r w:rsidRPr="00CC3ABC">
        <w:rPr>
          <w:rFonts w:ascii="Arial" w:hAnsi="Arial" w:cs="Arial"/>
          <w:sz w:val="20"/>
          <w:szCs w:val="20"/>
        </w:rPr>
        <w:t xml:space="preserve">A =&gt; </w:t>
      </w:r>
      <w:r>
        <w:rPr>
          <w:rFonts w:ascii="Arial" w:hAnsi="Arial" w:cs="Arial"/>
          <w:sz w:val="20"/>
          <w:szCs w:val="20"/>
        </w:rPr>
        <w:t>216</w:t>
      </w:r>
      <w:r w:rsidRPr="00CC3ABC">
        <w:rPr>
          <w:rFonts w:ascii="Arial" w:hAnsi="Arial" w:cs="Arial"/>
          <w:sz w:val="20"/>
          <w:szCs w:val="20"/>
        </w:rPr>
        <w:t xml:space="preserve">•0,72 = </w:t>
      </w:r>
      <w:r>
        <w:rPr>
          <w:rFonts w:ascii="Arial" w:hAnsi="Arial" w:cs="Arial"/>
          <w:sz w:val="20"/>
          <w:szCs w:val="20"/>
        </w:rPr>
        <w:t>155,5</w:t>
      </w:r>
      <w:r w:rsidRPr="00CC3ABC">
        <w:rPr>
          <w:rFonts w:ascii="Arial" w:hAnsi="Arial" w:cs="Arial"/>
          <w:sz w:val="20"/>
          <w:szCs w:val="20"/>
        </w:rPr>
        <w:t>A</w:t>
      </w:r>
    </w:p>
    <w:p w14:paraId="37E87A18" w14:textId="77777777" w:rsidR="008A09EA" w:rsidRPr="00CC3ABC" w:rsidRDefault="008A09EA" w:rsidP="008A09EA">
      <w:pPr>
        <w:pStyle w:val="Standard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C3ABC">
        <w:rPr>
          <w:rFonts w:ascii="Arial" w:hAnsi="Arial" w:cs="Arial"/>
          <w:sz w:val="20"/>
          <w:szCs w:val="20"/>
        </w:rPr>
        <w:t>Zabezpieczenie w rozdzielni głównej nN</w:t>
      </w:r>
      <w:r w:rsidRPr="00CC3ABC">
        <w:rPr>
          <w:rFonts w:ascii="Arial" w:hAnsi="Arial" w:cs="Arial"/>
          <w:sz w:val="20"/>
          <w:szCs w:val="20"/>
        </w:rPr>
        <w:tab/>
        <w:t>–</w:t>
      </w:r>
      <w:r w:rsidRPr="00CC3ABC">
        <w:rPr>
          <w:rFonts w:ascii="Arial" w:hAnsi="Arial" w:cs="Arial"/>
          <w:sz w:val="20"/>
          <w:szCs w:val="20"/>
        </w:rPr>
        <w:tab/>
        <w:t xml:space="preserve"> wkładka topikowa </w:t>
      </w:r>
      <w:r>
        <w:rPr>
          <w:rFonts w:ascii="Arial" w:hAnsi="Arial" w:cs="Arial"/>
          <w:sz w:val="20"/>
          <w:szCs w:val="20"/>
        </w:rPr>
        <w:t>80</w:t>
      </w:r>
      <w:r w:rsidRPr="00CC3ABC">
        <w:rPr>
          <w:rFonts w:ascii="Arial" w:hAnsi="Arial" w:cs="Arial"/>
          <w:sz w:val="20"/>
          <w:szCs w:val="20"/>
        </w:rPr>
        <w:t>A</w:t>
      </w:r>
    </w:p>
    <w:p w14:paraId="6CA0BF9C" w14:textId="77777777" w:rsidR="008A09EA" w:rsidRPr="00CC3ABC" w:rsidRDefault="00000000" w:rsidP="008A09EA">
      <w:pPr>
        <w:pStyle w:val="Standard"/>
        <w:spacing w:line="100" w:lineRule="atLeast"/>
        <w:jc w:val="both"/>
        <w:rPr>
          <w:rFonts w:ascii="Arial" w:hAnsi="Arial" w:cs="Arial"/>
          <w:sz w:val="20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Arial"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Arial"/>
                  <w:sz w:val="20"/>
                  <w:szCs w:val="20"/>
                </w:rPr>
                <m:t>I</m:t>
              </m:r>
            </m:e>
            <m:sub>
              <m:r>
                <w:rPr>
                  <w:rFonts w:ascii="Cambria Math" w:hAnsi="Cambria Math" w:cs="Arial"/>
                  <w:sz w:val="20"/>
                  <w:szCs w:val="20"/>
                </w:rPr>
                <m:t>z</m:t>
              </m:r>
            </m:sub>
          </m:sSub>
          <m:r>
            <w:rPr>
              <w:rFonts w:ascii="Cambria Math" w:hAnsi="Cambria Math" w:cs="Arial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 w:cs="Arial"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hAnsi="Cambria Math" w:cs="Arial"/>
                  <w:sz w:val="20"/>
                  <w:szCs w:val="20"/>
                </w:rPr>
                <m:t>*</m:t>
              </m:r>
              <m:sSub>
                <m:sSubPr>
                  <m:ctrlPr>
                    <w:rPr>
                      <w:rFonts w:ascii="Cambria Math" w:hAnsi="Cambria Math" w:cs="Arial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I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n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1,45</m:t>
              </m:r>
            </m:den>
          </m:f>
          <m:r>
            <w:rPr>
              <w:rFonts w:ascii="Cambria Math" w:hAnsi="Cambria Math" w:cs="Arial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 w:cs="Arial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1,6</m:t>
              </m:r>
              <m:r>
                <w:rPr>
                  <w:rFonts w:ascii="Cambria Math" w:hAnsi="Cambria Math" w:cs="Arial"/>
                  <w:sz w:val="20"/>
                  <w:szCs w:val="20"/>
                </w:rPr>
                <m:t>*80</m:t>
              </m:r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1,45</m:t>
              </m:r>
            </m:den>
          </m:f>
          <m:r>
            <w:rPr>
              <w:rFonts w:ascii="Cambria Math" w:hAnsi="Cambria Math" w:cs="Arial"/>
              <w:sz w:val="20"/>
              <w:szCs w:val="20"/>
            </w:rPr>
            <m:t>=</m:t>
          </m:r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>88,2</m:t>
          </m:r>
          <m:r>
            <w:rPr>
              <w:rFonts w:ascii="Cambria Math" w:hAnsi="Cambria Math" w:cs="Arial"/>
              <w:sz w:val="20"/>
              <w:szCs w:val="20"/>
            </w:rPr>
            <m:t>A</m:t>
          </m:r>
        </m:oMath>
      </m:oMathPara>
    </w:p>
    <w:p w14:paraId="6DE3BC27" w14:textId="1B92E1CD" w:rsidR="008A09EA" w:rsidRPr="00CC3ABC" w:rsidRDefault="008A09EA" w:rsidP="008A09EA">
      <w:pPr>
        <w:pStyle w:val="Standard"/>
        <w:spacing w:line="100" w:lineRule="atLeast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155,5</w:t>
      </w:r>
      <w:r w:rsidRPr="00CC3ABC">
        <w:rPr>
          <w:rFonts w:ascii="Arial" w:hAnsi="Arial" w:cs="Arial"/>
          <w:sz w:val="20"/>
          <w:szCs w:val="20"/>
        </w:rPr>
        <w:t xml:space="preserve"> A &gt;</w:t>
      </w:r>
      <w:r>
        <w:rPr>
          <w:rFonts w:ascii="Arial" w:hAnsi="Arial" w:cs="Arial"/>
          <w:sz w:val="20"/>
          <w:szCs w:val="20"/>
        </w:rPr>
        <w:t>88,2</w:t>
      </w:r>
      <w:r w:rsidRPr="00CC3ABC">
        <w:rPr>
          <w:rFonts w:ascii="Arial" w:hAnsi="Arial" w:cs="Arial"/>
          <w:sz w:val="20"/>
          <w:szCs w:val="20"/>
        </w:rPr>
        <w:t xml:space="preserve"> A</w:t>
      </w:r>
    </w:p>
    <w:p w14:paraId="54B6275E" w14:textId="77777777" w:rsidR="008A09EA" w:rsidRDefault="008A09EA" w:rsidP="008A09EA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  <w:r w:rsidRPr="00CC3ABC">
        <w:rPr>
          <w:rFonts w:ascii="Arial" w:hAnsi="Arial" w:cs="Arial"/>
          <w:b/>
          <w:bCs/>
          <w:sz w:val="20"/>
          <w:szCs w:val="20"/>
          <w:u w:val="single"/>
        </w:rPr>
        <w:t>Warunek spełniony</w:t>
      </w:r>
    </w:p>
    <w:p w14:paraId="58AF9539" w14:textId="77777777" w:rsidR="00DA2D7F" w:rsidRDefault="00DA2D7F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E56C99E" w14:textId="77777777" w:rsidR="00DA2D7F" w:rsidRDefault="00DA2D7F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BBD7690" w14:textId="77777777" w:rsidR="00DA2D7F" w:rsidRDefault="00DA2D7F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1E2A735" w14:textId="77777777" w:rsidR="00DA2D7F" w:rsidRDefault="00DA2D7F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F4B5C0C" w14:textId="77777777" w:rsidR="00DA2D7F" w:rsidRDefault="00DA2D7F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16F96AFE" w14:textId="77777777" w:rsidR="00DA2D7F" w:rsidRDefault="00DA2D7F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4AC4CFD9" w14:textId="77777777" w:rsidR="00DA2D7F" w:rsidRDefault="00DA2D7F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C421EE1" w14:textId="77777777" w:rsidR="00DA2D7F" w:rsidRDefault="00DA2D7F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202EFB8" w14:textId="77777777" w:rsidR="00DA2D7F" w:rsidRDefault="00DA2D7F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3F36D31" w14:textId="77777777" w:rsidR="00CF29E7" w:rsidRDefault="00CF29E7" w:rsidP="007762A4">
      <w:pPr>
        <w:pStyle w:val="Standard"/>
        <w:spacing w:line="360" w:lineRule="auto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47268474" w14:textId="77777777" w:rsidR="006360BD" w:rsidRPr="00BE6BF4" w:rsidRDefault="006360BD" w:rsidP="00AF795B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44E3F8E3" w14:textId="6E898029" w:rsidR="00A56082" w:rsidRDefault="00BE6BF4" w:rsidP="00AF795B">
      <w:pPr>
        <w:rPr>
          <w:rFonts w:cs="Arial"/>
          <w:b/>
          <w:i/>
          <w:szCs w:val="20"/>
          <w:u w:val="single"/>
        </w:rPr>
      </w:pPr>
      <w:r w:rsidRPr="00BE6BF4">
        <w:rPr>
          <w:rFonts w:cs="Arial"/>
          <w:b/>
          <w:i/>
          <w:szCs w:val="20"/>
          <w:u w:val="single"/>
        </w:rPr>
        <w:t xml:space="preserve">Zbiorcze spadki napięć </w:t>
      </w:r>
      <w:r w:rsidR="007762A4" w:rsidRPr="00BE6BF4">
        <w:rPr>
          <w:rFonts w:cs="Arial"/>
          <w:b/>
          <w:i/>
          <w:szCs w:val="20"/>
          <w:u w:val="single"/>
        </w:rPr>
        <w:t>Spadki napięć</w:t>
      </w:r>
    </w:p>
    <w:p w14:paraId="6C4EC6CD" w14:textId="77777777" w:rsidR="00BE6BF4" w:rsidRPr="00BE6BF4" w:rsidRDefault="00BE6BF4" w:rsidP="00AF795B">
      <w:pPr>
        <w:rPr>
          <w:rFonts w:cs="Arial"/>
          <w:b/>
          <w:i/>
          <w:szCs w:val="20"/>
          <w:u w:val="single"/>
        </w:rPr>
      </w:pP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5"/>
        <w:gridCol w:w="1041"/>
        <w:gridCol w:w="694"/>
        <w:gridCol w:w="676"/>
        <w:gridCol w:w="1104"/>
        <w:gridCol w:w="702"/>
        <w:gridCol w:w="940"/>
        <w:gridCol w:w="841"/>
        <w:gridCol w:w="613"/>
        <w:gridCol w:w="515"/>
        <w:gridCol w:w="712"/>
        <w:gridCol w:w="515"/>
      </w:tblGrid>
      <w:tr w:rsidR="00BE6BF4" w:rsidRPr="00BE6BF4" w14:paraId="68C9B79D" w14:textId="77777777" w:rsidTr="00BE6BF4">
        <w:trPr>
          <w:trHeight w:val="600"/>
          <w:tblCellSpacing w:w="0" w:type="dxa"/>
        </w:trPr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A9ACC3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Opis odcinka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55A442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Typ kabla/ przewodu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8B55A3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L [km]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612A01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s [mm2]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952F65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γ [m/Ω*mm2]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481706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x' [Ω/km]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A81926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R [Ω]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D983B8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X [Ω]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9F1D89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ΣP [kW]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3CD5A0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proofErr w:type="gramStart"/>
            <w:r w:rsidRPr="00BE6BF4">
              <w:rPr>
                <w:rFonts w:cs="Arial"/>
                <w:bCs/>
                <w:i/>
                <w:szCs w:val="20"/>
              </w:rPr>
              <w:t>cos</w:t>
            </w:r>
            <w:proofErr w:type="gramEnd"/>
            <w:r w:rsidRPr="00BE6BF4">
              <w:rPr>
                <w:rFonts w:cs="Arial"/>
                <w:bCs/>
                <w:i/>
                <w:szCs w:val="20"/>
              </w:rPr>
              <w:t xml:space="preserve"> φ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DC588E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proofErr w:type="spellStart"/>
            <w:r w:rsidRPr="00BE6BF4">
              <w:rPr>
                <w:rFonts w:cs="Arial"/>
                <w:bCs/>
                <w:i/>
                <w:szCs w:val="20"/>
              </w:rPr>
              <w:t>Ib</w:t>
            </w:r>
            <w:proofErr w:type="spellEnd"/>
            <w:r w:rsidRPr="00BE6BF4">
              <w:rPr>
                <w:rFonts w:cs="Arial"/>
                <w:bCs/>
                <w:i/>
                <w:szCs w:val="20"/>
              </w:rPr>
              <w:t xml:space="preserve"> [A]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3E1C20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DU 3f %</w:t>
            </w:r>
          </w:p>
        </w:tc>
      </w:tr>
      <w:tr w:rsidR="00BE6BF4" w:rsidRPr="00BE6BF4" w14:paraId="21EB4A11" w14:textId="77777777" w:rsidTr="00BE6BF4">
        <w:trPr>
          <w:trHeight w:val="39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D95E086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TRA1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9D32A08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N2XH-J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50034F8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3FCF38D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A181974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9953795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C820AB2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0,019636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3E13804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0,00216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22EB3C3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iCs/>
                <w:szCs w:val="20"/>
              </w:rPr>
              <w:t>38,9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4B33688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3FA817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60,38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206C66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0,50</w:t>
            </w:r>
          </w:p>
        </w:tc>
      </w:tr>
      <w:tr w:rsidR="00BE6BF4" w:rsidRPr="00BE6BF4" w14:paraId="7881BA90" w14:textId="77777777" w:rsidTr="00BE6BF4">
        <w:trPr>
          <w:trHeight w:val="39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A852CD1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TRA2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2152212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N2XH-J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FC8E5B4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0,129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9210A14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38C5305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959B1AB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101D891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0,234545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EDE1EA6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0,01032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A4A9654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iCs/>
                <w:szCs w:val="20"/>
              </w:rPr>
              <w:t>3,6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A75EE0E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3A6B40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5,59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3139C3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0,54</w:t>
            </w:r>
          </w:p>
        </w:tc>
      </w:tr>
      <w:tr w:rsidR="00BE6BF4" w:rsidRPr="00BE6BF4" w14:paraId="1EF0E5CC" w14:textId="77777777" w:rsidTr="00BE6BF4">
        <w:trPr>
          <w:trHeight w:val="31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3DF2684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TRA3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2D567B3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N2XH-J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FF81E63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0,143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CB28612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7CE2CAB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B946494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6E34E0A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0,260000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935D264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0,01144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0D50A6F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iCs/>
                <w:szCs w:val="20"/>
              </w:rPr>
              <w:t>2,9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7FE48CC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3B9958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4,5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7699A3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0,48</w:t>
            </w:r>
          </w:p>
        </w:tc>
      </w:tr>
      <w:tr w:rsidR="00BE6BF4" w:rsidRPr="00BE6BF4" w14:paraId="27B55779" w14:textId="77777777" w:rsidTr="00BE6BF4">
        <w:trPr>
          <w:trHeight w:val="3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AAC85F3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TRA4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79B6FA6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N2XH-J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117323C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1EEF61A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763EFCE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FF379B1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A907390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0,081818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2AE233F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0,00360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D8AE9BF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iCs/>
                <w:szCs w:val="20"/>
              </w:rPr>
              <w:t>6,1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53637A1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00DCE6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9,47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275359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0,32</w:t>
            </w:r>
          </w:p>
        </w:tc>
      </w:tr>
      <w:tr w:rsidR="00BE6BF4" w:rsidRPr="00BE6BF4" w14:paraId="3374FF9F" w14:textId="77777777" w:rsidTr="00BE6BF4">
        <w:trPr>
          <w:trHeight w:val="3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2E98423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TRA5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37F21FD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N2XH-J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F479059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7796AF8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8096E41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CD79C5D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6967313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0,022727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4C99132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0,00160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3D3F738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iCs/>
                <w:szCs w:val="20"/>
              </w:rPr>
              <w:t>3,9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5BFE0D4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211BC8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6,05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33774F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0,06</w:t>
            </w:r>
          </w:p>
        </w:tc>
      </w:tr>
      <w:tr w:rsidR="00BE6BF4" w:rsidRPr="00BE6BF4" w14:paraId="7ACCB11D" w14:textId="77777777" w:rsidTr="00BE6BF4">
        <w:trPr>
          <w:trHeight w:val="3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A7F3C26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TRA6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E3338EC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N2XH-J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E1B9BA3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42E9741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A6D66B0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209521D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AA01D1F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0,011169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B89E809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0,00344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4975678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iCs/>
                <w:szCs w:val="20"/>
              </w:rPr>
              <w:t>72,3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CDD1215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0B9D53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112,21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9F5000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0,57</w:t>
            </w:r>
          </w:p>
        </w:tc>
      </w:tr>
      <w:tr w:rsidR="00BE6BF4" w:rsidRPr="00BE6BF4" w14:paraId="3D9825EE" w14:textId="77777777" w:rsidTr="00BE6BF4">
        <w:trPr>
          <w:trHeight w:val="3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9B3B0AE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TRA7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D8DCE11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N2XH-J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4272742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D19FAF3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8BD0C4C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78DBF84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3F8E0D3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0,050909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DD5EF7E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0,00560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351A3BD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iCs/>
                <w:szCs w:val="20"/>
              </w:rPr>
              <w:t>41,4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E038A3D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DB1450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64,26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A705D8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1,37</w:t>
            </w:r>
          </w:p>
        </w:tc>
      </w:tr>
      <w:tr w:rsidR="00BE6BF4" w:rsidRPr="00BE6BF4" w14:paraId="40358299" w14:textId="77777777" w:rsidTr="00BE6BF4">
        <w:trPr>
          <w:trHeight w:val="3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0F3FBF9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TRA8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B163122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N2XH-J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D67CF9A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294104D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5422D24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6CAAFC0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8C4FAFE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0,041091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7DDBC7D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0,00904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094D591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iCs/>
                <w:szCs w:val="20"/>
              </w:rPr>
              <w:t>43,2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8D1BA18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DD212E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67,05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4ECDAF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1,20</w:t>
            </w:r>
          </w:p>
        </w:tc>
      </w:tr>
      <w:tr w:rsidR="00BE6BF4" w:rsidRPr="00BE6BF4" w14:paraId="43140A41" w14:textId="77777777" w:rsidTr="00BE6BF4">
        <w:trPr>
          <w:trHeight w:val="3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E0011F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 xml:space="preserve">Sekcja </w:t>
            </w:r>
            <w:proofErr w:type="spellStart"/>
            <w:r w:rsidRPr="00BE6BF4">
              <w:rPr>
                <w:rFonts w:cs="Arial"/>
                <w:bCs/>
                <w:i/>
                <w:szCs w:val="20"/>
              </w:rPr>
              <w:t>Ia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97DE6D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N2XH-J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3CBF1B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0,117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7C61E6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C48E64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978A5D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A3EB52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0,017727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87AB51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0,00936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C405F0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iCs/>
                <w:szCs w:val="20"/>
              </w:rPr>
              <w:t>112,0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2494EB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71AED9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173,83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4D8C82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1,50</w:t>
            </w:r>
          </w:p>
        </w:tc>
      </w:tr>
      <w:tr w:rsidR="00BE6BF4" w:rsidRPr="00BE6BF4" w14:paraId="3C768B48" w14:textId="77777777" w:rsidTr="00BE6BF4">
        <w:trPr>
          <w:trHeight w:val="3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DA2DD6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 xml:space="preserve">Sekcja </w:t>
            </w:r>
            <w:proofErr w:type="spellStart"/>
            <w:r w:rsidRPr="00BE6BF4">
              <w:rPr>
                <w:rFonts w:cs="Arial"/>
                <w:bCs/>
                <w:i/>
                <w:szCs w:val="20"/>
              </w:rPr>
              <w:t>Ib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1D5CDC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N2XH-J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802FF9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0,117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BD4B4E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FEE63F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D3E2D8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B237C8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0,017727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12E027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0,00936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2E129C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iCs/>
                <w:szCs w:val="20"/>
              </w:rPr>
              <w:t>107,1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8CA75D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FD7991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166,23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2DA743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1,43</w:t>
            </w:r>
          </w:p>
        </w:tc>
      </w:tr>
      <w:tr w:rsidR="00BE6BF4" w:rsidRPr="00BE6BF4" w14:paraId="491D099F" w14:textId="77777777" w:rsidTr="00BE6BF4">
        <w:trPr>
          <w:trHeight w:val="3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CA301C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 xml:space="preserve">Sekcja </w:t>
            </w:r>
            <w:proofErr w:type="spellStart"/>
            <w:r w:rsidRPr="00BE6BF4">
              <w:rPr>
                <w:rFonts w:cs="Arial"/>
                <w:bCs/>
                <w:i/>
                <w:szCs w:val="20"/>
              </w:rPr>
              <w:t>Ic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A46BAE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N2XH-J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C3ACF5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0,117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CEF611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C2B375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6B5BB4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A9FE2E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0,017727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88F2DD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0,00936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DA056B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iCs/>
                <w:szCs w:val="20"/>
              </w:rPr>
              <w:t>107,1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0E9A63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458A81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166,23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DF35BA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1,43</w:t>
            </w:r>
          </w:p>
        </w:tc>
      </w:tr>
      <w:tr w:rsidR="00BE6BF4" w:rsidRPr="00BE6BF4" w14:paraId="06B243C5" w14:textId="77777777" w:rsidTr="00BE6BF4">
        <w:trPr>
          <w:trHeight w:val="3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06E5B6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Sekcja Id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A765DC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N2XH-J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FB94BF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0,117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86258D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5B549D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C9BBF7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3CBDA8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0,021992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44C873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0,00936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CAA543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iCs/>
                <w:szCs w:val="20"/>
              </w:rPr>
              <w:t>94,5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32F21B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7EA576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146,67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9E8DCA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1,52</w:t>
            </w:r>
          </w:p>
        </w:tc>
      </w:tr>
      <w:tr w:rsidR="00BE6BF4" w:rsidRPr="00BE6BF4" w14:paraId="5F35EAC0" w14:textId="77777777" w:rsidTr="00BE6BF4">
        <w:trPr>
          <w:trHeight w:val="3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DE97AE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 xml:space="preserve">Sekcja </w:t>
            </w:r>
            <w:proofErr w:type="spellStart"/>
            <w:r w:rsidRPr="00BE6BF4">
              <w:rPr>
                <w:rFonts w:cs="Arial"/>
                <w:bCs/>
                <w:i/>
                <w:szCs w:val="20"/>
              </w:rPr>
              <w:t>Iia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6DFA7B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N2XH-J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2EF55C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87987F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F22451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680BA5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939914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0,022182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644977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0,00488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6332B9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iCs/>
                <w:szCs w:val="20"/>
              </w:rPr>
              <w:t>67,9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9DAA8A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A446FA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105,39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43AC4E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1,02</w:t>
            </w:r>
          </w:p>
        </w:tc>
      </w:tr>
      <w:tr w:rsidR="00BE6BF4" w:rsidRPr="00BE6BF4" w14:paraId="28716076" w14:textId="77777777" w:rsidTr="00BE6BF4">
        <w:trPr>
          <w:trHeight w:val="3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7BAD5B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 xml:space="preserve">Sekcja </w:t>
            </w:r>
            <w:proofErr w:type="spellStart"/>
            <w:r w:rsidRPr="00BE6BF4">
              <w:rPr>
                <w:rFonts w:cs="Arial"/>
                <w:bCs/>
                <w:i/>
                <w:szCs w:val="20"/>
              </w:rPr>
              <w:t>Iib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B63B39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N2XH-J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0AD844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178B63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4B10E8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D47A1B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5D583E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0,009242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0F14DF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0,00488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A07A63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iCs/>
                <w:szCs w:val="20"/>
              </w:rPr>
              <w:t>139,5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841DD3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791D23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216,51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5FC0B9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0,97</w:t>
            </w:r>
          </w:p>
        </w:tc>
      </w:tr>
      <w:tr w:rsidR="00BE6BF4" w:rsidRPr="00BE6BF4" w14:paraId="6BCB4D07" w14:textId="77777777" w:rsidTr="00BE6BF4">
        <w:trPr>
          <w:trHeight w:val="3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8E4DE2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 xml:space="preserve">Sekcja </w:t>
            </w:r>
            <w:proofErr w:type="spellStart"/>
            <w:r w:rsidRPr="00BE6BF4">
              <w:rPr>
                <w:rFonts w:cs="Arial"/>
                <w:bCs/>
                <w:i/>
                <w:szCs w:val="20"/>
              </w:rPr>
              <w:t>Iic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4EA7BA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N2XH-J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854F20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39868B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EB6F85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21FFCE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5F6E68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0,004621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1B6D43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0,00488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3B8951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233,3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0FCA6E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D5CE48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362,1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575E5A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0,95</w:t>
            </w:r>
          </w:p>
        </w:tc>
      </w:tr>
      <w:tr w:rsidR="00BE6BF4" w:rsidRPr="00BE6BF4" w14:paraId="42D5E2A8" w14:textId="77777777" w:rsidTr="00BE6BF4">
        <w:trPr>
          <w:trHeight w:val="3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156F76E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TRPOŻ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05F3AC3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NHXH-J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5E11CC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3DD9979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755930C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8F6EFE7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45E41C4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0,011364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F0DD5AB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0,00080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CAD651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6,1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8CA90E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3E70CD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9,47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7A45D5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0,04</w:t>
            </w:r>
          </w:p>
        </w:tc>
      </w:tr>
      <w:tr w:rsidR="00BE6BF4" w:rsidRPr="00BE6BF4" w14:paraId="342E519B" w14:textId="77777777" w:rsidTr="00BE6BF4">
        <w:trPr>
          <w:trHeight w:val="3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2651E8D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 xml:space="preserve">Sekcja </w:t>
            </w:r>
            <w:proofErr w:type="spellStart"/>
            <w:r w:rsidRPr="00BE6BF4">
              <w:rPr>
                <w:rFonts w:cs="Arial"/>
                <w:bCs/>
                <w:i/>
                <w:szCs w:val="20"/>
              </w:rPr>
              <w:t>Ia</w:t>
            </w:r>
            <w:proofErr w:type="spellEnd"/>
            <w:r w:rsidRPr="00BE6BF4">
              <w:rPr>
                <w:rFonts w:cs="Arial"/>
                <w:bCs/>
                <w:i/>
                <w:szCs w:val="20"/>
              </w:rPr>
              <w:t xml:space="preserve"> – TA1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C51C0B2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N2XH-J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5A2C5B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96461AC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B03C952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B4F0D5B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2C0293D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0,101818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0FAC014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0,00448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A7C4F0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21,8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3B06D3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81AC1D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33,83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B497C0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1,41</w:t>
            </w:r>
          </w:p>
        </w:tc>
      </w:tr>
      <w:tr w:rsidR="00BE6BF4" w:rsidRPr="00BE6BF4" w14:paraId="260D2FD7" w14:textId="77777777" w:rsidTr="00BE6BF4">
        <w:trPr>
          <w:trHeight w:val="3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FFD6B44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 xml:space="preserve">Sekcja </w:t>
            </w:r>
            <w:proofErr w:type="spellStart"/>
            <w:r w:rsidRPr="00BE6BF4">
              <w:rPr>
                <w:rFonts w:cs="Arial"/>
                <w:bCs/>
                <w:i/>
                <w:szCs w:val="20"/>
              </w:rPr>
              <w:t>Ia</w:t>
            </w:r>
            <w:proofErr w:type="spellEnd"/>
            <w:r w:rsidRPr="00BE6BF4">
              <w:rPr>
                <w:rFonts w:cs="Arial"/>
                <w:bCs/>
                <w:i/>
                <w:szCs w:val="20"/>
              </w:rPr>
              <w:t xml:space="preserve"> – TA2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809063D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N2XH-J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4139C9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A52B5E1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21834C2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5ACBCE9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ED80698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0,101818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081C7CA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0,00448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DA70AA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21,8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211341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EC9B3A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33,83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0BC839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1,41</w:t>
            </w:r>
          </w:p>
        </w:tc>
      </w:tr>
      <w:tr w:rsidR="00BE6BF4" w:rsidRPr="00BE6BF4" w14:paraId="6B356E2D" w14:textId="77777777" w:rsidTr="00BE6BF4">
        <w:trPr>
          <w:trHeight w:val="3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2F10BC4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 xml:space="preserve">Sekcja </w:t>
            </w:r>
            <w:proofErr w:type="spellStart"/>
            <w:r w:rsidRPr="00BE6BF4">
              <w:rPr>
                <w:rFonts w:cs="Arial"/>
                <w:bCs/>
                <w:i/>
                <w:szCs w:val="20"/>
              </w:rPr>
              <w:t>Ia</w:t>
            </w:r>
            <w:proofErr w:type="spellEnd"/>
            <w:r w:rsidRPr="00BE6BF4">
              <w:rPr>
                <w:rFonts w:cs="Arial"/>
                <w:bCs/>
                <w:i/>
                <w:szCs w:val="20"/>
              </w:rPr>
              <w:t xml:space="preserve"> – TA3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45D550A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N2XH-J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943D9F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10CC033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1362A4A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601107C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1E20FFB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0,054545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88BF899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0,00240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CCD0A9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21,8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6DBD62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073836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33,83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0440C5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0,76</w:t>
            </w:r>
          </w:p>
        </w:tc>
      </w:tr>
      <w:tr w:rsidR="00BE6BF4" w:rsidRPr="00BE6BF4" w14:paraId="0BC1F6AD" w14:textId="77777777" w:rsidTr="00BE6BF4">
        <w:trPr>
          <w:trHeight w:val="3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BD09F6B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 xml:space="preserve">Sekcja </w:t>
            </w:r>
            <w:proofErr w:type="spellStart"/>
            <w:r w:rsidRPr="00BE6BF4">
              <w:rPr>
                <w:rFonts w:cs="Arial"/>
                <w:bCs/>
                <w:i/>
                <w:szCs w:val="20"/>
              </w:rPr>
              <w:t>Ia</w:t>
            </w:r>
            <w:proofErr w:type="spellEnd"/>
            <w:r w:rsidRPr="00BE6BF4">
              <w:rPr>
                <w:rFonts w:cs="Arial"/>
                <w:bCs/>
                <w:i/>
                <w:szCs w:val="20"/>
              </w:rPr>
              <w:t xml:space="preserve"> – TRB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D80BB71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N2XH-J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A3A35D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6BEDAF0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2E1ECD9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0481B80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953A8BC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0,050909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97D06B7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0,00560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779331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44,3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568A2F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FFD636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68,76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C9A4BF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1,47</w:t>
            </w:r>
          </w:p>
        </w:tc>
      </w:tr>
      <w:tr w:rsidR="00BE6BF4" w:rsidRPr="00BE6BF4" w14:paraId="3C28E141" w14:textId="77777777" w:rsidTr="00BE6BF4">
        <w:trPr>
          <w:trHeight w:val="3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B2102AC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 xml:space="preserve">Sekcja </w:t>
            </w:r>
            <w:proofErr w:type="spellStart"/>
            <w:r w:rsidRPr="00BE6BF4">
              <w:rPr>
                <w:rFonts w:cs="Arial"/>
                <w:bCs/>
                <w:i/>
                <w:szCs w:val="20"/>
              </w:rPr>
              <w:t>Ib</w:t>
            </w:r>
            <w:proofErr w:type="spellEnd"/>
            <w:r w:rsidRPr="00BE6BF4">
              <w:rPr>
                <w:rFonts w:cs="Arial"/>
                <w:bCs/>
                <w:i/>
                <w:szCs w:val="20"/>
              </w:rPr>
              <w:t xml:space="preserve"> – TB1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C704053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N2XH-J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6080B3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63636FC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8E820DC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C41846B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881D74F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0,020364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82DD4C2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0,00224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47CEE5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41,4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D91EC8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7E8E3D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64,26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237AC0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0,55</w:t>
            </w:r>
          </w:p>
        </w:tc>
      </w:tr>
      <w:tr w:rsidR="00BE6BF4" w:rsidRPr="00BE6BF4" w14:paraId="24A1AA02" w14:textId="77777777" w:rsidTr="00BE6BF4">
        <w:trPr>
          <w:trHeight w:val="3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7565BB9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 xml:space="preserve">Sekcja </w:t>
            </w:r>
            <w:proofErr w:type="spellStart"/>
            <w:r w:rsidRPr="00BE6BF4">
              <w:rPr>
                <w:rFonts w:cs="Arial"/>
                <w:bCs/>
                <w:i/>
                <w:szCs w:val="20"/>
              </w:rPr>
              <w:t>Ib</w:t>
            </w:r>
            <w:proofErr w:type="spellEnd"/>
            <w:r w:rsidRPr="00BE6BF4">
              <w:rPr>
                <w:rFonts w:cs="Arial"/>
                <w:bCs/>
                <w:i/>
                <w:szCs w:val="20"/>
              </w:rPr>
              <w:t xml:space="preserve"> – TB2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7098B45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N2XH-J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309F58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85DE589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53B8833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7E4AE52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B00568E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0,026909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7056C76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0,00296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1ED3D8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36,5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B1CB4D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D12DE7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56,65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DAC418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0,64</w:t>
            </w:r>
          </w:p>
        </w:tc>
      </w:tr>
      <w:tr w:rsidR="00BE6BF4" w:rsidRPr="00BE6BF4" w14:paraId="56F50EDA" w14:textId="77777777" w:rsidTr="00BE6BF4">
        <w:trPr>
          <w:trHeight w:val="3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903C7AB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 xml:space="preserve">Sekcja </w:t>
            </w:r>
            <w:proofErr w:type="spellStart"/>
            <w:r w:rsidRPr="00BE6BF4">
              <w:rPr>
                <w:rFonts w:cs="Arial"/>
                <w:bCs/>
                <w:i/>
                <w:szCs w:val="20"/>
              </w:rPr>
              <w:t>Ib</w:t>
            </w:r>
            <w:proofErr w:type="spellEnd"/>
            <w:r w:rsidRPr="00BE6BF4">
              <w:rPr>
                <w:rFonts w:cs="Arial"/>
                <w:bCs/>
                <w:i/>
                <w:szCs w:val="20"/>
              </w:rPr>
              <w:t xml:space="preserve"> – TB3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10FED1F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N2XH-J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089DB8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497856B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3E6312B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0F8E330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730747D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0,027636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8F1C742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0,00304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7625BC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29,2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9299C1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214FB7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45,32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FBE7B6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0,53</w:t>
            </w:r>
          </w:p>
        </w:tc>
      </w:tr>
      <w:tr w:rsidR="00BE6BF4" w:rsidRPr="00BE6BF4" w14:paraId="1951E80C" w14:textId="77777777" w:rsidTr="00BE6BF4">
        <w:trPr>
          <w:trHeight w:val="3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247A3F4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 xml:space="preserve">Sekcja </w:t>
            </w:r>
            <w:proofErr w:type="spellStart"/>
            <w:r w:rsidRPr="00BE6BF4">
              <w:rPr>
                <w:rFonts w:cs="Arial"/>
                <w:bCs/>
                <w:i/>
                <w:szCs w:val="20"/>
              </w:rPr>
              <w:t>Ic</w:t>
            </w:r>
            <w:proofErr w:type="spellEnd"/>
            <w:r w:rsidRPr="00BE6BF4">
              <w:rPr>
                <w:rFonts w:cs="Arial"/>
                <w:bCs/>
                <w:i/>
                <w:szCs w:val="20"/>
              </w:rPr>
              <w:t xml:space="preserve"> – TB4/TB5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1698A8D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N2XH-J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F524EE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F9692E7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E8E9CF5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0283234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11ACE82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0,039273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C710DFE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0,00432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32AF07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48,8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716CA5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61CC43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75,74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E5E369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1,25</w:t>
            </w:r>
          </w:p>
        </w:tc>
      </w:tr>
      <w:tr w:rsidR="00BE6BF4" w:rsidRPr="00BE6BF4" w14:paraId="58A3D314" w14:textId="77777777" w:rsidTr="00BE6BF4">
        <w:trPr>
          <w:trHeight w:val="3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63FD0F9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 xml:space="preserve">Sekcja </w:t>
            </w:r>
            <w:proofErr w:type="spellStart"/>
            <w:r w:rsidRPr="00BE6BF4">
              <w:rPr>
                <w:rFonts w:cs="Arial"/>
                <w:bCs/>
                <w:i/>
                <w:szCs w:val="20"/>
              </w:rPr>
              <w:t>Ib</w:t>
            </w:r>
            <w:proofErr w:type="spellEnd"/>
            <w:r w:rsidRPr="00BE6BF4">
              <w:rPr>
                <w:rFonts w:cs="Arial"/>
                <w:bCs/>
                <w:i/>
                <w:szCs w:val="20"/>
              </w:rPr>
              <w:t xml:space="preserve"> – TB6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940DEA4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N2XH-J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A9E890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94B8B84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234316C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75900B5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C7CFEFE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0,046545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24F0495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0,00512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6F8559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29,2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5B6A2A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04CE5C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45,32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6D7810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0,89</w:t>
            </w:r>
          </w:p>
        </w:tc>
      </w:tr>
      <w:tr w:rsidR="00BE6BF4" w:rsidRPr="00BE6BF4" w14:paraId="086849EA" w14:textId="77777777" w:rsidTr="00BE6BF4">
        <w:trPr>
          <w:trHeight w:val="3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FE59B3B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 xml:space="preserve">Sekcja </w:t>
            </w:r>
            <w:proofErr w:type="spellStart"/>
            <w:r w:rsidRPr="00BE6BF4">
              <w:rPr>
                <w:rFonts w:cs="Arial"/>
                <w:bCs/>
                <w:i/>
                <w:szCs w:val="20"/>
              </w:rPr>
              <w:t>Ib</w:t>
            </w:r>
            <w:proofErr w:type="spellEnd"/>
            <w:r w:rsidRPr="00BE6BF4">
              <w:rPr>
                <w:rFonts w:cs="Arial"/>
                <w:bCs/>
                <w:i/>
                <w:szCs w:val="20"/>
              </w:rPr>
              <w:t xml:space="preserve"> – TB7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680EEAA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N2XH-J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50CD7E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5E83D87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98D4D50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CDBFE22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EB132CB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0,058182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EF68AC9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0,00640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371038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29,2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760DF5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025323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45,32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3C251A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1,11</w:t>
            </w:r>
          </w:p>
        </w:tc>
      </w:tr>
      <w:tr w:rsidR="00BE6BF4" w:rsidRPr="00BE6BF4" w14:paraId="426CAF1C" w14:textId="77777777" w:rsidTr="00BE6BF4">
        <w:trPr>
          <w:trHeight w:val="3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3E8460A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Sekcja Id – TC3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0D3B1AC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N2XH-J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53C443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C9D21B2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3227E1C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D4CC6D9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5754208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0,095455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E730686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0,00672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CDFF72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19,4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CD9E2B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39A4B9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30,11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712386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1,19</w:t>
            </w:r>
          </w:p>
        </w:tc>
      </w:tr>
      <w:tr w:rsidR="00BE6BF4" w:rsidRPr="00BE6BF4" w14:paraId="23D7CF48" w14:textId="77777777" w:rsidTr="00BE6BF4">
        <w:trPr>
          <w:trHeight w:val="3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E86A06F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lastRenderedPageBreak/>
              <w:t>Sekcja Id – TC4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DC5A54D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N2XH-J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637927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D2BA283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E065129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3645600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B444279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0,048312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4B6FB31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0,00744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CF5B8B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36,5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F7CE0C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A86139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56,65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A6B0C1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1,17</w:t>
            </w:r>
          </w:p>
        </w:tc>
      </w:tr>
      <w:tr w:rsidR="00BE6BF4" w:rsidRPr="00BE6BF4" w14:paraId="06AC3B60" w14:textId="77777777" w:rsidTr="00BE6BF4">
        <w:trPr>
          <w:trHeight w:val="3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937B79A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Sekcja Id – TC5.1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98B5C7F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N2XH-J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684DE6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0,120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68161A0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C8AEE46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8E3C147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47AB66F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0,062338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2B57A8A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0,00960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2B0582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38,6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7F0BFF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FBD8DB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59,91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BB0B46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1,59</w:t>
            </w:r>
          </w:p>
        </w:tc>
      </w:tr>
      <w:tr w:rsidR="00BE6BF4" w:rsidRPr="00BE6BF4" w14:paraId="4DCE8B68" w14:textId="77777777" w:rsidTr="00BE6BF4">
        <w:trPr>
          <w:trHeight w:val="3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86E752B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 xml:space="preserve">Sekcja </w:t>
            </w:r>
            <w:proofErr w:type="spellStart"/>
            <w:r w:rsidRPr="00BE6BF4">
              <w:rPr>
                <w:rFonts w:cs="Arial"/>
                <w:bCs/>
                <w:i/>
                <w:szCs w:val="20"/>
              </w:rPr>
              <w:t>IIa</w:t>
            </w:r>
            <w:proofErr w:type="spellEnd"/>
            <w:r w:rsidRPr="00BE6BF4">
              <w:rPr>
                <w:rFonts w:cs="Arial"/>
                <w:bCs/>
                <w:i/>
                <w:szCs w:val="20"/>
              </w:rPr>
              <w:t xml:space="preserve"> – TA4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091BB4D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N2XH-J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CB5A27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14E7A91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AC0AB79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C7F0D8A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1371824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0,047273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9A5C89D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0,00208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0DF6F8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21,7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C8556C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81D518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33,68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D8D0C9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0,65</w:t>
            </w:r>
          </w:p>
        </w:tc>
      </w:tr>
      <w:tr w:rsidR="00BE6BF4" w:rsidRPr="00BE6BF4" w14:paraId="34836704" w14:textId="77777777" w:rsidTr="00BE6BF4">
        <w:trPr>
          <w:trHeight w:val="3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7C6ED33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 xml:space="preserve">Sekcja </w:t>
            </w:r>
            <w:proofErr w:type="spellStart"/>
            <w:r w:rsidRPr="00BE6BF4">
              <w:rPr>
                <w:rFonts w:cs="Arial"/>
                <w:bCs/>
                <w:i/>
                <w:szCs w:val="20"/>
              </w:rPr>
              <w:t>IIa</w:t>
            </w:r>
            <w:proofErr w:type="spellEnd"/>
            <w:r w:rsidRPr="00BE6BF4">
              <w:rPr>
                <w:rFonts w:cs="Arial"/>
                <w:bCs/>
                <w:i/>
                <w:szCs w:val="20"/>
              </w:rPr>
              <w:t xml:space="preserve"> – TA5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5867DE3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N2XH-J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986ECB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9DF2901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134DB3D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3CB7EC4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0CAE33F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0,087273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27CAAA6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0,00384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AB7614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12,1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DD9398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73D5C7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18,78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DD2FE7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0,67</w:t>
            </w:r>
          </w:p>
        </w:tc>
      </w:tr>
      <w:tr w:rsidR="00BE6BF4" w:rsidRPr="00BE6BF4" w14:paraId="00CFB487" w14:textId="77777777" w:rsidTr="00BE6BF4">
        <w:trPr>
          <w:trHeight w:val="3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013E3D7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 xml:space="preserve">Sekcja </w:t>
            </w:r>
            <w:proofErr w:type="spellStart"/>
            <w:r w:rsidRPr="00BE6BF4">
              <w:rPr>
                <w:rFonts w:cs="Arial"/>
                <w:bCs/>
                <w:i/>
                <w:szCs w:val="20"/>
              </w:rPr>
              <w:t>IIa</w:t>
            </w:r>
            <w:proofErr w:type="spellEnd"/>
            <w:r w:rsidRPr="00BE6BF4">
              <w:rPr>
                <w:rFonts w:cs="Arial"/>
                <w:bCs/>
                <w:i/>
                <w:szCs w:val="20"/>
              </w:rPr>
              <w:t xml:space="preserve"> – TA6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6186B5A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N2XH-J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DB10AB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C1B5A11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05B3862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68EEB56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3E6ECA7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0,100000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D11952A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0,00440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944592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21,7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3DDFA8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BA2645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33,68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5AF0AC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1,38</w:t>
            </w:r>
          </w:p>
        </w:tc>
      </w:tr>
      <w:tr w:rsidR="00BE6BF4" w:rsidRPr="00BE6BF4" w14:paraId="585F93AB" w14:textId="77777777" w:rsidTr="00BE6BF4">
        <w:trPr>
          <w:trHeight w:val="3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B4D61CE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 xml:space="preserve">Sekcja </w:t>
            </w:r>
            <w:proofErr w:type="spellStart"/>
            <w:r w:rsidRPr="00BE6BF4">
              <w:rPr>
                <w:rFonts w:cs="Arial"/>
                <w:bCs/>
                <w:i/>
                <w:szCs w:val="20"/>
              </w:rPr>
              <w:t>IIa</w:t>
            </w:r>
            <w:proofErr w:type="spellEnd"/>
            <w:r w:rsidRPr="00BE6BF4">
              <w:rPr>
                <w:rFonts w:cs="Arial"/>
                <w:bCs/>
                <w:i/>
                <w:szCs w:val="20"/>
              </w:rPr>
              <w:t xml:space="preserve"> – TA7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2ADEF9C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N2XH-J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CDF576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94E75C6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20918D3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20A4613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F2EFE33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0,087273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8DAC651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0,00384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F6D875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12,5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DAE1D7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16A6B5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19,4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065109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0,69</w:t>
            </w:r>
          </w:p>
        </w:tc>
      </w:tr>
      <w:tr w:rsidR="00BE6BF4" w:rsidRPr="00BE6BF4" w14:paraId="48316F1F" w14:textId="77777777" w:rsidTr="00BE6BF4">
        <w:trPr>
          <w:trHeight w:val="3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5B0F94F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 xml:space="preserve">Sekcja </w:t>
            </w:r>
            <w:proofErr w:type="spellStart"/>
            <w:r w:rsidRPr="00BE6BF4">
              <w:rPr>
                <w:rFonts w:cs="Arial"/>
                <w:bCs/>
                <w:i/>
                <w:szCs w:val="20"/>
              </w:rPr>
              <w:t>IIb</w:t>
            </w:r>
            <w:proofErr w:type="spellEnd"/>
            <w:r w:rsidRPr="00BE6BF4">
              <w:rPr>
                <w:rFonts w:cs="Arial"/>
                <w:bCs/>
                <w:i/>
                <w:szCs w:val="20"/>
              </w:rPr>
              <w:t xml:space="preserve"> – TB10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1594502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N2XH-J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B93A7C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505A24E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4305C75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E57D157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A06D277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0,042182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2C51397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0,00464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8D8B82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29,2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2DB340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425A7F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45,32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966F1D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0,80</w:t>
            </w:r>
          </w:p>
        </w:tc>
      </w:tr>
      <w:tr w:rsidR="00BE6BF4" w:rsidRPr="00BE6BF4" w14:paraId="47A2F007" w14:textId="77777777" w:rsidTr="00BE6BF4">
        <w:trPr>
          <w:trHeight w:val="3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B80CBF5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 xml:space="preserve">Sekcja </w:t>
            </w:r>
            <w:proofErr w:type="spellStart"/>
            <w:r w:rsidRPr="00BE6BF4">
              <w:rPr>
                <w:rFonts w:cs="Arial"/>
                <w:bCs/>
                <w:i/>
                <w:szCs w:val="20"/>
              </w:rPr>
              <w:t>IIb</w:t>
            </w:r>
            <w:proofErr w:type="spellEnd"/>
            <w:r w:rsidRPr="00BE6BF4">
              <w:rPr>
                <w:rFonts w:cs="Arial"/>
                <w:bCs/>
                <w:i/>
                <w:szCs w:val="20"/>
              </w:rPr>
              <w:t xml:space="preserve"> – TB11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71D4BBA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N2XH-J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EECA42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8D1F57C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9C34FAB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4D420BE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8F9201F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0,029091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8520BEB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0,00320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A01B39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29,2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414647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31F333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45,32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4BCA77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0,55</w:t>
            </w:r>
          </w:p>
        </w:tc>
      </w:tr>
      <w:tr w:rsidR="00BE6BF4" w:rsidRPr="00BE6BF4" w14:paraId="49AAA4F3" w14:textId="77777777" w:rsidTr="00BE6BF4">
        <w:trPr>
          <w:trHeight w:val="3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0DF0A3E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 xml:space="preserve">Sekcja </w:t>
            </w:r>
            <w:proofErr w:type="spellStart"/>
            <w:r w:rsidRPr="00BE6BF4">
              <w:rPr>
                <w:rFonts w:cs="Arial"/>
                <w:bCs/>
                <w:i/>
                <w:szCs w:val="20"/>
              </w:rPr>
              <w:t>IIb</w:t>
            </w:r>
            <w:proofErr w:type="spellEnd"/>
            <w:r w:rsidRPr="00BE6BF4">
              <w:rPr>
                <w:rFonts w:cs="Arial"/>
                <w:bCs/>
                <w:i/>
                <w:szCs w:val="20"/>
              </w:rPr>
              <w:t xml:space="preserve"> – TB12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798D43A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N2XH-J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127788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8807AAB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3EEB8ED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8394EE3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9943ECC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0,029091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739D3E7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0,00320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831CCF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29,2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F50D84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142C09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45,32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EA401F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0,55</w:t>
            </w:r>
          </w:p>
        </w:tc>
      </w:tr>
      <w:tr w:rsidR="00BE6BF4" w:rsidRPr="00BE6BF4" w14:paraId="5D4D1E40" w14:textId="77777777" w:rsidTr="00BE6BF4">
        <w:trPr>
          <w:trHeight w:val="3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286E741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 xml:space="preserve">Sekcja </w:t>
            </w:r>
            <w:proofErr w:type="spellStart"/>
            <w:r w:rsidRPr="00BE6BF4">
              <w:rPr>
                <w:rFonts w:cs="Arial"/>
                <w:bCs/>
                <w:i/>
                <w:szCs w:val="20"/>
              </w:rPr>
              <w:t>IIb</w:t>
            </w:r>
            <w:proofErr w:type="spellEnd"/>
            <w:r w:rsidRPr="00BE6BF4">
              <w:rPr>
                <w:rFonts w:cs="Arial"/>
                <w:bCs/>
                <w:i/>
                <w:szCs w:val="20"/>
              </w:rPr>
              <w:t xml:space="preserve"> – TB13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C626E71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N2XH-J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33F057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E982D38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F0BA199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C4345C5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BD87293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0,014545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9B073B4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0,00224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53956F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51,9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98A362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C0BB33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80,55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DA49C6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0,50</w:t>
            </w:r>
          </w:p>
        </w:tc>
      </w:tr>
      <w:tr w:rsidR="00BE6BF4" w:rsidRPr="00BE6BF4" w14:paraId="7F52EECF" w14:textId="77777777" w:rsidTr="00BE6BF4">
        <w:trPr>
          <w:trHeight w:val="3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28E633A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 xml:space="preserve">Sekcja </w:t>
            </w:r>
            <w:proofErr w:type="spellStart"/>
            <w:r w:rsidRPr="00BE6BF4">
              <w:rPr>
                <w:rFonts w:cs="Arial"/>
                <w:bCs/>
                <w:i/>
                <w:szCs w:val="20"/>
              </w:rPr>
              <w:t>IIc</w:t>
            </w:r>
            <w:proofErr w:type="spellEnd"/>
            <w:r w:rsidRPr="00BE6BF4">
              <w:rPr>
                <w:rFonts w:cs="Arial"/>
                <w:bCs/>
                <w:i/>
                <w:szCs w:val="20"/>
              </w:rPr>
              <w:t xml:space="preserve"> – TB9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B818A13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N2XH-J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9AEB39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93EA7E6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3BBF341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C6FD024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890D283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0,038961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6E8D8D5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0,00600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D35D4A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46,1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AEA7AB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62FF0C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71,55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DF447B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1,19</w:t>
            </w:r>
          </w:p>
        </w:tc>
      </w:tr>
      <w:tr w:rsidR="00BE6BF4" w:rsidRPr="00BE6BF4" w14:paraId="65279D86" w14:textId="77777777" w:rsidTr="00BE6BF4">
        <w:trPr>
          <w:trHeight w:val="3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BA06A05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 xml:space="preserve">Sekcja </w:t>
            </w:r>
            <w:proofErr w:type="spellStart"/>
            <w:r w:rsidRPr="00BE6BF4">
              <w:rPr>
                <w:rFonts w:cs="Arial"/>
                <w:bCs/>
                <w:i/>
                <w:szCs w:val="20"/>
              </w:rPr>
              <w:t>IIc</w:t>
            </w:r>
            <w:proofErr w:type="spellEnd"/>
            <w:r w:rsidRPr="00BE6BF4">
              <w:rPr>
                <w:rFonts w:cs="Arial"/>
                <w:bCs/>
                <w:i/>
                <w:szCs w:val="20"/>
              </w:rPr>
              <w:t xml:space="preserve"> – TC1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4100E2B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N2XH-J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FC64FC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BBAD777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9E8A163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C840C70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0DDE460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0,051948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B8F1FDA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0,00800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C5B407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36,5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985579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13D023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56,65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2485A4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1,26</w:t>
            </w:r>
          </w:p>
        </w:tc>
      </w:tr>
      <w:tr w:rsidR="00BE6BF4" w:rsidRPr="00BE6BF4" w14:paraId="4D9F62C5" w14:textId="77777777" w:rsidTr="00BE6BF4">
        <w:trPr>
          <w:trHeight w:val="3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BD2F951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 xml:space="preserve">Sekcja </w:t>
            </w:r>
            <w:proofErr w:type="spellStart"/>
            <w:r w:rsidRPr="00BE6BF4">
              <w:rPr>
                <w:rFonts w:cs="Arial"/>
                <w:bCs/>
                <w:i/>
                <w:szCs w:val="20"/>
              </w:rPr>
              <w:t>IIc</w:t>
            </w:r>
            <w:proofErr w:type="spellEnd"/>
            <w:r w:rsidRPr="00BE6BF4">
              <w:rPr>
                <w:rFonts w:cs="Arial"/>
                <w:bCs/>
                <w:i/>
                <w:szCs w:val="20"/>
              </w:rPr>
              <w:t xml:space="preserve"> – TC2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7B377E3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N2XH-J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0B02AD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0727E10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35B1623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86D0CE3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A9447F2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0,060364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598BC8B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0,00664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861215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29,2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70BDEB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32B7D0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45,32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C27F6D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1,15</w:t>
            </w:r>
          </w:p>
        </w:tc>
      </w:tr>
      <w:tr w:rsidR="00BE6BF4" w:rsidRPr="00BE6BF4" w14:paraId="4ABFF391" w14:textId="77777777" w:rsidTr="00BE6BF4">
        <w:trPr>
          <w:trHeight w:val="300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69D083D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 xml:space="preserve">Sekcja </w:t>
            </w:r>
            <w:proofErr w:type="spellStart"/>
            <w:r w:rsidRPr="00BE6BF4">
              <w:rPr>
                <w:rFonts w:cs="Arial"/>
                <w:bCs/>
                <w:i/>
                <w:szCs w:val="20"/>
              </w:rPr>
              <w:t>IIc</w:t>
            </w:r>
            <w:proofErr w:type="spellEnd"/>
            <w:r w:rsidRPr="00BE6BF4">
              <w:rPr>
                <w:rFonts w:cs="Arial"/>
                <w:bCs/>
                <w:i/>
                <w:szCs w:val="20"/>
              </w:rPr>
              <w:t xml:space="preserve"> – TC5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15202DA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N2XH-J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440DE2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0,118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7D562C8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185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03B6321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156C5F9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8F5CB41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0,011597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88368BC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0,00944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55D243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121,5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6FFF46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0,93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A0FD57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188,58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23D571" w14:textId="77777777" w:rsidR="00BE6BF4" w:rsidRPr="00BE6BF4" w:rsidRDefault="00BE6BF4" w:rsidP="00BE6BF4">
            <w:pPr>
              <w:rPr>
                <w:rFonts w:cs="Arial"/>
                <w:bCs/>
                <w:i/>
                <w:szCs w:val="20"/>
              </w:rPr>
            </w:pPr>
            <w:r w:rsidRPr="00BE6BF4">
              <w:rPr>
                <w:rFonts w:cs="Arial"/>
                <w:bCs/>
                <w:i/>
                <w:szCs w:val="20"/>
              </w:rPr>
              <w:t>1,16</w:t>
            </w:r>
          </w:p>
        </w:tc>
      </w:tr>
    </w:tbl>
    <w:p w14:paraId="4E4C8BAF" w14:textId="77777777" w:rsidR="00BE6BF4" w:rsidRPr="00BE6BF4" w:rsidRDefault="00BE6BF4" w:rsidP="00AF795B">
      <w:pPr>
        <w:rPr>
          <w:rFonts w:cs="Arial"/>
          <w:bCs/>
          <w:i/>
          <w:szCs w:val="20"/>
          <w:highlight w:val="yellow"/>
        </w:rPr>
      </w:pPr>
    </w:p>
    <w:p w14:paraId="1FF0E157" w14:textId="77777777" w:rsidR="00BE6BF4" w:rsidRPr="00BE6BF4" w:rsidRDefault="00BE6BF4" w:rsidP="00AF795B">
      <w:pPr>
        <w:rPr>
          <w:rFonts w:cs="Arial"/>
          <w:bCs/>
          <w:i/>
          <w:szCs w:val="20"/>
          <w:highlight w:val="yellow"/>
        </w:rPr>
      </w:pPr>
    </w:p>
    <w:p w14:paraId="78CFE930" w14:textId="77777777" w:rsidR="00A56082" w:rsidRPr="00BE6BF4" w:rsidRDefault="00A56082" w:rsidP="00AF795B">
      <w:pPr>
        <w:rPr>
          <w:rFonts w:cs="Arial"/>
          <w:bCs/>
          <w:szCs w:val="20"/>
          <w:highlight w:val="yellow"/>
        </w:rPr>
      </w:pPr>
    </w:p>
    <w:p w14:paraId="5B31D6A3" w14:textId="77777777" w:rsidR="00A56082" w:rsidRPr="00F37EC9" w:rsidRDefault="00A56082" w:rsidP="00AF795B">
      <w:pPr>
        <w:rPr>
          <w:rFonts w:cs="Arial"/>
          <w:szCs w:val="20"/>
          <w:highlight w:val="yellow"/>
        </w:rPr>
      </w:pPr>
    </w:p>
    <w:p w14:paraId="22042354" w14:textId="77777777" w:rsidR="008A6322" w:rsidRPr="00F37EC9" w:rsidRDefault="008A6322" w:rsidP="008A6322">
      <w:pPr>
        <w:rPr>
          <w:highlight w:val="yellow"/>
        </w:rPr>
      </w:pPr>
    </w:p>
    <w:p w14:paraId="13CC0783" w14:textId="77777777" w:rsidR="008A6322" w:rsidRPr="00F37EC9" w:rsidRDefault="008A6322" w:rsidP="008A6322">
      <w:pPr>
        <w:rPr>
          <w:highlight w:val="yellow"/>
        </w:rPr>
      </w:pPr>
    </w:p>
    <w:p w14:paraId="1548F6B2" w14:textId="77777777" w:rsidR="008A6322" w:rsidRPr="00F37EC9" w:rsidRDefault="008A6322" w:rsidP="008A6322">
      <w:pPr>
        <w:rPr>
          <w:highlight w:val="yellow"/>
        </w:rPr>
      </w:pPr>
    </w:p>
    <w:p w14:paraId="3F7B6C40" w14:textId="77777777" w:rsidR="00A56082" w:rsidRDefault="00A56082" w:rsidP="00AF795B">
      <w:pPr>
        <w:rPr>
          <w:rFonts w:cs="Arial"/>
          <w:szCs w:val="20"/>
        </w:rPr>
      </w:pPr>
    </w:p>
    <w:p w14:paraId="7CF4A6B7" w14:textId="77777777" w:rsidR="00A56082" w:rsidRDefault="00A56082" w:rsidP="00AF795B">
      <w:pPr>
        <w:rPr>
          <w:rFonts w:cs="Arial"/>
          <w:szCs w:val="20"/>
        </w:rPr>
      </w:pPr>
    </w:p>
    <w:p w14:paraId="50ACC805" w14:textId="77777777" w:rsidR="00A56082" w:rsidRDefault="00A56082" w:rsidP="00AF795B">
      <w:pPr>
        <w:rPr>
          <w:rFonts w:cs="Arial"/>
          <w:szCs w:val="20"/>
        </w:rPr>
      </w:pPr>
    </w:p>
    <w:p w14:paraId="0F82464E" w14:textId="77777777" w:rsidR="00A56082" w:rsidRDefault="00A56082" w:rsidP="00AF795B">
      <w:pPr>
        <w:rPr>
          <w:rFonts w:cs="Arial"/>
          <w:szCs w:val="20"/>
        </w:rPr>
      </w:pPr>
    </w:p>
    <w:p w14:paraId="13CFD3B0" w14:textId="77777777" w:rsidR="00A56082" w:rsidRDefault="00A56082" w:rsidP="00AF795B">
      <w:pPr>
        <w:rPr>
          <w:rFonts w:cs="Arial"/>
          <w:szCs w:val="20"/>
        </w:rPr>
      </w:pPr>
    </w:p>
    <w:p w14:paraId="26F8C701" w14:textId="77777777" w:rsidR="008A6322" w:rsidRDefault="008A6322" w:rsidP="00AF795B">
      <w:pPr>
        <w:rPr>
          <w:rFonts w:cs="Arial"/>
          <w:szCs w:val="20"/>
        </w:rPr>
      </w:pPr>
    </w:p>
    <w:p w14:paraId="30F73074" w14:textId="77777777" w:rsidR="008A6322" w:rsidRDefault="008A6322" w:rsidP="00AF795B">
      <w:pPr>
        <w:rPr>
          <w:rFonts w:cs="Arial"/>
          <w:szCs w:val="20"/>
        </w:rPr>
      </w:pPr>
    </w:p>
    <w:p w14:paraId="160AA9BC" w14:textId="77777777" w:rsidR="008A6322" w:rsidRDefault="008A6322" w:rsidP="00AF795B">
      <w:pPr>
        <w:rPr>
          <w:rFonts w:cs="Arial"/>
          <w:szCs w:val="20"/>
        </w:rPr>
      </w:pPr>
    </w:p>
    <w:p w14:paraId="321E51BD" w14:textId="77777777" w:rsidR="008A6322" w:rsidRDefault="008A6322" w:rsidP="00AF795B">
      <w:pPr>
        <w:rPr>
          <w:rFonts w:cs="Arial"/>
          <w:szCs w:val="20"/>
        </w:rPr>
      </w:pPr>
    </w:p>
    <w:p w14:paraId="50327B3A" w14:textId="77777777" w:rsidR="008A6322" w:rsidRDefault="008A6322" w:rsidP="00AF795B">
      <w:pPr>
        <w:rPr>
          <w:rFonts w:cs="Arial"/>
          <w:szCs w:val="20"/>
        </w:rPr>
      </w:pPr>
    </w:p>
    <w:p w14:paraId="3BAE496C" w14:textId="77777777" w:rsidR="008A6322" w:rsidRDefault="008A6322" w:rsidP="00AF795B">
      <w:pPr>
        <w:rPr>
          <w:rFonts w:cs="Arial"/>
          <w:szCs w:val="20"/>
        </w:rPr>
      </w:pPr>
    </w:p>
    <w:p w14:paraId="2843768C" w14:textId="77777777" w:rsidR="008A6322" w:rsidRDefault="008A6322" w:rsidP="00AF795B">
      <w:pPr>
        <w:rPr>
          <w:rFonts w:cs="Arial"/>
          <w:szCs w:val="20"/>
        </w:rPr>
      </w:pPr>
    </w:p>
    <w:p w14:paraId="3F27A92F" w14:textId="77777777" w:rsidR="008A6322" w:rsidRDefault="008A6322" w:rsidP="00AF795B">
      <w:pPr>
        <w:rPr>
          <w:rFonts w:cs="Arial"/>
          <w:szCs w:val="20"/>
        </w:rPr>
      </w:pPr>
    </w:p>
    <w:p w14:paraId="6F923F1F" w14:textId="77777777" w:rsidR="008A6322" w:rsidRDefault="008A6322" w:rsidP="00AF795B">
      <w:pPr>
        <w:rPr>
          <w:rFonts w:cs="Arial"/>
          <w:szCs w:val="20"/>
        </w:rPr>
      </w:pPr>
    </w:p>
    <w:p w14:paraId="588C7A4D" w14:textId="77777777" w:rsidR="008A6322" w:rsidRDefault="008A6322" w:rsidP="00AF795B">
      <w:pPr>
        <w:rPr>
          <w:rFonts w:cs="Arial"/>
          <w:szCs w:val="20"/>
        </w:rPr>
      </w:pPr>
    </w:p>
    <w:p w14:paraId="203CC77F" w14:textId="77777777" w:rsidR="008A6322" w:rsidRDefault="008A6322" w:rsidP="00AF795B">
      <w:pPr>
        <w:rPr>
          <w:rFonts w:cs="Arial"/>
          <w:szCs w:val="20"/>
        </w:rPr>
      </w:pPr>
    </w:p>
    <w:p w14:paraId="626317F9" w14:textId="77777777" w:rsidR="00BE6BF4" w:rsidRDefault="00BE6BF4" w:rsidP="00AF795B">
      <w:pPr>
        <w:rPr>
          <w:rFonts w:cs="Arial"/>
          <w:szCs w:val="20"/>
        </w:rPr>
      </w:pPr>
    </w:p>
    <w:p w14:paraId="02EA7D08" w14:textId="77777777" w:rsidR="00BE6BF4" w:rsidRDefault="00BE6BF4" w:rsidP="00AF795B">
      <w:pPr>
        <w:rPr>
          <w:rFonts w:cs="Arial"/>
          <w:szCs w:val="20"/>
        </w:rPr>
      </w:pPr>
    </w:p>
    <w:p w14:paraId="291626C5" w14:textId="77777777" w:rsidR="00BE6BF4" w:rsidRDefault="00BE6BF4" w:rsidP="00AF795B">
      <w:pPr>
        <w:rPr>
          <w:rFonts w:cs="Arial"/>
          <w:szCs w:val="20"/>
        </w:rPr>
      </w:pPr>
    </w:p>
    <w:p w14:paraId="39C203D1" w14:textId="77777777" w:rsidR="00BE6BF4" w:rsidRDefault="00BE6BF4" w:rsidP="00AF795B">
      <w:pPr>
        <w:rPr>
          <w:rFonts w:cs="Arial"/>
          <w:szCs w:val="20"/>
        </w:rPr>
      </w:pPr>
    </w:p>
    <w:p w14:paraId="339C8D5A" w14:textId="77777777" w:rsidR="00A36ABD" w:rsidRPr="00BE6BF4" w:rsidRDefault="00A36ABD" w:rsidP="00A36ABD">
      <w:pPr>
        <w:pStyle w:val="Standard"/>
        <w:spacing w:line="360" w:lineRule="auto"/>
        <w:rPr>
          <w:rFonts w:ascii="Arial" w:hAnsi="Arial" w:cs="Arial"/>
          <w:b/>
          <w:bCs/>
          <w:sz w:val="20"/>
          <w:szCs w:val="20"/>
        </w:rPr>
      </w:pPr>
    </w:p>
    <w:p w14:paraId="17E788CB" w14:textId="621C04E1" w:rsidR="00A36ABD" w:rsidRDefault="00A36ABD" w:rsidP="00A36ABD">
      <w:pPr>
        <w:rPr>
          <w:rFonts w:cs="Arial"/>
          <w:b/>
          <w:i/>
          <w:szCs w:val="20"/>
          <w:u w:val="single"/>
        </w:rPr>
      </w:pPr>
      <w:r>
        <w:rPr>
          <w:rFonts w:cs="Arial"/>
          <w:b/>
          <w:i/>
          <w:szCs w:val="20"/>
          <w:u w:val="single"/>
        </w:rPr>
        <w:lastRenderedPageBreak/>
        <w:t>Bilans mocy</w:t>
      </w:r>
    </w:p>
    <w:p w14:paraId="35C17C19" w14:textId="77777777" w:rsidR="00BE6BF4" w:rsidRDefault="00BE6BF4" w:rsidP="00AF795B">
      <w:pPr>
        <w:rPr>
          <w:rFonts w:cs="Arial"/>
          <w:szCs w:val="20"/>
        </w:rPr>
      </w:pPr>
    </w:p>
    <w:p w14:paraId="3F6BC59A" w14:textId="14B6BBDA" w:rsidR="00A36ABD" w:rsidRDefault="00A36ABD" w:rsidP="00AF795B">
      <w:pPr>
        <w:rPr>
          <w:rFonts w:ascii="Times New Roman" w:hAnsi="Times New Roman"/>
          <w:szCs w:val="20"/>
        </w:rPr>
      </w:pPr>
      <w:r>
        <w:fldChar w:fldCharType="begin"/>
      </w:r>
      <w:r>
        <w:instrText xml:space="preserve"> LINK </w:instrText>
      </w:r>
      <w:r w:rsidR="000B5355">
        <w:instrText xml:space="preserve">Excel.Sheet.12 "D:\\PROJEKTY\\Bronisze Stacja Ładowania Wózków i Hala Spożywcza\\_PT\\_EKOHALA\\Bilans mocy - EKOHALA v2.xlsx" Warsztatowy!W2K2:W38K9 </w:instrText>
      </w:r>
      <w:r>
        <w:instrText xml:space="preserve">\a \f 4 \h </w:instrText>
      </w:r>
      <w:r>
        <w:fldChar w:fldCharType="separate"/>
      </w:r>
    </w:p>
    <w:tbl>
      <w:tblPr>
        <w:tblW w:w="91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12"/>
        <w:gridCol w:w="2182"/>
        <w:gridCol w:w="922"/>
        <w:gridCol w:w="956"/>
        <w:gridCol w:w="976"/>
        <w:gridCol w:w="847"/>
        <w:gridCol w:w="978"/>
        <w:gridCol w:w="923"/>
      </w:tblGrid>
      <w:tr w:rsidR="00A36ABD" w:rsidRPr="00A36ABD" w14:paraId="564425C6" w14:textId="77777777" w:rsidTr="00A36ABD">
        <w:trPr>
          <w:trHeight w:val="900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BEF81C" w14:textId="7770DA18" w:rsidR="00A36ABD" w:rsidRPr="00A36ABD" w:rsidRDefault="00A36ABD" w:rsidP="00A36A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nazwa tablicy rozdzielczej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12E7F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Odbiór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1C6A9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P</w:t>
            </w:r>
            <w:r w:rsidRPr="00A36ABD">
              <w:rPr>
                <w:rFonts w:ascii="Times New Roman" w:hAnsi="Times New Roman"/>
                <w:color w:val="000000"/>
                <w:sz w:val="22"/>
                <w:szCs w:val="22"/>
                <w:vertAlign w:val="subscript"/>
              </w:rPr>
              <w:t>i</w:t>
            </w:r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[kW]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EF312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kj</w:t>
            </w:r>
            <w:proofErr w:type="spellEnd"/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FE3CA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P</w:t>
            </w:r>
            <w:r w:rsidRPr="00A36ABD">
              <w:rPr>
                <w:rFonts w:ascii="Times New Roman" w:hAnsi="Times New Roman"/>
                <w:color w:val="000000"/>
                <w:sz w:val="22"/>
                <w:szCs w:val="22"/>
                <w:vertAlign w:val="subscript"/>
              </w:rPr>
              <w:t>S</w:t>
            </w:r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[kW]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28596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kj</w:t>
            </w:r>
            <w:proofErr w:type="spellEnd"/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BB716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Ps</w:t>
            </w:r>
            <w:proofErr w:type="spellEnd"/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BC0E7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Is</w:t>
            </w:r>
            <w:proofErr w:type="spellEnd"/>
          </w:p>
        </w:tc>
      </w:tr>
      <w:tr w:rsidR="00A36ABD" w:rsidRPr="00A36ABD" w14:paraId="194F0C4E" w14:textId="77777777" w:rsidTr="00A36ABD">
        <w:trPr>
          <w:trHeight w:val="285"/>
        </w:trPr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9FE31" w14:textId="77777777" w:rsidR="00A36ABD" w:rsidRPr="00A36ABD" w:rsidRDefault="00A36ABD" w:rsidP="00A36A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RGNN - sekcja zasilania</w:t>
            </w: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podstawowego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9486F" w14:textId="77777777" w:rsidR="00A36ABD" w:rsidRPr="00A36ABD" w:rsidRDefault="00A36ABD" w:rsidP="00A36A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TA1 /lokal handlowy/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CB1BA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49,3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AF985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0,7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35210" w14:textId="77777777" w:rsidR="00A36ABD" w:rsidRPr="00A36ABD" w:rsidRDefault="00A36ABD" w:rsidP="00A36A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34,605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FF51F" w14:textId="77777777" w:rsidR="00A36ABD" w:rsidRPr="00A36ABD" w:rsidRDefault="00A36ABD" w:rsidP="00A36AB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0,7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B80C7" w14:textId="77777777" w:rsidR="00A36ABD" w:rsidRPr="00A36ABD" w:rsidRDefault="00A36ABD" w:rsidP="00A36AB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24,2235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815F4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37,64</w:t>
            </w:r>
          </w:p>
        </w:tc>
      </w:tr>
      <w:tr w:rsidR="00A36ABD" w:rsidRPr="00A36ABD" w14:paraId="6A51437B" w14:textId="77777777" w:rsidTr="00A36ABD">
        <w:trPr>
          <w:trHeight w:val="300"/>
        </w:trPr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7DDF0" w14:textId="77777777" w:rsidR="00A36ABD" w:rsidRPr="00A36ABD" w:rsidRDefault="00A36ABD" w:rsidP="00A36AB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9EC3F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TA</w:t>
            </w:r>
            <w:proofErr w:type="gramStart"/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2  /</w:t>
            </w:r>
            <w:proofErr w:type="gramEnd"/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lokal handlowy/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8FF3B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49,3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46C2D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0,6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6C9FE" w14:textId="77777777" w:rsidR="00A36ABD" w:rsidRPr="00A36ABD" w:rsidRDefault="00A36ABD" w:rsidP="00A36A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31,105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018B3" w14:textId="77777777" w:rsidR="00A36ABD" w:rsidRPr="00A36ABD" w:rsidRDefault="00A36ABD" w:rsidP="00A36AB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0,7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05594" w14:textId="77777777" w:rsidR="00A36ABD" w:rsidRPr="00A36ABD" w:rsidRDefault="00A36ABD" w:rsidP="00A36AB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21,7735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004B3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33,83</w:t>
            </w:r>
          </w:p>
        </w:tc>
      </w:tr>
      <w:tr w:rsidR="00A36ABD" w:rsidRPr="00A36ABD" w14:paraId="10511A84" w14:textId="77777777" w:rsidTr="00A36ABD">
        <w:trPr>
          <w:trHeight w:val="300"/>
        </w:trPr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6BAA5" w14:textId="77777777" w:rsidR="00A36ABD" w:rsidRPr="00A36ABD" w:rsidRDefault="00A36ABD" w:rsidP="00A36AB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33A8A" w14:textId="77777777" w:rsidR="00A36ABD" w:rsidRPr="00A36ABD" w:rsidRDefault="00A36ABD" w:rsidP="00A36A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TA</w:t>
            </w:r>
            <w:proofErr w:type="gramStart"/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3  /</w:t>
            </w:r>
            <w:proofErr w:type="gramEnd"/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lokal handlowy/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97782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49,3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A729E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0,6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C00AC" w14:textId="77777777" w:rsidR="00A36ABD" w:rsidRPr="00A36ABD" w:rsidRDefault="00A36ABD" w:rsidP="00A36A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31,105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2A831" w14:textId="77777777" w:rsidR="00A36ABD" w:rsidRPr="00A36ABD" w:rsidRDefault="00A36ABD" w:rsidP="00A36AB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0,7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B3440" w14:textId="77777777" w:rsidR="00A36ABD" w:rsidRPr="00A36ABD" w:rsidRDefault="00A36ABD" w:rsidP="00A36AB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21,7735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02390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33,83</w:t>
            </w:r>
          </w:p>
        </w:tc>
      </w:tr>
      <w:tr w:rsidR="00A36ABD" w:rsidRPr="00A36ABD" w14:paraId="14CE354A" w14:textId="77777777" w:rsidTr="00A36ABD">
        <w:trPr>
          <w:trHeight w:val="300"/>
        </w:trPr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2ED35" w14:textId="77777777" w:rsidR="00A36ABD" w:rsidRPr="00A36ABD" w:rsidRDefault="00A36ABD" w:rsidP="00A36AB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2C705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TA</w:t>
            </w:r>
            <w:proofErr w:type="gramStart"/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4  /</w:t>
            </w:r>
            <w:proofErr w:type="gramEnd"/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lokal handlowy/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9F092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49,3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EDE24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0,6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CE166" w14:textId="77777777" w:rsidR="00A36ABD" w:rsidRPr="00A36ABD" w:rsidRDefault="00A36ABD" w:rsidP="00A36A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30,985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FC31F" w14:textId="77777777" w:rsidR="00A36ABD" w:rsidRPr="00A36ABD" w:rsidRDefault="00A36ABD" w:rsidP="00A36AB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0,7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D5786" w14:textId="77777777" w:rsidR="00A36ABD" w:rsidRPr="00A36ABD" w:rsidRDefault="00A36ABD" w:rsidP="00A36AB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21,6895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392A9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33,70</w:t>
            </w:r>
          </w:p>
        </w:tc>
      </w:tr>
      <w:tr w:rsidR="00A36ABD" w:rsidRPr="00A36ABD" w14:paraId="3A229281" w14:textId="77777777" w:rsidTr="00A36ABD">
        <w:trPr>
          <w:trHeight w:val="300"/>
        </w:trPr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F0DD5" w14:textId="77777777" w:rsidR="00A36ABD" w:rsidRPr="00A36ABD" w:rsidRDefault="00A36ABD" w:rsidP="00A36AB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275D4" w14:textId="77777777" w:rsidR="00A36ABD" w:rsidRPr="00A36ABD" w:rsidRDefault="00A36ABD" w:rsidP="00A36A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TA</w:t>
            </w:r>
            <w:proofErr w:type="gramStart"/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5  /</w:t>
            </w:r>
            <w:proofErr w:type="gramEnd"/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lokal handlowy/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F0A80" w14:textId="77777777" w:rsidR="00A36ABD" w:rsidRPr="00A36ABD" w:rsidRDefault="00A36ABD" w:rsidP="00A36A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29,65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2AB17" w14:textId="77777777" w:rsidR="00A36ABD" w:rsidRPr="00A36ABD" w:rsidRDefault="00A36ABD" w:rsidP="00A36A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0,58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A5BFB" w14:textId="77777777" w:rsidR="00A36ABD" w:rsidRPr="00A36ABD" w:rsidRDefault="00A36ABD" w:rsidP="00A36A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17,17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7A917" w14:textId="77777777" w:rsidR="00A36ABD" w:rsidRPr="00A36ABD" w:rsidRDefault="00A36ABD" w:rsidP="00A36AB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0,7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EA967" w14:textId="77777777" w:rsidR="00A36ABD" w:rsidRPr="00A36ABD" w:rsidRDefault="00A36ABD" w:rsidP="00A36AB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12,019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5AA4A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18,68</w:t>
            </w:r>
          </w:p>
        </w:tc>
      </w:tr>
      <w:tr w:rsidR="00A36ABD" w:rsidRPr="00A36ABD" w14:paraId="360D55D2" w14:textId="77777777" w:rsidTr="00A36ABD">
        <w:trPr>
          <w:trHeight w:val="300"/>
        </w:trPr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2C7D" w14:textId="77777777" w:rsidR="00A36ABD" w:rsidRPr="00A36ABD" w:rsidRDefault="00A36ABD" w:rsidP="00A36AB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6A39B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TA</w:t>
            </w:r>
            <w:proofErr w:type="gramStart"/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6  /</w:t>
            </w:r>
            <w:proofErr w:type="gramEnd"/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lokal handlowy/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F563E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49,3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C2F56" w14:textId="77777777" w:rsidR="00A36ABD" w:rsidRPr="00A36ABD" w:rsidRDefault="00A36ABD" w:rsidP="00A36A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0,63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0D386" w14:textId="77777777" w:rsidR="00A36ABD" w:rsidRPr="00A36ABD" w:rsidRDefault="00A36ABD" w:rsidP="00A36A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30,985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FC15B" w14:textId="77777777" w:rsidR="00A36ABD" w:rsidRPr="00A36ABD" w:rsidRDefault="00A36ABD" w:rsidP="00A36AB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0,7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97556" w14:textId="77777777" w:rsidR="00A36ABD" w:rsidRPr="00A36ABD" w:rsidRDefault="00A36ABD" w:rsidP="00A36AB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21,6895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71D56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33,70</w:t>
            </w:r>
          </w:p>
        </w:tc>
      </w:tr>
      <w:tr w:rsidR="00A36ABD" w:rsidRPr="00A36ABD" w14:paraId="321F28A2" w14:textId="77777777" w:rsidTr="00A36ABD">
        <w:trPr>
          <w:trHeight w:val="300"/>
        </w:trPr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22125" w14:textId="77777777" w:rsidR="00A36ABD" w:rsidRPr="00A36ABD" w:rsidRDefault="00A36ABD" w:rsidP="00A36AB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E69B3" w14:textId="77777777" w:rsidR="00A36ABD" w:rsidRPr="00A36ABD" w:rsidRDefault="00A36ABD" w:rsidP="00A36A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TA</w:t>
            </w:r>
            <w:proofErr w:type="gramStart"/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7  /</w:t>
            </w:r>
            <w:proofErr w:type="gramEnd"/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lokal handlowy/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9C906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25,35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1D295" w14:textId="77777777" w:rsidR="00A36ABD" w:rsidRPr="00A36ABD" w:rsidRDefault="00A36ABD" w:rsidP="00A36A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0,70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86B14" w14:textId="77777777" w:rsidR="00A36ABD" w:rsidRPr="00A36ABD" w:rsidRDefault="00A36ABD" w:rsidP="00A36A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17,85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0CD03" w14:textId="77777777" w:rsidR="00A36ABD" w:rsidRPr="00A36ABD" w:rsidRDefault="00A36ABD" w:rsidP="00A36AB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0,7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5B18C" w14:textId="77777777" w:rsidR="00A36ABD" w:rsidRPr="00A36ABD" w:rsidRDefault="00A36ABD" w:rsidP="00A36AB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12,495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93050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19,42</w:t>
            </w:r>
          </w:p>
        </w:tc>
      </w:tr>
      <w:tr w:rsidR="00A36ABD" w:rsidRPr="00A36ABD" w14:paraId="45E02B8F" w14:textId="77777777" w:rsidTr="00A36ABD">
        <w:trPr>
          <w:trHeight w:val="300"/>
        </w:trPr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691D6" w14:textId="77777777" w:rsidR="00A36ABD" w:rsidRPr="00A36ABD" w:rsidRDefault="00A36ABD" w:rsidP="00A36AB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5A76B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TB</w:t>
            </w:r>
            <w:proofErr w:type="gramStart"/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1  /</w:t>
            </w:r>
            <w:proofErr w:type="gramEnd"/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lokal handlowy/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48445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89,65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32116" w14:textId="77777777" w:rsidR="00A36ABD" w:rsidRPr="00A36ABD" w:rsidRDefault="00A36ABD" w:rsidP="00A36A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0,66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9108D" w14:textId="77777777" w:rsidR="00A36ABD" w:rsidRPr="00A36ABD" w:rsidRDefault="00A36ABD" w:rsidP="00A36A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59,17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CB69C" w14:textId="77777777" w:rsidR="00A36ABD" w:rsidRPr="00A36ABD" w:rsidRDefault="00A36ABD" w:rsidP="00A36AB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0,7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639CB" w14:textId="77777777" w:rsidR="00A36ABD" w:rsidRPr="00A36ABD" w:rsidRDefault="00A36ABD" w:rsidP="00A36AB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41,419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3E049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64,36</w:t>
            </w:r>
          </w:p>
        </w:tc>
      </w:tr>
      <w:tr w:rsidR="00A36ABD" w:rsidRPr="00A36ABD" w14:paraId="366A6B35" w14:textId="77777777" w:rsidTr="00A36ABD">
        <w:trPr>
          <w:trHeight w:val="300"/>
        </w:trPr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3DB06" w14:textId="77777777" w:rsidR="00A36ABD" w:rsidRPr="00A36ABD" w:rsidRDefault="00A36ABD" w:rsidP="00A36AB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6595B" w14:textId="77777777" w:rsidR="00A36ABD" w:rsidRPr="00A36ABD" w:rsidRDefault="00A36ABD" w:rsidP="00A36A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TB</w:t>
            </w:r>
            <w:proofErr w:type="gramStart"/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2  /</w:t>
            </w:r>
            <w:proofErr w:type="gramEnd"/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lokal handlowy/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EF2A4" w14:textId="77777777" w:rsidR="00A36ABD" w:rsidRPr="00A36ABD" w:rsidRDefault="00A36ABD" w:rsidP="00A36A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79,65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F5DB6" w14:textId="77777777" w:rsidR="00A36ABD" w:rsidRPr="00A36ABD" w:rsidRDefault="00A36ABD" w:rsidP="00A36A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0,65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AEAAE" w14:textId="77777777" w:rsidR="00A36ABD" w:rsidRPr="00A36ABD" w:rsidRDefault="00A36ABD" w:rsidP="00A36A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52,17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9EDB4" w14:textId="77777777" w:rsidR="00A36ABD" w:rsidRPr="00A36ABD" w:rsidRDefault="00A36ABD" w:rsidP="00A36AB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0,7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0D9B9" w14:textId="77777777" w:rsidR="00A36ABD" w:rsidRPr="00A36ABD" w:rsidRDefault="00A36ABD" w:rsidP="00A36AB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36,519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D650C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56,75</w:t>
            </w:r>
          </w:p>
        </w:tc>
      </w:tr>
      <w:tr w:rsidR="00A36ABD" w:rsidRPr="00A36ABD" w14:paraId="4A807383" w14:textId="77777777" w:rsidTr="00A36ABD">
        <w:trPr>
          <w:trHeight w:val="300"/>
        </w:trPr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F8EAC" w14:textId="77777777" w:rsidR="00A36ABD" w:rsidRPr="00A36ABD" w:rsidRDefault="00A36ABD" w:rsidP="00A36AB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11BBA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TB</w:t>
            </w:r>
            <w:proofErr w:type="gramStart"/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3  /</w:t>
            </w:r>
            <w:proofErr w:type="gramEnd"/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lokal handlowy/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16DBC" w14:textId="77777777" w:rsidR="00A36ABD" w:rsidRPr="00A36ABD" w:rsidRDefault="00A36ABD" w:rsidP="00A36A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64,65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BA3DC" w14:textId="77777777" w:rsidR="00A36ABD" w:rsidRPr="00A36ABD" w:rsidRDefault="00A36ABD" w:rsidP="00A36A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0,64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9EB3E" w14:textId="77777777" w:rsidR="00A36ABD" w:rsidRPr="00A36ABD" w:rsidRDefault="00A36ABD" w:rsidP="00A36A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41,67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26578" w14:textId="77777777" w:rsidR="00A36ABD" w:rsidRPr="00A36ABD" w:rsidRDefault="00A36ABD" w:rsidP="00A36AB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0,7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B6C0F" w14:textId="77777777" w:rsidR="00A36ABD" w:rsidRPr="00A36ABD" w:rsidRDefault="00A36ABD" w:rsidP="00A36AB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29,169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D4F85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45,32</w:t>
            </w:r>
          </w:p>
        </w:tc>
      </w:tr>
      <w:tr w:rsidR="00A36ABD" w:rsidRPr="00A36ABD" w14:paraId="1F1EBEB8" w14:textId="77777777" w:rsidTr="00A36ABD">
        <w:trPr>
          <w:trHeight w:val="300"/>
        </w:trPr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C4C65" w14:textId="77777777" w:rsidR="00A36ABD" w:rsidRPr="00A36ABD" w:rsidRDefault="00A36ABD" w:rsidP="00A36AB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B966E" w14:textId="77777777" w:rsidR="00A36ABD" w:rsidRPr="00A36ABD" w:rsidRDefault="00A36ABD" w:rsidP="00A36A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TB4/</w:t>
            </w:r>
            <w:proofErr w:type="gramStart"/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5  /</w:t>
            </w:r>
            <w:proofErr w:type="gramEnd"/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lokal handlowy/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6EEB3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104,60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022B8" w14:textId="77777777" w:rsidR="00A36ABD" w:rsidRPr="00A36ABD" w:rsidRDefault="00A36ABD" w:rsidP="00A36A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0,67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0B094" w14:textId="77777777" w:rsidR="00A36ABD" w:rsidRPr="00A36ABD" w:rsidRDefault="00A36ABD" w:rsidP="00A36A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69,665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2FF66" w14:textId="77777777" w:rsidR="00A36ABD" w:rsidRPr="00A36ABD" w:rsidRDefault="00A36ABD" w:rsidP="00A36AB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0,7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CB988" w14:textId="77777777" w:rsidR="00A36ABD" w:rsidRPr="00A36ABD" w:rsidRDefault="00A36ABD" w:rsidP="00A36AB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48,7655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66934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75,77</w:t>
            </w:r>
          </w:p>
        </w:tc>
      </w:tr>
      <w:tr w:rsidR="00A36ABD" w:rsidRPr="00A36ABD" w14:paraId="2129F369" w14:textId="77777777" w:rsidTr="00A36ABD">
        <w:trPr>
          <w:trHeight w:val="300"/>
        </w:trPr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74F9D" w14:textId="77777777" w:rsidR="00A36ABD" w:rsidRPr="00A36ABD" w:rsidRDefault="00A36ABD" w:rsidP="00A36AB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631C5" w14:textId="77777777" w:rsidR="00A36ABD" w:rsidRPr="00A36ABD" w:rsidRDefault="00A36ABD" w:rsidP="00A36A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TB</w:t>
            </w:r>
            <w:proofErr w:type="gramStart"/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6  /</w:t>
            </w:r>
            <w:proofErr w:type="gramEnd"/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lokal handlowy/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03699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64,65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B51DE" w14:textId="77777777" w:rsidR="00A36ABD" w:rsidRPr="00A36ABD" w:rsidRDefault="00A36ABD" w:rsidP="00A36A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0,64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073A9" w14:textId="77777777" w:rsidR="00A36ABD" w:rsidRPr="00A36ABD" w:rsidRDefault="00A36ABD" w:rsidP="00A36A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41,67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1F535" w14:textId="77777777" w:rsidR="00A36ABD" w:rsidRPr="00A36ABD" w:rsidRDefault="00A36ABD" w:rsidP="00A36AB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0,7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8D1CA" w14:textId="77777777" w:rsidR="00A36ABD" w:rsidRPr="00A36ABD" w:rsidRDefault="00A36ABD" w:rsidP="00A36AB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29,169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4FC90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45,32</w:t>
            </w:r>
          </w:p>
        </w:tc>
      </w:tr>
      <w:tr w:rsidR="00A36ABD" w:rsidRPr="00A36ABD" w14:paraId="4D9844D2" w14:textId="77777777" w:rsidTr="00A36ABD">
        <w:trPr>
          <w:trHeight w:val="300"/>
        </w:trPr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BC77A" w14:textId="77777777" w:rsidR="00A36ABD" w:rsidRPr="00A36ABD" w:rsidRDefault="00A36ABD" w:rsidP="00A36AB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08655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TB</w:t>
            </w:r>
            <w:proofErr w:type="gramStart"/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7  /</w:t>
            </w:r>
            <w:proofErr w:type="gramEnd"/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lokal handlowy/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E641D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64,65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3827A" w14:textId="77777777" w:rsidR="00A36ABD" w:rsidRPr="00A36ABD" w:rsidRDefault="00A36ABD" w:rsidP="00A36A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0,64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16945" w14:textId="77777777" w:rsidR="00A36ABD" w:rsidRPr="00A36ABD" w:rsidRDefault="00A36ABD" w:rsidP="00A36A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41,67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06BF0" w14:textId="77777777" w:rsidR="00A36ABD" w:rsidRPr="00A36ABD" w:rsidRDefault="00A36ABD" w:rsidP="00A36AB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0,7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990EE" w14:textId="77777777" w:rsidR="00A36ABD" w:rsidRPr="00A36ABD" w:rsidRDefault="00A36ABD" w:rsidP="00A36AB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29,169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9E3E2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45,32</w:t>
            </w:r>
          </w:p>
        </w:tc>
      </w:tr>
      <w:tr w:rsidR="00A36ABD" w:rsidRPr="00A36ABD" w14:paraId="3CBD6A8A" w14:textId="77777777" w:rsidTr="00A36ABD">
        <w:trPr>
          <w:trHeight w:val="300"/>
        </w:trPr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4FF75" w14:textId="77777777" w:rsidR="00A36ABD" w:rsidRPr="00A36ABD" w:rsidRDefault="00A36ABD" w:rsidP="00A36AB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91D2C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TB</w:t>
            </w:r>
            <w:proofErr w:type="gramStart"/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9  /</w:t>
            </w:r>
            <w:proofErr w:type="gramEnd"/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lokal handlowy/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0E983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100,90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B4033" w14:textId="77777777" w:rsidR="00A36ABD" w:rsidRPr="00A36ABD" w:rsidRDefault="00A36ABD" w:rsidP="00A36A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0,65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AB6E0" w14:textId="77777777" w:rsidR="00A36ABD" w:rsidRPr="00A36ABD" w:rsidRDefault="00A36ABD" w:rsidP="00A36A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65,845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67AC1" w14:textId="77777777" w:rsidR="00A36ABD" w:rsidRPr="00A36ABD" w:rsidRDefault="00A36ABD" w:rsidP="00A36AB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0,7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00D9D" w14:textId="77777777" w:rsidR="00A36ABD" w:rsidRPr="00A36ABD" w:rsidRDefault="00A36ABD" w:rsidP="00A36AB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46,0915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70F28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71,62</w:t>
            </w:r>
          </w:p>
        </w:tc>
      </w:tr>
      <w:tr w:rsidR="00A36ABD" w:rsidRPr="00A36ABD" w14:paraId="042AB5A3" w14:textId="77777777" w:rsidTr="00A36ABD">
        <w:trPr>
          <w:trHeight w:val="300"/>
        </w:trPr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D1775" w14:textId="77777777" w:rsidR="00A36ABD" w:rsidRPr="00A36ABD" w:rsidRDefault="00A36ABD" w:rsidP="00A36AB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9CFDA" w14:textId="77777777" w:rsidR="00A36ABD" w:rsidRPr="00A36ABD" w:rsidRDefault="00A36ABD" w:rsidP="00A36A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TB</w:t>
            </w:r>
            <w:proofErr w:type="gramStart"/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10  /</w:t>
            </w:r>
            <w:proofErr w:type="gramEnd"/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lokal handlowy/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7AAB2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64,65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C59F7" w14:textId="77777777" w:rsidR="00A36ABD" w:rsidRPr="00A36ABD" w:rsidRDefault="00A36ABD" w:rsidP="00A36A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0,64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41068" w14:textId="77777777" w:rsidR="00A36ABD" w:rsidRPr="00A36ABD" w:rsidRDefault="00A36ABD" w:rsidP="00A36A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41,67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617B0" w14:textId="77777777" w:rsidR="00A36ABD" w:rsidRPr="00A36ABD" w:rsidRDefault="00A36ABD" w:rsidP="00A36AB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0,7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76D5E" w14:textId="77777777" w:rsidR="00A36ABD" w:rsidRPr="00A36ABD" w:rsidRDefault="00A36ABD" w:rsidP="00A36AB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29,169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B6BFD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45,32</w:t>
            </w:r>
          </w:p>
        </w:tc>
      </w:tr>
      <w:tr w:rsidR="00A36ABD" w:rsidRPr="00A36ABD" w14:paraId="3401CA8A" w14:textId="77777777" w:rsidTr="00A36ABD">
        <w:trPr>
          <w:trHeight w:val="600"/>
        </w:trPr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6D0E7" w14:textId="77777777" w:rsidR="00A36ABD" w:rsidRPr="00A36ABD" w:rsidRDefault="00A36ABD" w:rsidP="00A36AB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931F1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TB</w:t>
            </w:r>
            <w:proofErr w:type="gramStart"/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11  /</w:t>
            </w:r>
            <w:proofErr w:type="gramEnd"/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lokal handlowy/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DC67E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64,65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47E60" w14:textId="77777777" w:rsidR="00A36ABD" w:rsidRPr="00A36ABD" w:rsidRDefault="00A36ABD" w:rsidP="00A36A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0,64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12855" w14:textId="77777777" w:rsidR="00A36ABD" w:rsidRPr="00A36ABD" w:rsidRDefault="00A36ABD" w:rsidP="00A36A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41,67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4F74E" w14:textId="77777777" w:rsidR="00A36ABD" w:rsidRPr="00A36ABD" w:rsidRDefault="00A36ABD" w:rsidP="00A36AB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0,7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04E8A" w14:textId="77777777" w:rsidR="00A36ABD" w:rsidRPr="00A36ABD" w:rsidRDefault="00A36ABD" w:rsidP="00A36AB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29,169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1F0DB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45,32</w:t>
            </w:r>
          </w:p>
        </w:tc>
      </w:tr>
      <w:tr w:rsidR="00A36ABD" w:rsidRPr="00A36ABD" w14:paraId="58FE4E83" w14:textId="77777777" w:rsidTr="00A36ABD">
        <w:trPr>
          <w:trHeight w:val="300"/>
        </w:trPr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3E6D3" w14:textId="77777777" w:rsidR="00A36ABD" w:rsidRPr="00A36ABD" w:rsidRDefault="00A36ABD" w:rsidP="00A36AB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B0C8F" w14:textId="77777777" w:rsidR="00A36ABD" w:rsidRPr="00A36ABD" w:rsidRDefault="00A36ABD" w:rsidP="00A36A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TB</w:t>
            </w:r>
            <w:proofErr w:type="gramStart"/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12  /</w:t>
            </w:r>
            <w:proofErr w:type="gramEnd"/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lokal handlowy/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DB6F9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64,65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12CF3" w14:textId="77777777" w:rsidR="00A36ABD" w:rsidRPr="00A36ABD" w:rsidRDefault="00A36ABD" w:rsidP="00A36A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0,64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62C7C" w14:textId="77777777" w:rsidR="00A36ABD" w:rsidRPr="00A36ABD" w:rsidRDefault="00A36ABD" w:rsidP="00A36A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41,67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57274" w14:textId="77777777" w:rsidR="00A36ABD" w:rsidRPr="00A36ABD" w:rsidRDefault="00A36ABD" w:rsidP="00A36AB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0,7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4AB13" w14:textId="77777777" w:rsidR="00A36ABD" w:rsidRPr="00A36ABD" w:rsidRDefault="00A36ABD" w:rsidP="00A36AB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29,169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3D70F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45,32</w:t>
            </w:r>
          </w:p>
        </w:tc>
      </w:tr>
      <w:tr w:rsidR="00A36ABD" w:rsidRPr="00A36ABD" w14:paraId="20D64101" w14:textId="77777777" w:rsidTr="00A36ABD">
        <w:trPr>
          <w:trHeight w:val="600"/>
        </w:trPr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6DF5E" w14:textId="77777777" w:rsidR="00A36ABD" w:rsidRPr="00A36ABD" w:rsidRDefault="00A36ABD" w:rsidP="00A36AB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3E295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TB</w:t>
            </w:r>
            <w:proofErr w:type="gramStart"/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13  /</w:t>
            </w:r>
            <w:proofErr w:type="gramEnd"/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lokal handlowy/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821E8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111,70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98877" w14:textId="77777777" w:rsidR="00A36ABD" w:rsidRPr="00A36ABD" w:rsidRDefault="00A36ABD" w:rsidP="00A36A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0,66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50623" w14:textId="77777777" w:rsidR="00A36ABD" w:rsidRPr="00A36ABD" w:rsidRDefault="00A36ABD" w:rsidP="00A36A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74,225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93C71" w14:textId="77777777" w:rsidR="00A36ABD" w:rsidRPr="00A36ABD" w:rsidRDefault="00A36ABD" w:rsidP="00A36AB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0,7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078B8" w14:textId="77777777" w:rsidR="00A36ABD" w:rsidRPr="00A36ABD" w:rsidRDefault="00A36ABD" w:rsidP="00A36AB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51,9575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3F121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80,73</w:t>
            </w:r>
          </w:p>
        </w:tc>
      </w:tr>
      <w:tr w:rsidR="00A36ABD" w:rsidRPr="00A36ABD" w14:paraId="1B3A6C62" w14:textId="77777777" w:rsidTr="00A36ABD">
        <w:trPr>
          <w:trHeight w:val="300"/>
        </w:trPr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877D0" w14:textId="77777777" w:rsidR="00A36ABD" w:rsidRPr="00A36ABD" w:rsidRDefault="00A36ABD" w:rsidP="00A36AB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94618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TC</w:t>
            </w:r>
            <w:proofErr w:type="gramStart"/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1  /</w:t>
            </w:r>
            <w:proofErr w:type="gramEnd"/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lokal handlowy/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2F742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79,65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4986F" w14:textId="77777777" w:rsidR="00A36ABD" w:rsidRPr="00A36ABD" w:rsidRDefault="00A36ABD" w:rsidP="00A36A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0,65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8C518" w14:textId="77777777" w:rsidR="00A36ABD" w:rsidRPr="00A36ABD" w:rsidRDefault="00A36ABD" w:rsidP="00A36A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52,17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E23B4" w14:textId="77777777" w:rsidR="00A36ABD" w:rsidRPr="00A36ABD" w:rsidRDefault="00A36ABD" w:rsidP="00A36AB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0,7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C7F24" w14:textId="77777777" w:rsidR="00A36ABD" w:rsidRPr="00A36ABD" w:rsidRDefault="00A36ABD" w:rsidP="00A36AB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36,519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65E3F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56,75</w:t>
            </w:r>
          </w:p>
        </w:tc>
      </w:tr>
      <w:tr w:rsidR="00A36ABD" w:rsidRPr="00A36ABD" w14:paraId="488DE5D0" w14:textId="77777777" w:rsidTr="00A36ABD">
        <w:trPr>
          <w:trHeight w:val="300"/>
        </w:trPr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CA8BF" w14:textId="77777777" w:rsidR="00A36ABD" w:rsidRPr="00A36ABD" w:rsidRDefault="00A36ABD" w:rsidP="00A36AB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26342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TC</w:t>
            </w:r>
            <w:proofErr w:type="gramStart"/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2  /</w:t>
            </w:r>
            <w:proofErr w:type="gramEnd"/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lokal handlowy/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69378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64,65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46126" w14:textId="77777777" w:rsidR="00A36ABD" w:rsidRPr="00A36ABD" w:rsidRDefault="00A36ABD" w:rsidP="00A36A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0,64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FC0A0" w14:textId="77777777" w:rsidR="00A36ABD" w:rsidRPr="00A36ABD" w:rsidRDefault="00A36ABD" w:rsidP="00A36A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41,67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DA174" w14:textId="77777777" w:rsidR="00A36ABD" w:rsidRPr="00A36ABD" w:rsidRDefault="00A36ABD" w:rsidP="00A36AB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0,7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7A533" w14:textId="77777777" w:rsidR="00A36ABD" w:rsidRPr="00A36ABD" w:rsidRDefault="00A36ABD" w:rsidP="00A36AB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29,169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96900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45,32</w:t>
            </w:r>
          </w:p>
        </w:tc>
      </w:tr>
      <w:tr w:rsidR="00A36ABD" w:rsidRPr="00A36ABD" w14:paraId="09FFD31F" w14:textId="77777777" w:rsidTr="00A36ABD">
        <w:trPr>
          <w:trHeight w:val="300"/>
        </w:trPr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63AFA" w14:textId="77777777" w:rsidR="00A36ABD" w:rsidRPr="00A36ABD" w:rsidRDefault="00A36ABD" w:rsidP="00A36AB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13734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TC</w:t>
            </w:r>
            <w:proofErr w:type="gramStart"/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3  /</w:t>
            </w:r>
            <w:proofErr w:type="gramEnd"/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lokal handlowy/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F8A14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44,65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0DFFB" w14:textId="77777777" w:rsidR="00A36ABD" w:rsidRPr="00A36ABD" w:rsidRDefault="00A36ABD" w:rsidP="00A36A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0,62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D7B4D" w14:textId="77777777" w:rsidR="00A36ABD" w:rsidRPr="00A36ABD" w:rsidRDefault="00A36ABD" w:rsidP="00A36A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27,67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FFEA8" w14:textId="77777777" w:rsidR="00A36ABD" w:rsidRPr="00A36ABD" w:rsidRDefault="00A36ABD" w:rsidP="00A36AB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0,7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94A07" w14:textId="77777777" w:rsidR="00A36ABD" w:rsidRPr="00A36ABD" w:rsidRDefault="00A36ABD" w:rsidP="00A36AB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19,369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99D98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30,10</w:t>
            </w:r>
          </w:p>
        </w:tc>
      </w:tr>
      <w:tr w:rsidR="00A36ABD" w:rsidRPr="00A36ABD" w14:paraId="68B3C031" w14:textId="77777777" w:rsidTr="00A36ABD">
        <w:trPr>
          <w:trHeight w:val="300"/>
        </w:trPr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30C54" w14:textId="77777777" w:rsidR="00A36ABD" w:rsidRPr="00A36ABD" w:rsidRDefault="00A36ABD" w:rsidP="00A36AB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CB19B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TC</w:t>
            </w:r>
            <w:proofErr w:type="gramStart"/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4  /</w:t>
            </w:r>
            <w:proofErr w:type="gramEnd"/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lokal handlowy/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65EE7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79,65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3845C" w14:textId="77777777" w:rsidR="00A36ABD" w:rsidRPr="00A36ABD" w:rsidRDefault="00A36ABD" w:rsidP="00A36A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0,65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978FD" w14:textId="77777777" w:rsidR="00A36ABD" w:rsidRPr="00A36ABD" w:rsidRDefault="00A36ABD" w:rsidP="00A36A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52,17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36B42" w14:textId="77777777" w:rsidR="00A36ABD" w:rsidRPr="00A36ABD" w:rsidRDefault="00A36ABD" w:rsidP="00A36AB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0,7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6ABA7" w14:textId="77777777" w:rsidR="00A36ABD" w:rsidRPr="00A36ABD" w:rsidRDefault="00A36ABD" w:rsidP="00A36AB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36,519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3F611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56,75</w:t>
            </w:r>
          </w:p>
        </w:tc>
      </w:tr>
      <w:tr w:rsidR="00A36ABD" w:rsidRPr="00A36ABD" w14:paraId="3BFBBE54" w14:textId="77777777" w:rsidTr="00A36ABD">
        <w:trPr>
          <w:trHeight w:val="300"/>
        </w:trPr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105B8" w14:textId="77777777" w:rsidR="00A36ABD" w:rsidRPr="00A36ABD" w:rsidRDefault="00A36ABD" w:rsidP="00A36AB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54F98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TC</w:t>
            </w:r>
            <w:proofErr w:type="gramStart"/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5  /</w:t>
            </w:r>
            <w:proofErr w:type="gramEnd"/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lokal handlowy/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B3556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252,83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A0A24" w14:textId="77777777" w:rsidR="00A36ABD" w:rsidRPr="00A36ABD" w:rsidRDefault="00A36ABD" w:rsidP="00A36A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0,69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4087B" w14:textId="77777777" w:rsidR="00A36ABD" w:rsidRPr="00A36ABD" w:rsidRDefault="00A36ABD" w:rsidP="00A36A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173,5622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624D5" w14:textId="77777777" w:rsidR="00A36ABD" w:rsidRPr="00A36ABD" w:rsidRDefault="00A36ABD" w:rsidP="00A36AB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0,7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FEA87" w14:textId="77777777" w:rsidR="00A36ABD" w:rsidRPr="00A36ABD" w:rsidRDefault="00A36ABD" w:rsidP="00A36AB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121,4935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50D4B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188,78</w:t>
            </w:r>
          </w:p>
        </w:tc>
      </w:tr>
      <w:tr w:rsidR="00A36ABD" w:rsidRPr="00A36ABD" w14:paraId="78FBF5A6" w14:textId="77777777" w:rsidTr="00A36ABD">
        <w:trPr>
          <w:trHeight w:val="600"/>
        </w:trPr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16C50" w14:textId="77777777" w:rsidR="00A36ABD" w:rsidRPr="00A36ABD" w:rsidRDefault="00A36ABD" w:rsidP="00A36AB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5240F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TC5.</w:t>
            </w:r>
            <w:proofErr w:type="gramStart"/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1  /</w:t>
            </w:r>
            <w:proofErr w:type="gramEnd"/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lokal handlowy/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53BFA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103,15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AA848" w14:textId="77777777" w:rsidR="00A36ABD" w:rsidRPr="00A36ABD" w:rsidRDefault="00A36ABD" w:rsidP="00A36A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0,54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6B06A" w14:textId="77777777" w:rsidR="00A36ABD" w:rsidRPr="00A36ABD" w:rsidRDefault="00A36ABD" w:rsidP="00A36A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55,225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ABFAE" w14:textId="77777777" w:rsidR="00A36ABD" w:rsidRPr="00A36ABD" w:rsidRDefault="00A36ABD" w:rsidP="00A36AB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0,7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842A4" w14:textId="77777777" w:rsidR="00A36ABD" w:rsidRPr="00A36ABD" w:rsidRDefault="00A36ABD" w:rsidP="00A36AB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38,6575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14B8C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60,07</w:t>
            </w:r>
          </w:p>
        </w:tc>
      </w:tr>
      <w:tr w:rsidR="00A36ABD" w:rsidRPr="00A36ABD" w14:paraId="05026D77" w14:textId="77777777" w:rsidTr="00A36ABD">
        <w:trPr>
          <w:trHeight w:val="300"/>
        </w:trPr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BDF8E" w14:textId="77777777" w:rsidR="00A36ABD" w:rsidRPr="00A36ABD" w:rsidRDefault="00A36ABD" w:rsidP="00A36AB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C4D55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TRPOZ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FB4BC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9,25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557A0" w14:textId="77777777" w:rsidR="00A36ABD" w:rsidRPr="00A36ABD" w:rsidRDefault="00A36ABD" w:rsidP="00A36A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0,94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F9254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8,74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D8E6F" w14:textId="77777777" w:rsidR="00A36ABD" w:rsidRPr="00A36ABD" w:rsidRDefault="00A36ABD" w:rsidP="00A36AB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0,7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E2412" w14:textId="77777777" w:rsidR="00A36ABD" w:rsidRPr="00A36ABD" w:rsidRDefault="00A36ABD" w:rsidP="00A36AB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6,118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AA82C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9,51</w:t>
            </w:r>
          </w:p>
        </w:tc>
      </w:tr>
      <w:tr w:rsidR="00A36ABD" w:rsidRPr="00A36ABD" w14:paraId="114F4E43" w14:textId="77777777" w:rsidTr="00A36ABD">
        <w:trPr>
          <w:trHeight w:val="600"/>
        </w:trPr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E1AAA" w14:textId="77777777" w:rsidR="00A36ABD" w:rsidRPr="00A36ABD" w:rsidRDefault="00A36ABD" w:rsidP="00A36AB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1BA96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TRA1 /tablica administracyjna/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FC345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77,81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2D913" w14:textId="77777777" w:rsidR="00A36ABD" w:rsidRPr="00A36ABD" w:rsidRDefault="00A36ABD" w:rsidP="00A36A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0,71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E91C9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55,59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B845E" w14:textId="77777777" w:rsidR="00A36ABD" w:rsidRPr="00A36ABD" w:rsidRDefault="00A36ABD" w:rsidP="00A36AB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0,7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1D467" w14:textId="77777777" w:rsidR="00A36ABD" w:rsidRPr="00A36ABD" w:rsidRDefault="00A36ABD" w:rsidP="00A36AB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38,9158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E4D7B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60,47</w:t>
            </w:r>
          </w:p>
        </w:tc>
      </w:tr>
      <w:tr w:rsidR="00A36ABD" w:rsidRPr="00A36ABD" w14:paraId="4BF0ABED" w14:textId="77777777" w:rsidTr="00A36ABD">
        <w:trPr>
          <w:trHeight w:val="600"/>
        </w:trPr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A2D5E" w14:textId="77777777" w:rsidR="00A36ABD" w:rsidRPr="00A36ABD" w:rsidRDefault="00A36ABD" w:rsidP="00A36AB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B3E80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TRA2 /tablica administracyjna/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975B1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6,45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4BBD4" w14:textId="77777777" w:rsidR="00A36ABD" w:rsidRPr="00A36ABD" w:rsidRDefault="00A36ABD" w:rsidP="00A36A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0,80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67428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5,16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2E897" w14:textId="77777777" w:rsidR="00A36ABD" w:rsidRPr="00A36ABD" w:rsidRDefault="00A36ABD" w:rsidP="00A36AB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0,7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1BC53" w14:textId="77777777" w:rsidR="00A36ABD" w:rsidRPr="00A36ABD" w:rsidRDefault="00A36ABD" w:rsidP="00A36AB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3,6085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2A354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5,61</w:t>
            </w:r>
          </w:p>
        </w:tc>
      </w:tr>
      <w:tr w:rsidR="00A36ABD" w:rsidRPr="00A36ABD" w14:paraId="1FB32D4B" w14:textId="77777777" w:rsidTr="00A36ABD">
        <w:trPr>
          <w:trHeight w:val="600"/>
        </w:trPr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077D7" w14:textId="77777777" w:rsidR="00A36ABD" w:rsidRPr="00A36ABD" w:rsidRDefault="00A36ABD" w:rsidP="00A36AB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25DA8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TRA3 /tablica administracyjna/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FB4E5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4,76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B9E3E" w14:textId="77777777" w:rsidR="00A36ABD" w:rsidRPr="00A36ABD" w:rsidRDefault="00A36ABD" w:rsidP="00A36A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0,87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27D53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4,14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EB9F5" w14:textId="77777777" w:rsidR="00A36ABD" w:rsidRPr="00A36ABD" w:rsidRDefault="00A36ABD" w:rsidP="00A36AB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0,7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0DFEC" w14:textId="77777777" w:rsidR="00A36ABD" w:rsidRPr="00A36ABD" w:rsidRDefault="00A36ABD" w:rsidP="00A36AB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2,898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B1436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4,50</w:t>
            </w:r>
          </w:p>
        </w:tc>
      </w:tr>
      <w:tr w:rsidR="00A36ABD" w:rsidRPr="00A36ABD" w14:paraId="3C90B6DB" w14:textId="77777777" w:rsidTr="00A36ABD">
        <w:trPr>
          <w:trHeight w:val="600"/>
        </w:trPr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D4946" w14:textId="77777777" w:rsidR="00A36ABD" w:rsidRPr="00A36ABD" w:rsidRDefault="00A36ABD" w:rsidP="00A36AB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0D0A8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TRA4 /tablica administracyjna/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188C9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16,43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95300" w14:textId="77777777" w:rsidR="00A36ABD" w:rsidRPr="00A36ABD" w:rsidRDefault="00A36ABD" w:rsidP="00A36A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3,76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1E186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8,73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57FD5" w14:textId="77777777" w:rsidR="00A36ABD" w:rsidRPr="00A36ABD" w:rsidRDefault="00A36ABD" w:rsidP="00A36AB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0,7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60A63" w14:textId="77777777" w:rsidR="00A36ABD" w:rsidRPr="00A36ABD" w:rsidRDefault="00A36ABD" w:rsidP="00A36AB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6,111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9431D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9,50</w:t>
            </w:r>
          </w:p>
        </w:tc>
      </w:tr>
      <w:tr w:rsidR="00A36ABD" w:rsidRPr="00A36ABD" w14:paraId="60AC4BB3" w14:textId="77777777" w:rsidTr="00A36ABD">
        <w:trPr>
          <w:trHeight w:val="600"/>
        </w:trPr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3CB33" w14:textId="77777777" w:rsidR="00A36ABD" w:rsidRPr="00A36ABD" w:rsidRDefault="00A36ABD" w:rsidP="00A36AB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71C9F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TRA5 /tablica administracyjna/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1E956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8,40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15F88" w14:textId="77777777" w:rsidR="00A36ABD" w:rsidRPr="00A36ABD" w:rsidRDefault="00A36ABD" w:rsidP="00A36A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7,54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AD5B4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5,50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50015" w14:textId="77777777" w:rsidR="00A36ABD" w:rsidRPr="00A36ABD" w:rsidRDefault="00A36ABD" w:rsidP="00A36AB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0,7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0E71D" w14:textId="77777777" w:rsidR="00A36ABD" w:rsidRPr="00A36ABD" w:rsidRDefault="00A36ABD" w:rsidP="00A36AB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3,85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F3A4C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5,98</w:t>
            </w:r>
          </w:p>
        </w:tc>
      </w:tr>
      <w:tr w:rsidR="00A36ABD" w:rsidRPr="00A36ABD" w14:paraId="4AC367C3" w14:textId="77777777" w:rsidTr="00A36ABD">
        <w:trPr>
          <w:trHeight w:val="600"/>
        </w:trPr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106EA" w14:textId="77777777" w:rsidR="00A36ABD" w:rsidRPr="00A36ABD" w:rsidRDefault="00A36ABD" w:rsidP="00A36AB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326A2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TRA6 /tablica administracyjna/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DF6B6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170,10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E604A" w14:textId="77777777" w:rsidR="00A36ABD" w:rsidRPr="00A36ABD" w:rsidRDefault="00A36ABD" w:rsidP="00A36A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9,07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0A4E3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103,28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28689" w14:textId="77777777" w:rsidR="00A36ABD" w:rsidRPr="00A36ABD" w:rsidRDefault="00A36ABD" w:rsidP="00A36AB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0,7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00929" w14:textId="77777777" w:rsidR="00A36ABD" w:rsidRPr="00A36ABD" w:rsidRDefault="00A36ABD" w:rsidP="00A36AB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72,296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C7076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112,34</w:t>
            </w:r>
          </w:p>
        </w:tc>
      </w:tr>
      <w:tr w:rsidR="00A36ABD" w:rsidRPr="00A36ABD" w14:paraId="6D320BCB" w14:textId="77777777" w:rsidTr="00A36ABD">
        <w:trPr>
          <w:trHeight w:val="600"/>
        </w:trPr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07849" w14:textId="77777777" w:rsidR="00A36ABD" w:rsidRPr="00A36ABD" w:rsidRDefault="00A36ABD" w:rsidP="00A36AB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35733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TRA7 /tablica administracyjna/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4E85E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70,55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31166" w14:textId="77777777" w:rsidR="00A36ABD" w:rsidRPr="00A36ABD" w:rsidRDefault="00A36ABD" w:rsidP="00A36A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33,98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F5930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59,09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D45D5" w14:textId="77777777" w:rsidR="00A36ABD" w:rsidRPr="00A36ABD" w:rsidRDefault="00A36ABD" w:rsidP="00A36AB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0,7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CA31E" w14:textId="77777777" w:rsidR="00A36ABD" w:rsidRPr="00A36ABD" w:rsidRDefault="00A36ABD" w:rsidP="00A36AB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41,3595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A8C37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64,27</w:t>
            </w:r>
          </w:p>
        </w:tc>
      </w:tr>
      <w:tr w:rsidR="00A36ABD" w:rsidRPr="00A36ABD" w14:paraId="314CDB90" w14:textId="77777777" w:rsidTr="00A36ABD">
        <w:trPr>
          <w:trHeight w:val="600"/>
        </w:trPr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B6794" w14:textId="77777777" w:rsidR="00A36ABD" w:rsidRPr="00A36ABD" w:rsidRDefault="00A36ABD" w:rsidP="00A36AB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163EB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TRA8 /tablica administracyjna/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30F53" w14:textId="77777777" w:rsidR="00A36ABD" w:rsidRPr="00A36ABD" w:rsidRDefault="00A36ABD" w:rsidP="00A36AB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65,15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FE501" w14:textId="77777777" w:rsidR="00A36ABD" w:rsidRPr="00A36ABD" w:rsidRDefault="00A36ABD" w:rsidP="00A36A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128F6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61,71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D37CA" w14:textId="77777777" w:rsidR="00A36ABD" w:rsidRPr="00A36ABD" w:rsidRDefault="00A36ABD" w:rsidP="00A36AB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0,7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212BB" w14:textId="77777777" w:rsidR="00A36ABD" w:rsidRPr="00A36ABD" w:rsidRDefault="00A36ABD" w:rsidP="00A36AB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43,197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55B4F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67,12</w:t>
            </w:r>
          </w:p>
        </w:tc>
      </w:tr>
      <w:tr w:rsidR="00A36ABD" w:rsidRPr="00A36ABD" w14:paraId="4CF14504" w14:textId="77777777" w:rsidTr="00A36ABD">
        <w:trPr>
          <w:trHeight w:val="300"/>
        </w:trPr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FF26F" w14:textId="77777777" w:rsidR="00A36ABD" w:rsidRPr="00A36ABD" w:rsidRDefault="00A36ABD" w:rsidP="00A36AB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48555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TRB tablica BARU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BF534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117,70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AB83D" w14:textId="77777777" w:rsidR="00A36ABD" w:rsidRPr="00A36ABD" w:rsidRDefault="00A36ABD" w:rsidP="00A36A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0,54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AC8A9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color w:val="000000"/>
                <w:sz w:val="22"/>
                <w:szCs w:val="22"/>
              </w:rPr>
              <w:t>63,31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0E6B2" w14:textId="77777777" w:rsidR="00A36ABD" w:rsidRPr="00A36ABD" w:rsidRDefault="00A36ABD" w:rsidP="00A36AB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0,7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EF257" w14:textId="77777777" w:rsidR="00A36ABD" w:rsidRPr="00A36ABD" w:rsidRDefault="00A36ABD" w:rsidP="00A36AB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44,3142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3A582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68,86</w:t>
            </w:r>
          </w:p>
        </w:tc>
      </w:tr>
      <w:tr w:rsidR="00A36ABD" w:rsidRPr="00A36ABD" w14:paraId="74C9FA21" w14:textId="77777777" w:rsidTr="00A36ABD">
        <w:trPr>
          <w:trHeight w:val="300"/>
        </w:trPr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18DA8" w14:textId="77777777" w:rsidR="00A36ABD" w:rsidRPr="00A36ABD" w:rsidRDefault="00A36ABD" w:rsidP="00A36AB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452C0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A36A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ΣPi</w:t>
            </w:r>
            <w:proofErr w:type="spellEnd"/>
            <w:r w:rsidRPr="00A36A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[kW]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77F18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2347,07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39290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A36A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ΣPs</w:t>
            </w:r>
            <w:proofErr w:type="spellEnd"/>
            <w:r w:rsidRPr="00A36A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[kW]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A65CB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1542,61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00186" w14:textId="77777777" w:rsidR="00A36ABD" w:rsidRPr="00A36ABD" w:rsidRDefault="00A36ABD" w:rsidP="00A36AB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75748" w14:textId="77777777" w:rsidR="00A36ABD" w:rsidRPr="00A36ABD" w:rsidRDefault="00A36ABD" w:rsidP="00A36AB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1079,825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C4AB0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1677,89</w:t>
            </w:r>
          </w:p>
        </w:tc>
      </w:tr>
      <w:tr w:rsidR="00A36ABD" w:rsidRPr="00A36ABD" w14:paraId="784ACF8B" w14:textId="77777777" w:rsidTr="00A36ABD">
        <w:trPr>
          <w:trHeight w:val="300"/>
        </w:trPr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DCD09" w14:textId="77777777" w:rsidR="00A36ABD" w:rsidRPr="00A36ABD" w:rsidRDefault="00A36ABD" w:rsidP="00A36AB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F8E49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I [A]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27350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3647,02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EBA60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A36A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Is</w:t>
            </w:r>
            <w:proofErr w:type="spellEnd"/>
            <w:r w:rsidRPr="00A36A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[A]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0C785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2396,99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32091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5400E" w14:textId="77777777" w:rsidR="00A36ABD" w:rsidRPr="00A36ABD" w:rsidRDefault="00A36ABD" w:rsidP="00A36ABD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729C8" w14:textId="77777777" w:rsidR="00A36ABD" w:rsidRPr="00A36ABD" w:rsidRDefault="00A36ABD" w:rsidP="00A36ABD">
            <w:pPr>
              <w:rPr>
                <w:rFonts w:ascii="Times New Roman" w:hAnsi="Times New Roman"/>
                <w:szCs w:val="20"/>
              </w:rPr>
            </w:pPr>
          </w:p>
        </w:tc>
      </w:tr>
    </w:tbl>
    <w:p w14:paraId="765AD921" w14:textId="69090B4B" w:rsidR="00BE6BF4" w:rsidRDefault="00A36ABD" w:rsidP="00AF795B">
      <w:pPr>
        <w:rPr>
          <w:rFonts w:cs="Arial"/>
          <w:szCs w:val="20"/>
        </w:rPr>
      </w:pPr>
      <w:r>
        <w:rPr>
          <w:rFonts w:cs="Arial"/>
          <w:szCs w:val="20"/>
        </w:rPr>
        <w:fldChar w:fldCharType="end"/>
      </w:r>
    </w:p>
    <w:p w14:paraId="66D3A4C3" w14:textId="77777777" w:rsidR="00A36ABD" w:rsidRDefault="00A36ABD" w:rsidP="00AF795B">
      <w:pPr>
        <w:rPr>
          <w:rFonts w:cs="Arial"/>
          <w:szCs w:val="20"/>
        </w:rPr>
      </w:pPr>
    </w:p>
    <w:p w14:paraId="01423239" w14:textId="77777777" w:rsidR="00BE6BF4" w:rsidRDefault="00BE6BF4" w:rsidP="00AF795B">
      <w:pPr>
        <w:rPr>
          <w:rFonts w:cs="Arial"/>
          <w:szCs w:val="20"/>
        </w:rPr>
      </w:pPr>
    </w:p>
    <w:p w14:paraId="443E7519" w14:textId="77777777" w:rsidR="00BE6BF4" w:rsidRDefault="00BE6BF4" w:rsidP="00AF795B">
      <w:pPr>
        <w:rPr>
          <w:rFonts w:cs="Arial"/>
          <w:szCs w:val="20"/>
        </w:rPr>
      </w:pPr>
    </w:p>
    <w:p w14:paraId="64DBB144" w14:textId="77777777" w:rsidR="00BE6BF4" w:rsidRDefault="00BE6BF4" w:rsidP="00AF795B">
      <w:pPr>
        <w:rPr>
          <w:rFonts w:cs="Arial"/>
          <w:szCs w:val="20"/>
        </w:rPr>
      </w:pPr>
    </w:p>
    <w:p w14:paraId="4FAB7B38" w14:textId="77777777" w:rsidR="00BE6BF4" w:rsidRDefault="00BE6BF4" w:rsidP="00AF795B">
      <w:pPr>
        <w:rPr>
          <w:rFonts w:cs="Arial"/>
          <w:szCs w:val="20"/>
        </w:rPr>
      </w:pPr>
    </w:p>
    <w:p w14:paraId="64CA9C05" w14:textId="7233FB84" w:rsidR="00A36ABD" w:rsidRDefault="00A36ABD" w:rsidP="00AF795B">
      <w:pPr>
        <w:rPr>
          <w:rFonts w:ascii="Times New Roman" w:hAnsi="Times New Roman"/>
          <w:szCs w:val="20"/>
        </w:rPr>
      </w:pPr>
      <w:r>
        <w:fldChar w:fldCharType="begin"/>
      </w:r>
      <w:r>
        <w:instrText xml:space="preserve"> LINK </w:instrText>
      </w:r>
      <w:r w:rsidR="000B5355">
        <w:instrText xml:space="preserve">Excel.Sheet.12 "D:\\PROJEKTY\\Bronisze Stacja Ładowania Wózków i Hala Spożywcza\\_PT\\_EKOHALA\\Bilans mocy - EKOHALA v2.xlsx" Warsztatowy!W40K5:W42K9 </w:instrText>
      </w:r>
      <w:r>
        <w:instrText xml:space="preserve">\a \f 4 \h </w:instrText>
      </w:r>
      <w:r>
        <w:fldChar w:fldCharType="separate"/>
      </w:r>
    </w:p>
    <w:tbl>
      <w:tblPr>
        <w:tblW w:w="48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</w:tblGrid>
      <w:tr w:rsidR="00A36ABD" w:rsidRPr="00A36ABD" w14:paraId="116F03FF" w14:textId="77777777" w:rsidTr="00A36ABD">
        <w:trPr>
          <w:trHeight w:val="6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0B26F" w14:textId="4E711F4D" w:rsidR="00A36ABD" w:rsidRPr="00A36ABD" w:rsidRDefault="00A36ABD" w:rsidP="00A36AB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A36A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kj</w:t>
            </w:r>
            <w:proofErr w:type="spellEnd"/>
            <w:r w:rsidRPr="00A36A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całego budynku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A2DE2" w14:textId="77777777" w:rsidR="00A36ABD" w:rsidRPr="00A36ABD" w:rsidRDefault="00A36ABD" w:rsidP="00A36AB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EFD9C" w14:textId="77777777" w:rsidR="00A36ABD" w:rsidRPr="00A36ABD" w:rsidRDefault="00A36ABD" w:rsidP="00A36AB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42097" w14:textId="77777777" w:rsidR="00A36ABD" w:rsidRPr="00A36ABD" w:rsidRDefault="00A36ABD" w:rsidP="00A36AB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A36A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kj</w:t>
            </w:r>
            <w:proofErr w:type="spellEnd"/>
            <w:r w:rsidRPr="00A36A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całego budynku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30F4D" w14:textId="77777777" w:rsidR="00A36ABD" w:rsidRPr="00A36ABD" w:rsidRDefault="00A36ABD" w:rsidP="00A36AB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36A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0,7</w:t>
            </w:r>
          </w:p>
        </w:tc>
      </w:tr>
      <w:tr w:rsidR="00A36ABD" w:rsidRPr="00A36ABD" w14:paraId="37CB2FCE" w14:textId="77777777" w:rsidTr="00A36A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90D66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A36A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ΣPs</w:t>
            </w:r>
            <w:proofErr w:type="spellEnd"/>
            <w:r w:rsidRPr="00A36A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[kW]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3F1FF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1542,61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7ABDD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90A3C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A36A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ΣPs</w:t>
            </w:r>
            <w:proofErr w:type="spellEnd"/>
            <w:r w:rsidRPr="00A36A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[kW]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A8E8B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1079,83</w:t>
            </w:r>
          </w:p>
        </w:tc>
      </w:tr>
      <w:tr w:rsidR="00A36ABD" w:rsidRPr="00A36ABD" w14:paraId="12AAEA53" w14:textId="77777777" w:rsidTr="00A36A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5CC5A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A36A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Is</w:t>
            </w:r>
            <w:proofErr w:type="spellEnd"/>
            <w:r w:rsidRPr="00A36A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[A]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D5C5B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2396,99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CE9BA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F2FCE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A36A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Is</w:t>
            </w:r>
            <w:proofErr w:type="spellEnd"/>
            <w:r w:rsidRPr="00A36A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[A]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9C443" w14:textId="77777777" w:rsidR="00A36ABD" w:rsidRPr="00A36ABD" w:rsidRDefault="00A36ABD" w:rsidP="00A36AB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36AB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1677,89</w:t>
            </w:r>
          </w:p>
        </w:tc>
      </w:tr>
    </w:tbl>
    <w:p w14:paraId="05B6F2A5" w14:textId="41EC3D88" w:rsidR="00BE6BF4" w:rsidRDefault="00A36ABD" w:rsidP="00AF795B">
      <w:pPr>
        <w:rPr>
          <w:rFonts w:cs="Arial"/>
          <w:szCs w:val="20"/>
        </w:rPr>
      </w:pPr>
      <w:r>
        <w:rPr>
          <w:rFonts w:cs="Arial"/>
          <w:szCs w:val="20"/>
        </w:rPr>
        <w:fldChar w:fldCharType="end"/>
      </w:r>
    </w:p>
    <w:p w14:paraId="3DB9E6D1" w14:textId="6F2DFC06" w:rsidR="00A36ABD" w:rsidRDefault="00A36ABD" w:rsidP="00AF795B">
      <w:pPr>
        <w:rPr>
          <w:rFonts w:cs="Arial"/>
          <w:szCs w:val="20"/>
        </w:rPr>
      </w:pPr>
      <w:r>
        <w:rPr>
          <w:rFonts w:cs="Arial"/>
          <w:szCs w:val="20"/>
        </w:rPr>
        <w:t xml:space="preserve">Moc szczytowa </w:t>
      </w:r>
      <w:proofErr w:type="spellStart"/>
      <w:r>
        <w:rPr>
          <w:rFonts w:cs="Arial"/>
          <w:szCs w:val="20"/>
        </w:rPr>
        <w:t>P</w:t>
      </w:r>
      <w:r>
        <w:rPr>
          <w:rFonts w:cs="Arial"/>
          <w:szCs w:val="20"/>
          <w:vertAlign w:val="subscript"/>
        </w:rPr>
        <w:t>s</w:t>
      </w:r>
      <w:proofErr w:type="spellEnd"/>
      <w:r>
        <w:rPr>
          <w:rFonts w:cs="Arial"/>
          <w:szCs w:val="20"/>
        </w:rPr>
        <w:t xml:space="preserve"> = 1542,6kW</w:t>
      </w:r>
    </w:p>
    <w:p w14:paraId="40D7B255" w14:textId="0D9E8FEB" w:rsidR="00A36ABD" w:rsidRPr="00A36ABD" w:rsidRDefault="00A36ABD" w:rsidP="00AF795B">
      <w:pPr>
        <w:rPr>
          <w:rFonts w:cs="Arial"/>
          <w:szCs w:val="20"/>
        </w:rPr>
      </w:pPr>
      <w:r>
        <w:rPr>
          <w:rFonts w:cs="Arial"/>
          <w:szCs w:val="20"/>
        </w:rPr>
        <w:t xml:space="preserve">Na cały budynek przyjęto współczynnik jednoczesności </w:t>
      </w:r>
      <w:proofErr w:type="spellStart"/>
      <w:r>
        <w:rPr>
          <w:rFonts w:cs="Arial"/>
          <w:szCs w:val="20"/>
        </w:rPr>
        <w:t>kj</w:t>
      </w:r>
      <w:proofErr w:type="spellEnd"/>
      <w:r>
        <w:rPr>
          <w:rFonts w:cs="Arial"/>
          <w:szCs w:val="20"/>
        </w:rPr>
        <w:t>=0,7</w:t>
      </w:r>
    </w:p>
    <w:p w14:paraId="0857770B" w14:textId="5A6B7786" w:rsidR="00A36ABD" w:rsidRDefault="00A36ABD" w:rsidP="00A36ABD">
      <w:pPr>
        <w:rPr>
          <w:rFonts w:cs="Arial"/>
          <w:b/>
          <w:bCs/>
          <w:szCs w:val="20"/>
        </w:rPr>
      </w:pPr>
      <w:r w:rsidRPr="00A36ABD">
        <w:rPr>
          <w:rFonts w:cs="Arial"/>
          <w:b/>
          <w:bCs/>
          <w:szCs w:val="20"/>
        </w:rPr>
        <w:t xml:space="preserve">Moc szczytowa </w:t>
      </w:r>
      <w:proofErr w:type="spellStart"/>
      <w:r w:rsidRPr="00A36ABD">
        <w:rPr>
          <w:rFonts w:cs="Arial"/>
          <w:b/>
          <w:bCs/>
          <w:szCs w:val="20"/>
        </w:rPr>
        <w:t>P</w:t>
      </w:r>
      <w:r w:rsidRPr="00A36ABD">
        <w:rPr>
          <w:rFonts w:cs="Arial"/>
          <w:b/>
          <w:bCs/>
          <w:szCs w:val="20"/>
          <w:vertAlign w:val="subscript"/>
        </w:rPr>
        <w:t>s</w:t>
      </w:r>
      <w:proofErr w:type="spellEnd"/>
      <w:r w:rsidRPr="00A36ABD">
        <w:rPr>
          <w:rFonts w:cs="Arial"/>
          <w:b/>
          <w:bCs/>
          <w:szCs w:val="20"/>
        </w:rPr>
        <w:t xml:space="preserve"> = 1542,6kW * 0,7 = 1079,8kW</w:t>
      </w:r>
    </w:p>
    <w:p w14:paraId="72BAC46C" w14:textId="2AB9984C" w:rsidR="00A36ABD" w:rsidRDefault="00A36ABD" w:rsidP="00A36ABD">
      <w:pPr>
        <w:rPr>
          <w:rFonts w:cs="Arial"/>
          <w:b/>
          <w:bCs/>
          <w:szCs w:val="20"/>
        </w:rPr>
      </w:pPr>
      <w:proofErr w:type="gramStart"/>
      <w:r>
        <w:rPr>
          <w:rFonts w:cs="Arial"/>
          <w:b/>
          <w:bCs/>
          <w:szCs w:val="20"/>
        </w:rPr>
        <w:t>Teren</w:t>
      </w:r>
      <w:proofErr w:type="gramEnd"/>
      <w:r>
        <w:rPr>
          <w:rFonts w:cs="Arial"/>
          <w:b/>
          <w:bCs/>
          <w:szCs w:val="20"/>
        </w:rPr>
        <w:t xml:space="preserve"> na którym zlokalizowana będzie </w:t>
      </w:r>
      <w:proofErr w:type="spellStart"/>
      <w:r>
        <w:rPr>
          <w:rFonts w:cs="Arial"/>
          <w:b/>
          <w:bCs/>
          <w:szCs w:val="20"/>
        </w:rPr>
        <w:t>ekoHala</w:t>
      </w:r>
      <w:proofErr w:type="spellEnd"/>
      <w:r>
        <w:rPr>
          <w:rFonts w:cs="Arial"/>
          <w:b/>
          <w:bCs/>
          <w:szCs w:val="20"/>
        </w:rPr>
        <w:t>, zasilany jest dwutorowo</w:t>
      </w:r>
      <w:r w:rsidR="008F7C3D">
        <w:rPr>
          <w:rFonts w:cs="Arial"/>
          <w:b/>
          <w:bCs/>
          <w:szCs w:val="20"/>
        </w:rPr>
        <w:t xml:space="preserve"> liniami średniego napięcia, o mocy:</w:t>
      </w:r>
    </w:p>
    <w:p w14:paraId="03B41C6C" w14:textId="78B63837" w:rsidR="008F7C3D" w:rsidRDefault="008F7C3D" w:rsidP="00A36ABD">
      <w:pPr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- Sekcja I Pum=1250kW,</w:t>
      </w:r>
    </w:p>
    <w:p w14:paraId="40D7ACFE" w14:textId="15B5B195" w:rsidR="008F7C3D" w:rsidRDefault="008F7C3D" w:rsidP="00A36ABD">
      <w:pPr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- Sekcja II Pum=1450kW,</w:t>
      </w:r>
    </w:p>
    <w:p w14:paraId="2D7AF111" w14:textId="77777777" w:rsidR="008F7C3D" w:rsidRDefault="008F7C3D" w:rsidP="00A36ABD">
      <w:pPr>
        <w:rPr>
          <w:rFonts w:cs="Arial"/>
          <w:b/>
          <w:bCs/>
          <w:szCs w:val="20"/>
        </w:rPr>
      </w:pPr>
    </w:p>
    <w:p w14:paraId="24C9F0D3" w14:textId="6F997512" w:rsidR="00A36ABD" w:rsidRPr="00A36ABD" w:rsidRDefault="00A36ABD" w:rsidP="00A36ABD">
      <w:pPr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Obecnie Inwestor wystąpił o wzrost mocy u OSD</w:t>
      </w:r>
      <w:r w:rsidR="00BD388A">
        <w:rPr>
          <w:rFonts w:cs="Arial"/>
          <w:b/>
          <w:bCs/>
          <w:szCs w:val="20"/>
        </w:rPr>
        <w:t xml:space="preserve"> do 5MW. </w:t>
      </w:r>
    </w:p>
    <w:p w14:paraId="238D25E2" w14:textId="77777777" w:rsidR="00BE6BF4" w:rsidRDefault="00BE6BF4" w:rsidP="00AF795B">
      <w:pPr>
        <w:rPr>
          <w:rFonts w:cs="Arial"/>
          <w:szCs w:val="20"/>
        </w:rPr>
      </w:pPr>
    </w:p>
    <w:p w14:paraId="213D50D5" w14:textId="6A6AF8D3" w:rsidR="00BE6BF4" w:rsidRDefault="00A36ABD" w:rsidP="00AF795B">
      <w:pPr>
        <w:rPr>
          <w:rFonts w:cs="Arial"/>
          <w:szCs w:val="20"/>
        </w:rPr>
      </w:pPr>
      <w:r>
        <w:rPr>
          <w:rFonts w:cs="Arial"/>
          <w:szCs w:val="20"/>
        </w:rPr>
        <w:t xml:space="preserve">Na życzenie Inwestora dobrano transformator </w:t>
      </w:r>
      <w:r w:rsidRPr="00BD388A">
        <w:rPr>
          <w:rFonts w:cs="Arial"/>
          <w:b/>
          <w:bCs/>
          <w:szCs w:val="20"/>
          <w:u w:val="single"/>
        </w:rPr>
        <w:t>olejowy</w:t>
      </w:r>
      <w:r>
        <w:rPr>
          <w:rFonts w:cs="Arial"/>
          <w:szCs w:val="20"/>
        </w:rPr>
        <w:t xml:space="preserve"> 1600kVA.</w:t>
      </w:r>
    </w:p>
    <w:p w14:paraId="28864829" w14:textId="77777777" w:rsidR="00BE6BF4" w:rsidRDefault="00BE6BF4" w:rsidP="00AF795B">
      <w:pPr>
        <w:rPr>
          <w:rFonts w:cs="Arial"/>
          <w:szCs w:val="20"/>
        </w:rPr>
      </w:pPr>
    </w:p>
    <w:p w14:paraId="6E4018A4" w14:textId="77777777" w:rsidR="00BE6BF4" w:rsidRDefault="00BE6BF4" w:rsidP="00AF795B">
      <w:pPr>
        <w:rPr>
          <w:rFonts w:cs="Arial"/>
          <w:szCs w:val="20"/>
        </w:rPr>
      </w:pPr>
    </w:p>
    <w:p w14:paraId="52E5297A" w14:textId="77777777" w:rsidR="00BE6BF4" w:rsidRDefault="00BE6BF4" w:rsidP="00AF795B">
      <w:pPr>
        <w:rPr>
          <w:rFonts w:cs="Arial"/>
          <w:szCs w:val="20"/>
        </w:rPr>
      </w:pPr>
    </w:p>
    <w:p w14:paraId="6F89AE1C" w14:textId="77777777" w:rsidR="00BE6BF4" w:rsidRDefault="00BE6BF4" w:rsidP="00AF795B">
      <w:pPr>
        <w:rPr>
          <w:rFonts w:cs="Arial"/>
          <w:szCs w:val="20"/>
        </w:rPr>
      </w:pPr>
    </w:p>
    <w:p w14:paraId="04EF03BD" w14:textId="77777777" w:rsidR="00BE6BF4" w:rsidRDefault="00BE6BF4" w:rsidP="00AF795B">
      <w:pPr>
        <w:rPr>
          <w:rFonts w:cs="Arial"/>
          <w:szCs w:val="20"/>
        </w:rPr>
      </w:pPr>
    </w:p>
    <w:p w14:paraId="1F14580A" w14:textId="77777777" w:rsidR="00BE6BF4" w:rsidRDefault="00BE6BF4" w:rsidP="00AF795B">
      <w:pPr>
        <w:rPr>
          <w:rFonts w:cs="Arial"/>
          <w:szCs w:val="20"/>
        </w:rPr>
      </w:pPr>
    </w:p>
    <w:p w14:paraId="5C9E8B8A" w14:textId="77777777" w:rsidR="00917B61" w:rsidRDefault="00917B61" w:rsidP="00AF795B">
      <w:pPr>
        <w:rPr>
          <w:rFonts w:cs="Arial"/>
          <w:szCs w:val="20"/>
        </w:rPr>
      </w:pPr>
    </w:p>
    <w:p w14:paraId="74990B23" w14:textId="77777777" w:rsidR="00DF211F" w:rsidRDefault="00DF211F" w:rsidP="00AF795B">
      <w:pPr>
        <w:rPr>
          <w:rFonts w:cs="Arial"/>
          <w:szCs w:val="20"/>
        </w:rPr>
      </w:pPr>
    </w:p>
    <w:p w14:paraId="626A47D8" w14:textId="77777777" w:rsidR="00DF211F" w:rsidRDefault="00DF211F" w:rsidP="00AF795B">
      <w:pPr>
        <w:rPr>
          <w:rFonts w:cs="Arial"/>
          <w:szCs w:val="20"/>
        </w:rPr>
      </w:pPr>
    </w:p>
    <w:p w14:paraId="66F1D104" w14:textId="77777777" w:rsidR="00DF211F" w:rsidRDefault="00DF211F" w:rsidP="00AF795B">
      <w:pPr>
        <w:rPr>
          <w:rFonts w:cs="Arial"/>
          <w:szCs w:val="20"/>
        </w:rPr>
      </w:pPr>
    </w:p>
    <w:p w14:paraId="3895CAA7" w14:textId="77777777" w:rsidR="00DF211F" w:rsidRDefault="00DF211F" w:rsidP="00AF795B">
      <w:pPr>
        <w:rPr>
          <w:rFonts w:cs="Arial"/>
          <w:szCs w:val="20"/>
        </w:rPr>
      </w:pPr>
    </w:p>
    <w:p w14:paraId="4DAD0BC1" w14:textId="77777777" w:rsidR="00DF211F" w:rsidRDefault="00DF211F" w:rsidP="00AF795B">
      <w:pPr>
        <w:rPr>
          <w:rFonts w:cs="Arial"/>
          <w:szCs w:val="20"/>
        </w:rPr>
      </w:pPr>
    </w:p>
    <w:p w14:paraId="2310CE5A" w14:textId="77777777" w:rsidR="00DF211F" w:rsidRDefault="00DF211F" w:rsidP="00AF795B">
      <w:pPr>
        <w:rPr>
          <w:rFonts w:cs="Arial"/>
          <w:szCs w:val="20"/>
        </w:rPr>
      </w:pPr>
    </w:p>
    <w:p w14:paraId="7D909A05" w14:textId="77777777" w:rsidR="00DF211F" w:rsidRDefault="00DF211F" w:rsidP="00AF795B">
      <w:pPr>
        <w:rPr>
          <w:rFonts w:cs="Arial"/>
          <w:szCs w:val="20"/>
        </w:rPr>
      </w:pPr>
    </w:p>
    <w:p w14:paraId="37F5397F" w14:textId="77777777" w:rsidR="00DF211F" w:rsidRDefault="00DF211F" w:rsidP="00AF795B">
      <w:pPr>
        <w:rPr>
          <w:rFonts w:cs="Arial"/>
          <w:szCs w:val="20"/>
        </w:rPr>
      </w:pPr>
    </w:p>
    <w:p w14:paraId="2FA40AD6" w14:textId="77777777" w:rsidR="00DF211F" w:rsidRDefault="00DF211F" w:rsidP="00AF795B">
      <w:pPr>
        <w:rPr>
          <w:rFonts w:cs="Arial"/>
          <w:szCs w:val="20"/>
        </w:rPr>
      </w:pPr>
    </w:p>
    <w:p w14:paraId="6A0E756E" w14:textId="77777777" w:rsidR="00917B61" w:rsidRDefault="00917B61" w:rsidP="00AF795B">
      <w:pPr>
        <w:rPr>
          <w:rFonts w:cs="Arial"/>
          <w:szCs w:val="20"/>
        </w:rPr>
      </w:pPr>
    </w:p>
    <w:p w14:paraId="0E6E0E27" w14:textId="77777777" w:rsidR="00917B61" w:rsidRDefault="00917B61" w:rsidP="00AF795B">
      <w:pPr>
        <w:rPr>
          <w:rFonts w:cs="Arial"/>
          <w:szCs w:val="20"/>
        </w:rPr>
      </w:pPr>
    </w:p>
    <w:p w14:paraId="3A8A8E5C" w14:textId="77777777" w:rsidR="00917B61" w:rsidRDefault="00917B61" w:rsidP="00AF795B">
      <w:pPr>
        <w:rPr>
          <w:rFonts w:cs="Arial"/>
          <w:szCs w:val="20"/>
        </w:rPr>
      </w:pPr>
    </w:p>
    <w:p w14:paraId="1CA0E4FD" w14:textId="77777777" w:rsidR="00917B61" w:rsidRDefault="00917B61" w:rsidP="00AF795B">
      <w:pPr>
        <w:rPr>
          <w:rFonts w:cs="Arial"/>
          <w:szCs w:val="20"/>
        </w:rPr>
      </w:pPr>
    </w:p>
    <w:p w14:paraId="17E5AA9B" w14:textId="20AEAFE6" w:rsidR="00917B61" w:rsidRDefault="00917B61" w:rsidP="00917B61">
      <w:pPr>
        <w:pStyle w:val="Nagwek2"/>
      </w:pPr>
      <w:bookmarkStart w:id="33" w:name="_Toc195270637"/>
      <w:r>
        <w:t>Spis rysunków</w:t>
      </w:r>
      <w:bookmarkEnd w:id="33"/>
    </w:p>
    <w:p w14:paraId="2E099DC7" w14:textId="77777777" w:rsidR="00917B61" w:rsidRDefault="00917B61" w:rsidP="00917B61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28"/>
        <w:gridCol w:w="7589"/>
        <w:gridCol w:w="1127"/>
      </w:tblGrid>
      <w:tr w:rsidR="007B5640" w14:paraId="3614B80D" w14:textId="77777777" w:rsidTr="006E1EBF">
        <w:tc>
          <w:tcPr>
            <w:tcW w:w="628" w:type="dxa"/>
          </w:tcPr>
          <w:p w14:paraId="46A87535" w14:textId="000E0B52" w:rsidR="007B5640" w:rsidRPr="006E1EBF" w:rsidRDefault="007B5640" w:rsidP="006E1EBF">
            <w:pPr>
              <w:jc w:val="center"/>
              <w:rPr>
                <w:b/>
                <w:bCs/>
              </w:rPr>
            </w:pPr>
            <w:r w:rsidRPr="006E1EBF">
              <w:rPr>
                <w:b/>
                <w:bCs/>
              </w:rPr>
              <w:t>Lp.</w:t>
            </w:r>
          </w:p>
        </w:tc>
        <w:tc>
          <w:tcPr>
            <w:tcW w:w="7589" w:type="dxa"/>
          </w:tcPr>
          <w:p w14:paraId="47A55575" w14:textId="36B95B29" w:rsidR="007B5640" w:rsidRPr="006E1EBF" w:rsidRDefault="006E1EBF" w:rsidP="006E1EBF">
            <w:pPr>
              <w:jc w:val="center"/>
              <w:rPr>
                <w:b/>
                <w:bCs/>
              </w:rPr>
            </w:pPr>
            <w:r w:rsidRPr="006E1EBF">
              <w:rPr>
                <w:b/>
                <w:bCs/>
              </w:rPr>
              <w:t>NAZWA RYSUNKU</w:t>
            </w:r>
          </w:p>
        </w:tc>
        <w:tc>
          <w:tcPr>
            <w:tcW w:w="1127" w:type="dxa"/>
          </w:tcPr>
          <w:p w14:paraId="2CCC563A" w14:textId="7C255D78" w:rsidR="007B5640" w:rsidRPr="007756BD" w:rsidRDefault="006E1EBF" w:rsidP="001C1E18">
            <w:pPr>
              <w:jc w:val="center"/>
              <w:rPr>
                <w:b/>
                <w:bCs/>
              </w:rPr>
            </w:pPr>
            <w:r w:rsidRPr="007756BD">
              <w:rPr>
                <w:b/>
                <w:bCs/>
              </w:rPr>
              <w:t>SKALA</w:t>
            </w:r>
          </w:p>
        </w:tc>
      </w:tr>
      <w:tr w:rsidR="007B5640" w14:paraId="3A64C9E6" w14:textId="77777777" w:rsidTr="006E1EBF">
        <w:tc>
          <w:tcPr>
            <w:tcW w:w="628" w:type="dxa"/>
          </w:tcPr>
          <w:p w14:paraId="53E5A16A" w14:textId="23C0BCC4" w:rsidR="007B5640" w:rsidRDefault="007B5640" w:rsidP="00917B61">
            <w:r>
              <w:t>E.01</w:t>
            </w:r>
          </w:p>
        </w:tc>
        <w:tc>
          <w:tcPr>
            <w:tcW w:w="7589" w:type="dxa"/>
          </w:tcPr>
          <w:p w14:paraId="2B6E3F6B" w14:textId="4189408C" w:rsidR="007B5640" w:rsidRDefault="007B5640" w:rsidP="00917B61">
            <w:r>
              <w:t>Plan instalacji gniazd wtykowych i zasilania - parter</w:t>
            </w:r>
          </w:p>
        </w:tc>
        <w:tc>
          <w:tcPr>
            <w:tcW w:w="1127" w:type="dxa"/>
          </w:tcPr>
          <w:p w14:paraId="3F83B287" w14:textId="5CB34981" w:rsidR="007B5640" w:rsidRDefault="001C1E18" w:rsidP="001C1E18">
            <w:pPr>
              <w:jc w:val="center"/>
            </w:pPr>
            <w:r>
              <w:t>1:100</w:t>
            </w:r>
          </w:p>
        </w:tc>
      </w:tr>
      <w:tr w:rsidR="007B5640" w14:paraId="20FCBE73" w14:textId="77777777" w:rsidTr="006E1EBF">
        <w:tc>
          <w:tcPr>
            <w:tcW w:w="628" w:type="dxa"/>
          </w:tcPr>
          <w:p w14:paraId="47A242C3" w14:textId="12399C94" w:rsidR="007B5640" w:rsidRDefault="007B5640" w:rsidP="007B5640">
            <w:r>
              <w:t>E.02</w:t>
            </w:r>
          </w:p>
        </w:tc>
        <w:tc>
          <w:tcPr>
            <w:tcW w:w="7589" w:type="dxa"/>
          </w:tcPr>
          <w:p w14:paraId="36E8143F" w14:textId="0513AC90" w:rsidR="007B5640" w:rsidRDefault="007B5640" w:rsidP="007B5640">
            <w:r>
              <w:t>Plan instalacji gniazd wtykowych i zasilania – I piętro</w:t>
            </w:r>
          </w:p>
        </w:tc>
        <w:tc>
          <w:tcPr>
            <w:tcW w:w="1127" w:type="dxa"/>
          </w:tcPr>
          <w:p w14:paraId="005D93D3" w14:textId="7590619C" w:rsidR="007B5640" w:rsidRDefault="001C1E18" w:rsidP="001C1E18">
            <w:pPr>
              <w:jc w:val="center"/>
            </w:pPr>
            <w:r>
              <w:t>1:100</w:t>
            </w:r>
          </w:p>
        </w:tc>
      </w:tr>
      <w:tr w:rsidR="007B5640" w14:paraId="152EDFD9" w14:textId="77777777" w:rsidTr="006E1EBF">
        <w:tc>
          <w:tcPr>
            <w:tcW w:w="628" w:type="dxa"/>
          </w:tcPr>
          <w:p w14:paraId="1B230F7B" w14:textId="3C9B1589" w:rsidR="007B5640" w:rsidRDefault="007B5640" w:rsidP="007B5640">
            <w:r>
              <w:t>E.03</w:t>
            </w:r>
          </w:p>
        </w:tc>
        <w:tc>
          <w:tcPr>
            <w:tcW w:w="7589" w:type="dxa"/>
          </w:tcPr>
          <w:p w14:paraId="2B15B169" w14:textId="76324ECA" w:rsidR="007B5640" w:rsidRDefault="007B5640" w:rsidP="007B5640">
            <w:r>
              <w:t xml:space="preserve">Plan instalacji koryt kablowych </w:t>
            </w:r>
          </w:p>
        </w:tc>
        <w:tc>
          <w:tcPr>
            <w:tcW w:w="1127" w:type="dxa"/>
          </w:tcPr>
          <w:p w14:paraId="7A43C6CF" w14:textId="3EFD939C" w:rsidR="007B5640" w:rsidRDefault="001C1E18" w:rsidP="001C1E18">
            <w:pPr>
              <w:jc w:val="center"/>
            </w:pPr>
            <w:r>
              <w:t>1:100</w:t>
            </w:r>
          </w:p>
        </w:tc>
      </w:tr>
      <w:tr w:rsidR="007B5640" w14:paraId="5C9483E2" w14:textId="77777777" w:rsidTr="006E1EBF">
        <w:tc>
          <w:tcPr>
            <w:tcW w:w="628" w:type="dxa"/>
          </w:tcPr>
          <w:p w14:paraId="424E49FE" w14:textId="03A03DB4" w:rsidR="007B5640" w:rsidRDefault="007B5640" w:rsidP="007B5640">
            <w:r>
              <w:t>E.04</w:t>
            </w:r>
          </w:p>
        </w:tc>
        <w:tc>
          <w:tcPr>
            <w:tcW w:w="7589" w:type="dxa"/>
          </w:tcPr>
          <w:p w14:paraId="50797E06" w14:textId="4CFF0123" w:rsidR="007B5640" w:rsidRDefault="007B5640" w:rsidP="007B5640">
            <w:r>
              <w:t>Plan instalacji oświetlenia - parter</w:t>
            </w:r>
          </w:p>
        </w:tc>
        <w:tc>
          <w:tcPr>
            <w:tcW w:w="1127" w:type="dxa"/>
          </w:tcPr>
          <w:p w14:paraId="5FE48378" w14:textId="21149DEB" w:rsidR="007B5640" w:rsidRDefault="001C1E18" w:rsidP="001C1E18">
            <w:pPr>
              <w:jc w:val="center"/>
            </w:pPr>
            <w:r>
              <w:t>1:100</w:t>
            </w:r>
          </w:p>
        </w:tc>
      </w:tr>
      <w:tr w:rsidR="007B5640" w14:paraId="3528D0D1" w14:textId="77777777" w:rsidTr="006E1EBF">
        <w:tc>
          <w:tcPr>
            <w:tcW w:w="628" w:type="dxa"/>
          </w:tcPr>
          <w:p w14:paraId="48946784" w14:textId="432E03AE" w:rsidR="007B5640" w:rsidRDefault="007B5640" w:rsidP="007B5640">
            <w:r>
              <w:t>E.05</w:t>
            </w:r>
          </w:p>
        </w:tc>
        <w:tc>
          <w:tcPr>
            <w:tcW w:w="7589" w:type="dxa"/>
          </w:tcPr>
          <w:p w14:paraId="00541ACF" w14:textId="0C3AB5D3" w:rsidR="007B5640" w:rsidRDefault="007B5640" w:rsidP="007B5640">
            <w:r>
              <w:t>Plan instalacji oświetlenia – I piętro</w:t>
            </w:r>
          </w:p>
        </w:tc>
        <w:tc>
          <w:tcPr>
            <w:tcW w:w="1127" w:type="dxa"/>
          </w:tcPr>
          <w:p w14:paraId="3595213C" w14:textId="2EFAF678" w:rsidR="007B5640" w:rsidRDefault="001C1E18" w:rsidP="001C1E18">
            <w:pPr>
              <w:jc w:val="center"/>
            </w:pPr>
            <w:r>
              <w:t>1:100</w:t>
            </w:r>
          </w:p>
        </w:tc>
      </w:tr>
      <w:tr w:rsidR="007B5640" w14:paraId="4CE0A6EC" w14:textId="77777777" w:rsidTr="006E1EBF">
        <w:tc>
          <w:tcPr>
            <w:tcW w:w="628" w:type="dxa"/>
          </w:tcPr>
          <w:p w14:paraId="19BE0E5C" w14:textId="2278470C" w:rsidR="007B5640" w:rsidRDefault="007B5640" w:rsidP="007B5640">
            <w:r>
              <w:t>E.06</w:t>
            </w:r>
          </w:p>
        </w:tc>
        <w:tc>
          <w:tcPr>
            <w:tcW w:w="7589" w:type="dxa"/>
          </w:tcPr>
          <w:p w14:paraId="2B39A675" w14:textId="5A291020" w:rsidR="007B5640" w:rsidRDefault="007B5640" w:rsidP="007B5640">
            <w:r>
              <w:t>Plan instalacji uziemienia</w:t>
            </w:r>
          </w:p>
        </w:tc>
        <w:tc>
          <w:tcPr>
            <w:tcW w:w="1127" w:type="dxa"/>
          </w:tcPr>
          <w:p w14:paraId="5DB39179" w14:textId="6CCE38FA" w:rsidR="007B5640" w:rsidRDefault="001C1E18" w:rsidP="001C1E18">
            <w:pPr>
              <w:jc w:val="center"/>
            </w:pPr>
            <w:r>
              <w:t>1:100</w:t>
            </w:r>
          </w:p>
        </w:tc>
      </w:tr>
      <w:tr w:rsidR="007B5640" w14:paraId="39ED1710" w14:textId="77777777" w:rsidTr="006E1EBF">
        <w:tc>
          <w:tcPr>
            <w:tcW w:w="628" w:type="dxa"/>
          </w:tcPr>
          <w:p w14:paraId="41732905" w14:textId="127B3260" w:rsidR="007B5640" w:rsidRDefault="007B5640" w:rsidP="007B5640">
            <w:r>
              <w:t>E.07</w:t>
            </w:r>
          </w:p>
        </w:tc>
        <w:tc>
          <w:tcPr>
            <w:tcW w:w="7589" w:type="dxa"/>
          </w:tcPr>
          <w:p w14:paraId="79F98133" w14:textId="07A2C7FC" w:rsidR="007B5640" w:rsidRDefault="007B5640" w:rsidP="007B5640">
            <w:r>
              <w:t>Plan instalacji odgromowej i instalacji PV</w:t>
            </w:r>
          </w:p>
        </w:tc>
        <w:tc>
          <w:tcPr>
            <w:tcW w:w="1127" w:type="dxa"/>
          </w:tcPr>
          <w:p w14:paraId="73DE804E" w14:textId="3E6CB16D" w:rsidR="007B5640" w:rsidRDefault="001C1E18" w:rsidP="001C1E18">
            <w:pPr>
              <w:jc w:val="center"/>
            </w:pPr>
            <w:r>
              <w:t>1:100</w:t>
            </w:r>
          </w:p>
        </w:tc>
      </w:tr>
      <w:tr w:rsidR="007B5640" w14:paraId="75A2D506" w14:textId="77777777" w:rsidTr="006E1EBF">
        <w:tc>
          <w:tcPr>
            <w:tcW w:w="628" w:type="dxa"/>
          </w:tcPr>
          <w:p w14:paraId="556EBC1B" w14:textId="190335DC" w:rsidR="007B5640" w:rsidRDefault="007B5640" w:rsidP="007B5640">
            <w:r>
              <w:t>E.08</w:t>
            </w:r>
          </w:p>
        </w:tc>
        <w:tc>
          <w:tcPr>
            <w:tcW w:w="7589" w:type="dxa"/>
          </w:tcPr>
          <w:p w14:paraId="143337F2" w14:textId="5081B3D6" w:rsidR="007B5640" w:rsidRDefault="007B5640" w:rsidP="007B5640">
            <w:r>
              <w:t>Schemat id</w:t>
            </w:r>
            <w:r w:rsidR="006E1EBF">
              <w:t>eowo – blokowy układu zasilania</w:t>
            </w:r>
          </w:p>
        </w:tc>
        <w:tc>
          <w:tcPr>
            <w:tcW w:w="1127" w:type="dxa"/>
          </w:tcPr>
          <w:p w14:paraId="0BF5F41E" w14:textId="2BB1FADF" w:rsidR="007B5640" w:rsidRDefault="001C1E18" w:rsidP="001C1E18">
            <w:pPr>
              <w:jc w:val="center"/>
            </w:pPr>
            <w:r>
              <w:t>*/*</w:t>
            </w:r>
          </w:p>
        </w:tc>
      </w:tr>
      <w:tr w:rsidR="007B5640" w14:paraId="0129B91F" w14:textId="77777777" w:rsidTr="006E1EBF">
        <w:tc>
          <w:tcPr>
            <w:tcW w:w="628" w:type="dxa"/>
          </w:tcPr>
          <w:p w14:paraId="3336E583" w14:textId="23C18CD7" w:rsidR="007B5640" w:rsidRDefault="007B5640" w:rsidP="007B5640">
            <w:r>
              <w:t>E.09</w:t>
            </w:r>
          </w:p>
        </w:tc>
        <w:tc>
          <w:tcPr>
            <w:tcW w:w="7589" w:type="dxa"/>
          </w:tcPr>
          <w:p w14:paraId="5C0F8FBB" w14:textId="32C53A75" w:rsidR="007B5640" w:rsidRDefault="006E1EBF" w:rsidP="007B5640">
            <w:r>
              <w:t>Schemat ideowy tablicy rozdzielczej TRPOŻ</w:t>
            </w:r>
          </w:p>
        </w:tc>
        <w:tc>
          <w:tcPr>
            <w:tcW w:w="1127" w:type="dxa"/>
          </w:tcPr>
          <w:p w14:paraId="5C09DB2A" w14:textId="3F2412D6" w:rsidR="007B5640" w:rsidRDefault="001C1E18" w:rsidP="001C1E18">
            <w:pPr>
              <w:jc w:val="center"/>
            </w:pPr>
            <w:r>
              <w:t>*/*</w:t>
            </w:r>
          </w:p>
        </w:tc>
      </w:tr>
      <w:tr w:rsidR="006E1EBF" w14:paraId="79AAB225" w14:textId="77777777" w:rsidTr="006E1EBF">
        <w:tc>
          <w:tcPr>
            <w:tcW w:w="628" w:type="dxa"/>
          </w:tcPr>
          <w:p w14:paraId="0046900C" w14:textId="434ADA8B" w:rsidR="006E1EBF" w:rsidRDefault="006E1EBF" w:rsidP="006E1EBF">
            <w:r>
              <w:t>E.10</w:t>
            </w:r>
          </w:p>
        </w:tc>
        <w:tc>
          <w:tcPr>
            <w:tcW w:w="7589" w:type="dxa"/>
          </w:tcPr>
          <w:p w14:paraId="2E10D827" w14:textId="7DF97C43" w:rsidR="006E1EBF" w:rsidRDefault="006E1EBF" w:rsidP="006E1EBF">
            <w:r>
              <w:t>Schemat ideowy rozdzielnicy RGnN</w:t>
            </w:r>
          </w:p>
        </w:tc>
        <w:tc>
          <w:tcPr>
            <w:tcW w:w="1127" w:type="dxa"/>
          </w:tcPr>
          <w:p w14:paraId="5741280F" w14:textId="45A28171" w:rsidR="006E1EBF" w:rsidRDefault="001C1E18" w:rsidP="001C1E18">
            <w:pPr>
              <w:jc w:val="center"/>
            </w:pPr>
            <w:r>
              <w:t>*/*</w:t>
            </w:r>
          </w:p>
        </w:tc>
      </w:tr>
      <w:tr w:rsidR="006E1EBF" w14:paraId="3CE27D15" w14:textId="77777777" w:rsidTr="006E1EBF">
        <w:tc>
          <w:tcPr>
            <w:tcW w:w="628" w:type="dxa"/>
          </w:tcPr>
          <w:p w14:paraId="1B6A7607" w14:textId="6922E2D8" w:rsidR="006E1EBF" w:rsidRDefault="006E1EBF" w:rsidP="006E1EBF">
            <w:r>
              <w:t>E.11</w:t>
            </w:r>
          </w:p>
        </w:tc>
        <w:tc>
          <w:tcPr>
            <w:tcW w:w="7589" w:type="dxa"/>
          </w:tcPr>
          <w:p w14:paraId="5E3EBCAA" w14:textId="7BA529D0" w:rsidR="006E1EBF" w:rsidRDefault="006E1EBF" w:rsidP="006E1EBF">
            <w:r>
              <w:t xml:space="preserve">Schemat ideowy tablicy licznikowej </w:t>
            </w:r>
            <w:proofErr w:type="spellStart"/>
            <w:r>
              <w:t>Ia</w:t>
            </w:r>
            <w:proofErr w:type="spellEnd"/>
            <w:r>
              <w:t xml:space="preserve">, </w:t>
            </w:r>
            <w:proofErr w:type="spellStart"/>
            <w:r>
              <w:t>Ib</w:t>
            </w:r>
            <w:proofErr w:type="spellEnd"/>
            <w:r>
              <w:t xml:space="preserve">, </w:t>
            </w:r>
            <w:proofErr w:type="spellStart"/>
            <w:r>
              <w:t>Ic</w:t>
            </w:r>
            <w:proofErr w:type="spellEnd"/>
            <w:r>
              <w:t>, Id</w:t>
            </w:r>
          </w:p>
        </w:tc>
        <w:tc>
          <w:tcPr>
            <w:tcW w:w="1127" w:type="dxa"/>
          </w:tcPr>
          <w:p w14:paraId="27D8A299" w14:textId="463165BE" w:rsidR="006E1EBF" w:rsidRDefault="001C1E18" w:rsidP="001C1E18">
            <w:pPr>
              <w:jc w:val="center"/>
            </w:pPr>
            <w:r>
              <w:t>*/*</w:t>
            </w:r>
          </w:p>
        </w:tc>
      </w:tr>
      <w:tr w:rsidR="006E1EBF" w14:paraId="7234D736" w14:textId="77777777" w:rsidTr="006E1EBF">
        <w:tc>
          <w:tcPr>
            <w:tcW w:w="628" w:type="dxa"/>
          </w:tcPr>
          <w:p w14:paraId="791485E7" w14:textId="1E6C3758" w:rsidR="006E1EBF" w:rsidRDefault="006E1EBF" w:rsidP="006E1EBF">
            <w:r>
              <w:t>E.12</w:t>
            </w:r>
          </w:p>
        </w:tc>
        <w:tc>
          <w:tcPr>
            <w:tcW w:w="7589" w:type="dxa"/>
          </w:tcPr>
          <w:p w14:paraId="2361F484" w14:textId="20A46251" w:rsidR="006E1EBF" w:rsidRDefault="006E1EBF" w:rsidP="006E1EBF">
            <w:r>
              <w:t xml:space="preserve">Schemat ideowy tablicy licznikowej </w:t>
            </w:r>
            <w:proofErr w:type="spellStart"/>
            <w:r>
              <w:t>IIa</w:t>
            </w:r>
            <w:proofErr w:type="spellEnd"/>
            <w:r>
              <w:t xml:space="preserve">, </w:t>
            </w:r>
            <w:proofErr w:type="spellStart"/>
            <w:r>
              <w:t>IIb</w:t>
            </w:r>
            <w:proofErr w:type="spellEnd"/>
            <w:r>
              <w:t xml:space="preserve">, </w:t>
            </w:r>
            <w:proofErr w:type="spellStart"/>
            <w:r>
              <w:t>IIc</w:t>
            </w:r>
            <w:proofErr w:type="spellEnd"/>
          </w:p>
        </w:tc>
        <w:tc>
          <w:tcPr>
            <w:tcW w:w="1127" w:type="dxa"/>
          </w:tcPr>
          <w:p w14:paraId="7FEE40B2" w14:textId="37D8F3FB" w:rsidR="006E1EBF" w:rsidRDefault="001C1E18" w:rsidP="001C1E18">
            <w:pPr>
              <w:jc w:val="center"/>
            </w:pPr>
            <w:r>
              <w:t>*/*</w:t>
            </w:r>
          </w:p>
        </w:tc>
      </w:tr>
      <w:tr w:rsidR="006E1EBF" w14:paraId="12E1614C" w14:textId="77777777" w:rsidTr="006E1EBF">
        <w:tc>
          <w:tcPr>
            <w:tcW w:w="628" w:type="dxa"/>
          </w:tcPr>
          <w:p w14:paraId="7CE5CA77" w14:textId="1EE2E965" w:rsidR="006E1EBF" w:rsidRDefault="006E1EBF" w:rsidP="006E1EBF">
            <w:r>
              <w:t>E.13</w:t>
            </w:r>
          </w:p>
        </w:tc>
        <w:tc>
          <w:tcPr>
            <w:tcW w:w="7589" w:type="dxa"/>
          </w:tcPr>
          <w:p w14:paraId="16952767" w14:textId="6D0E8D72" w:rsidR="006E1EBF" w:rsidRDefault="006E1EBF" w:rsidP="006E1EBF">
            <w:r>
              <w:t>Schemat ideowy tablic TA1-TA4, TA6</w:t>
            </w:r>
          </w:p>
        </w:tc>
        <w:tc>
          <w:tcPr>
            <w:tcW w:w="1127" w:type="dxa"/>
          </w:tcPr>
          <w:p w14:paraId="73154ABE" w14:textId="1914A779" w:rsidR="006E1EBF" w:rsidRDefault="001C1E18" w:rsidP="001C1E18">
            <w:pPr>
              <w:jc w:val="center"/>
            </w:pPr>
            <w:r>
              <w:t>*/*</w:t>
            </w:r>
          </w:p>
        </w:tc>
      </w:tr>
      <w:tr w:rsidR="006E1EBF" w14:paraId="36B1B03B" w14:textId="77777777" w:rsidTr="006E1EBF">
        <w:tc>
          <w:tcPr>
            <w:tcW w:w="628" w:type="dxa"/>
          </w:tcPr>
          <w:p w14:paraId="0A77A4BE" w14:textId="09D6F9D8" w:rsidR="006E1EBF" w:rsidRDefault="006E1EBF" w:rsidP="006E1EBF">
            <w:r>
              <w:t>E.14</w:t>
            </w:r>
          </w:p>
        </w:tc>
        <w:tc>
          <w:tcPr>
            <w:tcW w:w="7589" w:type="dxa"/>
          </w:tcPr>
          <w:p w14:paraId="2AF7BA6E" w14:textId="35089B53" w:rsidR="006E1EBF" w:rsidRDefault="006E1EBF" w:rsidP="006E1EBF">
            <w:r>
              <w:t>Schemat ideowy tablicy TB1-TB3, TB6, TB7, TB10-TB12, TC1-TC</w:t>
            </w:r>
            <w:r w:rsidR="007756BD">
              <w:t>4, TA5</w:t>
            </w:r>
          </w:p>
        </w:tc>
        <w:tc>
          <w:tcPr>
            <w:tcW w:w="1127" w:type="dxa"/>
          </w:tcPr>
          <w:p w14:paraId="7CB7EAA5" w14:textId="486984C7" w:rsidR="006E1EBF" w:rsidRDefault="001C1E18" w:rsidP="001C1E18">
            <w:pPr>
              <w:jc w:val="center"/>
            </w:pPr>
            <w:r>
              <w:t>*/*</w:t>
            </w:r>
          </w:p>
        </w:tc>
      </w:tr>
      <w:tr w:rsidR="006E1EBF" w14:paraId="1057A0AC" w14:textId="77777777" w:rsidTr="006E1EBF">
        <w:tc>
          <w:tcPr>
            <w:tcW w:w="628" w:type="dxa"/>
          </w:tcPr>
          <w:p w14:paraId="3B5C083C" w14:textId="6E82EFE9" w:rsidR="006E1EBF" w:rsidRDefault="006E1EBF" w:rsidP="006E1EBF">
            <w:r>
              <w:t>E.15</w:t>
            </w:r>
          </w:p>
        </w:tc>
        <w:tc>
          <w:tcPr>
            <w:tcW w:w="7589" w:type="dxa"/>
          </w:tcPr>
          <w:p w14:paraId="54B4C122" w14:textId="2C4CACC7" w:rsidR="006E1EBF" w:rsidRDefault="008306C2" w:rsidP="006E1EBF">
            <w:r>
              <w:t>Schemat ideowy tablicy TB4</w:t>
            </w:r>
            <w:r w:rsidR="00A16525">
              <w:t>/5</w:t>
            </w:r>
          </w:p>
        </w:tc>
        <w:tc>
          <w:tcPr>
            <w:tcW w:w="1127" w:type="dxa"/>
          </w:tcPr>
          <w:p w14:paraId="35621F4D" w14:textId="1317AC80" w:rsidR="006E1EBF" w:rsidRDefault="001C1E18" w:rsidP="001C1E18">
            <w:pPr>
              <w:jc w:val="center"/>
            </w:pPr>
            <w:r>
              <w:t>*/*</w:t>
            </w:r>
          </w:p>
        </w:tc>
      </w:tr>
      <w:tr w:rsidR="006E1EBF" w14:paraId="6A95A8C6" w14:textId="77777777" w:rsidTr="006E1EBF">
        <w:tc>
          <w:tcPr>
            <w:tcW w:w="628" w:type="dxa"/>
          </w:tcPr>
          <w:p w14:paraId="5E7C3240" w14:textId="4E8E04AF" w:rsidR="006E1EBF" w:rsidRDefault="006E1EBF" w:rsidP="006E1EBF">
            <w:r>
              <w:t>E.16</w:t>
            </w:r>
          </w:p>
        </w:tc>
        <w:tc>
          <w:tcPr>
            <w:tcW w:w="7589" w:type="dxa"/>
          </w:tcPr>
          <w:p w14:paraId="5DA0B53D" w14:textId="6E0F51E7" w:rsidR="006E1EBF" w:rsidRDefault="008A6653" w:rsidP="006E1EBF">
            <w:r>
              <w:t>Schemat ideowy tablicy TB9</w:t>
            </w:r>
          </w:p>
        </w:tc>
        <w:tc>
          <w:tcPr>
            <w:tcW w:w="1127" w:type="dxa"/>
          </w:tcPr>
          <w:p w14:paraId="7955C5E4" w14:textId="0E4154B0" w:rsidR="006E1EBF" w:rsidRDefault="001C1E18" w:rsidP="001C1E18">
            <w:pPr>
              <w:jc w:val="center"/>
            </w:pPr>
            <w:r>
              <w:t>*/*</w:t>
            </w:r>
          </w:p>
        </w:tc>
      </w:tr>
      <w:tr w:rsidR="006E1EBF" w14:paraId="34ABF922" w14:textId="77777777" w:rsidTr="006E1EBF">
        <w:tc>
          <w:tcPr>
            <w:tcW w:w="628" w:type="dxa"/>
          </w:tcPr>
          <w:p w14:paraId="075A73CE" w14:textId="333B5BF5" w:rsidR="006E1EBF" w:rsidRDefault="006E1EBF" w:rsidP="006E1EBF">
            <w:r>
              <w:t>E.17</w:t>
            </w:r>
          </w:p>
        </w:tc>
        <w:tc>
          <w:tcPr>
            <w:tcW w:w="7589" w:type="dxa"/>
          </w:tcPr>
          <w:p w14:paraId="34196C32" w14:textId="559767D0" w:rsidR="006E1EBF" w:rsidRDefault="008A6653" w:rsidP="006E1EBF">
            <w:r>
              <w:t>Schemat ideowy tablicy TB13</w:t>
            </w:r>
          </w:p>
        </w:tc>
        <w:tc>
          <w:tcPr>
            <w:tcW w:w="1127" w:type="dxa"/>
          </w:tcPr>
          <w:p w14:paraId="4E588325" w14:textId="7B5AA186" w:rsidR="006E1EBF" w:rsidRDefault="001C1E18" w:rsidP="001C1E18">
            <w:pPr>
              <w:jc w:val="center"/>
            </w:pPr>
            <w:r>
              <w:t>*/*</w:t>
            </w:r>
          </w:p>
        </w:tc>
      </w:tr>
      <w:tr w:rsidR="008A6653" w14:paraId="54479307" w14:textId="77777777" w:rsidTr="006E1EBF">
        <w:tc>
          <w:tcPr>
            <w:tcW w:w="628" w:type="dxa"/>
          </w:tcPr>
          <w:p w14:paraId="48061D98" w14:textId="10355EB6" w:rsidR="008A6653" w:rsidRDefault="008A6653" w:rsidP="006E1EBF">
            <w:r>
              <w:t>E.18</w:t>
            </w:r>
          </w:p>
        </w:tc>
        <w:tc>
          <w:tcPr>
            <w:tcW w:w="7589" w:type="dxa"/>
          </w:tcPr>
          <w:p w14:paraId="2DAA2BDC" w14:textId="5AB68DE6" w:rsidR="008A6653" w:rsidRDefault="008A6653" w:rsidP="006E1EBF">
            <w:r>
              <w:t>Schemat ideowy tablicy TA7</w:t>
            </w:r>
          </w:p>
        </w:tc>
        <w:tc>
          <w:tcPr>
            <w:tcW w:w="1127" w:type="dxa"/>
          </w:tcPr>
          <w:p w14:paraId="74615004" w14:textId="5EF39DB8" w:rsidR="008A6653" w:rsidRDefault="001C1E18" w:rsidP="001C1E18">
            <w:pPr>
              <w:jc w:val="center"/>
            </w:pPr>
            <w:r>
              <w:t>*/*</w:t>
            </w:r>
          </w:p>
        </w:tc>
      </w:tr>
      <w:tr w:rsidR="008A6653" w14:paraId="0DE9640C" w14:textId="77777777" w:rsidTr="006E1EBF">
        <w:tc>
          <w:tcPr>
            <w:tcW w:w="628" w:type="dxa"/>
          </w:tcPr>
          <w:p w14:paraId="05753BD4" w14:textId="5CCFE01D" w:rsidR="008A6653" w:rsidRDefault="008A6653" w:rsidP="006E1EBF">
            <w:r>
              <w:t>E.19</w:t>
            </w:r>
          </w:p>
        </w:tc>
        <w:tc>
          <w:tcPr>
            <w:tcW w:w="7589" w:type="dxa"/>
          </w:tcPr>
          <w:p w14:paraId="7D84DBB9" w14:textId="703BC75B" w:rsidR="008A6653" w:rsidRDefault="008A6653" w:rsidP="006E1EBF">
            <w:r>
              <w:t>Schemat ideowy tablicy TC5</w:t>
            </w:r>
          </w:p>
        </w:tc>
        <w:tc>
          <w:tcPr>
            <w:tcW w:w="1127" w:type="dxa"/>
          </w:tcPr>
          <w:p w14:paraId="6CEE52BF" w14:textId="42F6886A" w:rsidR="008A6653" w:rsidRDefault="001C1E18" w:rsidP="001C1E18">
            <w:pPr>
              <w:jc w:val="center"/>
            </w:pPr>
            <w:r>
              <w:t>*/*</w:t>
            </w:r>
          </w:p>
        </w:tc>
      </w:tr>
      <w:tr w:rsidR="008A6653" w14:paraId="0F8B7DA6" w14:textId="77777777" w:rsidTr="006E1EBF">
        <w:tc>
          <w:tcPr>
            <w:tcW w:w="628" w:type="dxa"/>
          </w:tcPr>
          <w:p w14:paraId="6DA8DFB3" w14:textId="54966157" w:rsidR="008A6653" w:rsidRDefault="008A6653" w:rsidP="006E1EBF">
            <w:r>
              <w:t>E.20</w:t>
            </w:r>
          </w:p>
        </w:tc>
        <w:tc>
          <w:tcPr>
            <w:tcW w:w="7589" w:type="dxa"/>
          </w:tcPr>
          <w:p w14:paraId="029AC36D" w14:textId="2DA4F3CA" w:rsidR="008A6653" w:rsidRDefault="008A6653" w:rsidP="006E1EBF">
            <w:r>
              <w:t>Schemat ideowy tablicy TC5.1</w:t>
            </w:r>
          </w:p>
        </w:tc>
        <w:tc>
          <w:tcPr>
            <w:tcW w:w="1127" w:type="dxa"/>
          </w:tcPr>
          <w:p w14:paraId="0647E792" w14:textId="06DC2BEB" w:rsidR="008A6653" w:rsidRDefault="001C1E18" w:rsidP="001C1E18">
            <w:pPr>
              <w:jc w:val="center"/>
            </w:pPr>
            <w:r>
              <w:t>*/*</w:t>
            </w:r>
          </w:p>
        </w:tc>
      </w:tr>
      <w:tr w:rsidR="008A6653" w14:paraId="4C0483D7" w14:textId="77777777" w:rsidTr="006E1EBF">
        <w:tc>
          <w:tcPr>
            <w:tcW w:w="628" w:type="dxa"/>
          </w:tcPr>
          <w:p w14:paraId="248D52F3" w14:textId="0AFC8D68" w:rsidR="008A6653" w:rsidRDefault="008A6653" w:rsidP="006E1EBF">
            <w:r>
              <w:t>E.21</w:t>
            </w:r>
          </w:p>
        </w:tc>
        <w:tc>
          <w:tcPr>
            <w:tcW w:w="7589" w:type="dxa"/>
          </w:tcPr>
          <w:p w14:paraId="5CB3F9F6" w14:textId="719E850E" w:rsidR="008A6653" w:rsidRDefault="008A6653" w:rsidP="006E1EBF">
            <w:r>
              <w:t>Schemat ideowy tablicy TRB</w:t>
            </w:r>
          </w:p>
        </w:tc>
        <w:tc>
          <w:tcPr>
            <w:tcW w:w="1127" w:type="dxa"/>
          </w:tcPr>
          <w:p w14:paraId="7F89295B" w14:textId="478D8EF1" w:rsidR="008A6653" w:rsidRDefault="001C1E18" w:rsidP="001C1E18">
            <w:pPr>
              <w:jc w:val="center"/>
            </w:pPr>
            <w:r>
              <w:t>*/*</w:t>
            </w:r>
          </w:p>
        </w:tc>
      </w:tr>
      <w:tr w:rsidR="008A6653" w14:paraId="0BC2B191" w14:textId="77777777" w:rsidTr="006E1EBF">
        <w:tc>
          <w:tcPr>
            <w:tcW w:w="628" w:type="dxa"/>
          </w:tcPr>
          <w:p w14:paraId="3EA6A79F" w14:textId="18B54DFD" w:rsidR="008A6653" w:rsidRDefault="008A6653" w:rsidP="006E1EBF">
            <w:r>
              <w:t>E.22</w:t>
            </w:r>
          </w:p>
        </w:tc>
        <w:tc>
          <w:tcPr>
            <w:tcW w:w="7589" w:type="dxa"/>
          </w:tcPr>
          <w:p w14:paraId="1A794F2A" w14:textId="27BC776A" w:rsidR="008A6653" w:rsidRDefault="00FC649A" w:rsidP="006E1EBF">
            <w:r>
              <w:t>Schemat ideowy tablicy TRA1</w:t>
            </w:r>
          </w:p>
        </w:tc>
        <w:tc>
          <w:tcPr>
            <w:tcW w:w="1127" w:type="dxa"/>
          </w:tcPr>
          <w:p w14:paraId="3ADEADEA" w14:textId="1CB192B6" w:rsidR="008A6653" w:rsidRDefault="001C1E18" w:rsidP="001C1E18">
            <w:pPr>
              <w:jc w:val="center"/>
            </w:pPr>
            <w:r>
              <w:t>*/*</w:t>
            </w:r>
          </w:p>
        </w:tc>
      </w:tr>
      <w:tr w:rsidR="00FC649A" w14:paraId="5A41BBAA" w14:textId="77777777" w:rsidTr="006E1EBF">
        <w:tc>
          <w:tcPr>
            <w:tcW w:w="628" w:type="dxa"/>
          </w:tcPr>
          <w:p w14:paraId="2D391EB8" w14:textId="7E434FBA" w:rsidR="00FC649A" w:rsidRDefault="00FC649A" w:rsidP="006E1EBF">
            <w:r>
              <w:t>E.23</w:t>
            </w:r>
          </w:p>
        </w:tc>
        <w:tc>
          <w:tcPr>
            <w:tcW w:w="7589" w:type="dxa"/>
          </w:tcPr>
          <w:p w14:paraId="035C3444" w14:textId="03F65127" w:rsidR="00FC649A" w:rsidRDefault="0005394C" w:rsidP="006E1EBF">
            <w:r>
              <w:t>Schemat ideowy tablicy TRA2</w:t>
            </w:r>
          </w:p>
        </w:tc>
        <w:tc>
          <w:tcPr>
            <w:tcW w:w="1127" w:type="dxa"/>
          </w:tcPr>
          <w:p w14:paraId="034DC9C2" w14:textId="63561DD1" w:rsidR="00FC649A" w:rsidRDefault="001C1E18" w:rsidP="001C1E18">
            <w:pPr>
              <w:jc w:val="center"/>
            </w:pPr>
            <w:r>
              <w:t>*/*</w:t>
            </w:r>
          </w:p>
        </w:tc>
      </w:tr>
      <w:tr w:rsidR="00FC649A" w14:paraId="1F1E6F42" w14:textId="77777777" w:rsidTr="006E1EBF">
        <w:tc>
          <w:tcPr>
            <w:tcW w:w="628" w:type="dxa"/>
          </w:tcPr>
          <w:p w14:paraId="7778890E" w14:textId="4C52A9D1" w:rsidR="00FC649A" w:rsidRDefault="00FC649A" w:rsidP="006E1EBF">
            <w:r>
              <w:t>E.24</w:t>
            </w:r>
          </w:p>
        </w:tc>
        <w:tc>
          <w:tcPr>
            <w:tcW w:w="7589" w:type="dxa"/>
          </w:tcPr>
          <w:p w14:paraId="662EE63B" w14:textId="18F8751E" w:rsidR="00FC649A" w:rsidRDefault="0005394C" w:rsidP="006E1EBF">
            <w:r>
              <w:t>Schemat ideowy tablicy TRA3</w:t>
            </w:r>
          </w:p>
        </w:tc>
        <w:tc>
          <w:tcPr>
            <w:tcW w:w="1127" w:type="dxa"/>
          </w:tcPr>
          <w:p w14:paraId="304340EC" w14:textId="79C2C2A0" w:rsidR="00FC649A" w:rsidRDefault="001C1E18" w:rsidP="001C1E18">
            <w:pPr>
              <w:jc w:val="center"/>
            </w:pPr>
            <w:r>
              <w:t>*/*</w:t>
            </w:r>
          </w:p>
        </w:tc>
      </w:tr>
      <w:tr w:rsidR="00FC649A" w14:paraId="244EED9C" w14:textId="77777777" w:rsidTr="006E1EBF">
        <w:tc>
          <w:tcPr>
            <w:tcW w:w="628" w:type="dxa"/>
          </w:tcPr>
          <w:p w14:paraId="6E78707D" w14:textId="16515DB4" w:rsidR="00FC649A" w:rsidRDefault="00FC649A" w:rsidP="006E1EBF">
            <w:r>
              <w:t>E.25</w:t>
            </w:r>
          </w:p>
        </w:tc>
        <w:tc>
          <w:tcPr>
            <w:tcW w:w="7589" w:type="dxa"/>
          </w:tcPr>
          <w:p w14:paraId="1D806D43" w14:textId="558F8533" w:rsidR="00FC649A" w:rsidRDefault="0005394C" w:rsidP="006E1EBF">
            <w:r>
              <w:t>Schemat ideowy tablicy TRA4</w:t>
            </w:r>
          </w:p>
        </w:tc>
        <w:tc>
          <w:tcPr>
            <w:tcW w:w="1127" w:type="dxa"/>
          </w:tcPr>
          <w:p w14:paraId="62EC74EF" w14:textId="3FB15CF3" w:rsidR="00FC649A" w:rsidRDefault="001C1E18" w:rsidP="001C1E18">
            <w:pPr>
              <w:jc w:val="center"/>
            </w:pPr>
            <w:r>
              <w:t>*/*</w:t>
            </w:r>
          </w:p>
        </w:tc>
      </w:tr>
      <w:tr w:rsidR="00FC649A" w14:paraId="41FBBED8" w14:textId="77777777" w:rsidTr="006E1EBF">
        <w:tc>
          <w:tcPr>
            <w:tcW w:w="628" w:type="dxa"/>
          </w:tcPr>
          <w:p w14:paraId="458CF7E3" w14:textId="55576694" w:rsidR="00FC649A" w:rsidRDefault="00FC649A" w:rsidP="006E1EBF">
            <w:r>
              <w:t>E.26</w:t>
            </w:r>
          </w:p>
        </w:tc>
        <w:tc>
          <w:tcPr>
            <w:tcW w:w="7589" w:type="dxa"/>
          </w:tcPr>
          <w:p w14:paraId="4C0E890B" w14:textId="5DCBA08E" w:rsidR="00FC649A" w:rsidRDefault="0005394C" w:rsidP="006E1EBF">
            <w:r>
              <w:t>Schemat ideowy tablicy TRA5</w:t>
            </w:r>
          </w:p>
        </w:tc>
        <w:tc>
          <w:tcPr>
            <w:tcW w:w="1127" w:type="dxa"/>
          </w:tcPr>
          <w:p w14:paraId="64AC5312" w14:textId="1247B49D" w:rsidR="00FC649A" w:rsidRDefault="001C1E18" w:rsidP="001C1E18">
            <w:pPr>
              <w:jc w:val="center"/>
            </w:pPr>
            <w:r>
              <w:t>*/*</w:t>
            </w:r>
          </w:p>
        </w:tc>
      </w:tr>
      <w:tr w:rsidR="00FC649A" w14:paraId="1313BB49" w14:textId="77777777" w:rsidTr="006E1EBF">
        <w:tc>
          <w:tcPr>
            <w:tcW w:w="628" w:type="dxa"/>
          </w:tcPr>
          <w:p w14:paraId="6EC43F16" w14:textId="4FA60102" w:rsidR="00FC649A" w:rsidRDefault="00FC649A" w:rsidP="006E1EBF">
            <w:r>
              <w:t>E.27</w:t>
            </w:r>
          </w:p>
        </w:tc>
        <w:tc>
          <w:tcPr>
            <w:tcW w:w="7589" w:type="dxa"/>
          </w:tcPr>
          <w:p w14:paraId="79B51245" w14:textId="662C8D6F" w:rsidR="00FC649A" w:rsidRDefault="0005394C" w:rsidP="006E1EBF">
            <w:r>
              <w:t>Schemat ideowy tablicy TRA6</w:t>
            </w:r>
          </w:p>
        </w:tc>
        <w:tc>
          <w:tcPr>
            <w:tcW w:w="1127" w:type="dxa"/>
          </w:tcPr>
          <w:p w14:paraId="328AD4D5" w14:textId="63E8B8CF" w:rsidR="00FC649A" w:rsidRDefault="001C1E18" w:rsidP="001C1E18">
            <w:pPr>
              <w:jc w:val="center"/>
            </w:pPr>
            <w:r>
              <w:t>*/*</w:t>
            </w:r>
          </w:p>
        </w:tc>
      </w:tr>
      <w:tr w:rsidR="00FC649A" w14:paraId="16E52AAD" w14:textId="77777777" w:rsidTr="006E1EBF">
        <w:tc>
          <w:tcPr>
            <w:tcW w:w="628" w:type="dxa"/>
          </w:tcPr>
          <w:p w14:paraId="5B9782A7" w14:textId="3AF3A5B1" w:rsidR="00FC649A" w:rsidRDefault="00FC649A" w:rsidP="006E1EBF">
            <w:r>
              <w:t>E.28</w:t>
            </w:r>
          </w:p>
        </w:tc>
        <w:tc>
          <w:tcPr>
            <w:tcW w:w="7589" w:type="dxa"/>
          </w:tcPr>
          <w:p w14:paraId="5E7C2B24" w14:textId="27CE80B4" w:rsidR="00FC649A" w:rsidRDefault="0005394C" w:rsidP="006E1EBF">
            <w:r>
              <w:t>Schemat ideowy tablicy TRA7</w:t>
            </w:r>
          </w:p>
        </w:tc>
        <w:tc>
          <w:tcPr>
            <w:tcW w:w="1127" w:type="dxa"/>
          </w:tcPr>
          <w:p w14:paraId="5C8FE230" w14:textId="7206CBDE" w:rsidR="00FC649A" w:rsidRDefault="001C1E18" w:rsidP="001C1E18">
            <w:pPr>
              <w:jc w:val="center"/>
            </w:pPr>
            <w:r>
              <w:t>*/*</w:t>
            </w:r>
          </w:p>
        </w:tc>
      </w:tr>
      <w:tr w:rsidR="0005394C" w14:paraId="456F0226" w14:textId="77777777" w:rsidTr="006E1EBF">
        <w:tc>
          <w:tcPr>
            <w:tcW w:w="628" w:type="dxa"/>
          </w:tcPr>
          <w:p w14:paraId="059395BF" w14:textId="5C7D6959" w:rsidR="0005394C" w:rsidRDefault="0005394C" w:rsidP="0005394C">
            <w:r>
              <w:t>E.29</w:t>
            </w:r>
          </w:p>
        </w:tc>
        <w:tc>
          <w:tcPr>
            <w:tcW w:w="7589" w:type="dxa"/>
          </w:tcPr>
          <w:p w14:paraId="09E47C42" w14:textId="5805C74E" w:rsidR="0005394C" w:rsidRDefault="0005394C" w:rsidP="0005394C">
            <w:r>
              <w:t>Schemat ideowy tablicy TRA8</w:t>
            </w:r>
          </w:p>
        </w:tc>
        <w:tc>
          <w:tcPr>
            <w:tcW w:w="1127" w:type="dxa"/>
          </w:tcPr>
          <w:p w14:paraId="1D7FA87A" w14:textId="6DD76940" w:rsidR="0005394C" w:rsidRDefault="001C1E18" w:rsidP="001C1E18">
            <w:pPr>
              <w:jc w:val="center"/>
            </w:pPr>
            <w:r>
              <w:t>*/*</w:t>
            </w:r>
          </w:p>
        </w:tc>
      </w:tr>
      <w:tr w:rsidR="0005394C" w14:paraId="6CDE94D4" w14:textId="77777777" w:rsidTr="006E1EBF">
        <w:tc>
          <w:tcPr>
            <w:tcW w:w="628" w:type="dxa"/>
          </w:tcPr>
          <w:p w14:paraId="682AFA20" w14:textId="38F1FD68" w:rsidR="0005394C" w:rsidRDefault="0005394C" w:rsidP="0005394C">
            <w:r>
              <w:t>E.30</w:t>
            </w:r>
          </w:p>
        </w:tc>
        <w:tc>
          <w:tcPr>
            <w:tcW w:w="7589" w:type="dxa"/>
          </w:tcPr>
          <w:p w14:paraId="53CA88EC" w14:textId="0B230357" w:rsidR="0005394C" w:rsidRDefault="0005394C" w:rsidP="0005394C">
            <w:r>
              <w:t xml:space="preserve">Widok zbiorczych szafek pomiarowych sekcji </w:t>
            </w:r>
            <w:proofErr w:type="spellStart"/>
            <w:r>
              <w:t>Ia</w:t>
            </w:r>
            <w:proofErr w:type="spellEnd"/>
            <w:r>
              <w:t xml:space="preserve">, </w:t>
            </w:r>
            <w:proofErr w:type="spellStart"/>
            <w:r>
              <w:t>Ib</w:t>
            </w:r>
            <w:proofErr w:type="spellEnd"/>
            <w:r>
              <w:t xml:space="preserve">, </w:t>
            </w:r>
            <w:proofErr w:type="spellStart"/>
            <w:r>
              <w:t>Ic</w:t>
            </w:r>
            <w:proofErr w:type="spellEnd"/>
            <w:r>
              <w:t>, Id</w:t>
            </w:r>
          </w:p>
        </w:tc>
        <w:tc>
          <w:tcPr>
            <w:tcW w:w="1127" w:type="dxa"/>
          </w:tcPr>
          <w:p w14:paraId="1BF3A3C6" w14:textId="58683DBD" w:rsidR="0005394C" w:rsidRDefault="001C1E18" w:rsidP="001C1E18">
            <w:pPr>
              <w:jc w:val="center"/>
            </w:pPr>
            <w:r>
              <w:t>*/*</w:t>
            </w:r>
          </w:p>
        </w:tc>
      </w:tr>
      <w:tr w:rsidR="0005394C" w14:paraId="63001959" w14:textId="77777777" w:rsidTr="006E1EBF">
        <w:tc>
          <w:tcPr>
            <w:tcW w:w="628" w:type="dxa"/>
          </w:tcPr>
          <w:p w14:paraId="34A5B0BF" w14:textId="0CC72013" w:rsidR="0005394C" w:rsidRDefault="0005394C" w:rsidP="0005394C">
            <w:r>
              <w:t>E.31</w:t>
            </w:r>
          </w:p>
        </w:tc>
        <w:tc>
          <w:tcPr>
            <w:tcW w:w="7589" w:type="dxa"/>
          </w:tcPr>
          <w:p w14:paraId="537A6687" w14:textId="7860EB4E" w:rsidR="0005394C" w:rsidRDefault="0005394C" w:rsidP="0005394C">
            <w:r>
              <w:t xml:space="preserve">Widok zbiorczych szafek pomiarowych sekcji </w:t>
            </w:r>
            <w:proofErr w:type="spellStart"/>
            <w:r>
              <w:t>IIa</w:t>
            </w:r>
            <w:proofErr w:type="spellEnd"/>
            <w:r>
              <w:t>, IIb, IIc</w:t>
            </w:r>
          </w:p>
        </w:tc>
        <w:tc>
          <w:tcPr>
            <w:tcW w:w="1127" w:type="dxa"/>
          </w:tcPr>
          <w:p w14:paraId="19BC2C67" w14:textId="32155B92" w:rsidR="0005394C" w:rsidRDefault="001C1E18" w:rsidP="001C1E18">
            <w:pPr>
              <w:jc w:val="center"/>
            </w:pPr>
            <w:r>
              <w:t>*/*</w:t>
            </w:r>
          </w:p>
        </w:tc>
      </w:tr>
    </w:tbl>
    <w:p w14:paraId="2CD835D5" w14:textId="77777777" w:rsidR="00917B61" w:rsidRPr="00917B61" w:rsidRDefault="00917B61" w:rsidP="00917B61"/>
    <w:p w14:paraId="1D51F899" w14:textId="77777777" w:rsidR="008A6322" w:rsidRDefault="008A6322" w:rsidP="00AF795B">
      <w:pPr>
        <w:rPr>
          <w:rFonts w:cs="Arial"/>
          <w:szCs w:val="20"/>
        </w:rPr>
      </w:pPr>
    </w:p>
    <w:p w14:paraId="6CBAB47C" w14:textId="77777777" w:rsidR="008A6322" w:rsidRDefault="008A6322" w:rsidP="00AF795B">
      <w:pPr>
        <w:rPr>
          <w:rFonts w:cs="Arial"/>
          <w:szCs w:val="20"/>
        </w:rPr>
      </w:pPr>
    </w:p>
    <w:p w14:paraId="51AAEE02" w14:textId="77777777" w:rsidR="008A6322" w:rsidRDefault="008A6322" w:rsidP="00AF795B">
      <w:pPr>
        <w:rPr>
          <w:rFonts w:cs="Arial"/>
          <w:szCs w:val="20"/>
        </w:rPr>
      </w:pPr>
    </w:p>
    <w:p w14:paraId="2579B166" w14:textId="77777777" w:rsidR="008A6322" w:rsidRDefault="008A6322" w:rsidP="00AF795B">
      <w:pPr>
        <w:rPr>
          <w:rFonts w:cs="Arial"/>
          <w:szCs w:val="20"/>
        </w:rPr>
      </w:pPr>
    </w:p>
    <w:p w14:paraId="48975465" w14:textId="77777777" w:rsidR="008A6322" w:rsidRDefault="008A6322" w:rsidP="00AF795B">
      <w:pPr>
        <w:rPr>
          <w:rFonts w:cs="Arial"/>
          <w:szCs w:val="20"/>
        </w:rPr>
      </w:pPr>
    </w:p>
    <w:p w14:paraId="708D8553" w14:textId="77777777" w:rsidR="008A6322" w:rsidRDefault="008A6322" w:rsidP="00AF795B">
      <w:pPr>
        <w:rPr>
          <w:rFonts w:cs="Arial"/>
          <w:szCs w:val="20"/>
        </w:rPr>
      </w:pPr>
    </w:p>
    <w:p w14:paraId="0040AACE" w14:textId="77777777" w:rsidR="008A6322" w:rsidRPr="00AF795B" w:rsidRDefault="008A6322" w:rsidP="00AF795B">
      <w:pPr>
        <w:rPr>
          <w:rFonts w:cs="Arial"/>
          <w:szCs w:val="20"/>
        </w:rPr>
      </w:pPr>
    </w:p>
    <w:p w14:paraId="4BE558CF" w14:textId="77777777" w:rsidR="00AF795B" w:rsidRDefault="00AF795B" w:rsidP="00AF795B">
      <w:pPr>
        <w:rPr>
          <w:rFonts w:cs="Arial"/>
          <w:szCs w:val="20"/>
        </w:rPr>
      </w:pPr>
    </w:p>
    <w:p w14:paraId="7C6BC884" w14:textId="77777777" w:rsidR="007F7CBD" w:rsidRDefault="007F7CBD" w:rsidP="00AF795B">
      <w:pPr>
        <w:rPr>
          <w:rFonts w:cs="Arial"/>
          <w:szCs w:val="20"/>
        </w:rPr>
      </w:pPr>
    </w:p>
    <w:p w14:paraId="4D91F01C" w14:textId="77777777" w:rsidR="007F7CBD" w:rsidRDefault="007F7CBD" w:rsidP="00AF795B">
      <w:pPr>
        <w:rPr>
          <w:rFonts w:cs="Arial"/>
          <w:szCs w:val="20"/>
        </w:rPr>
      </w:pPr>
    </w:p>
    <w:p w14:paraId="2EF42371" w14:textId="77777777" w:rsidR="007F7CBD" w:rsidRDefault="007F7CBD" w:rsidP="00AF795B">
      <w:pPr>
        <w:rPr>
          <w:rFonts w:cs="Arial"/>
          <w:szCs w:val="20"/>
        </w:rPr>
      </w:pPr>
    </w:p>
    <w:p w14:paraId="18C9E46B" w14:textId="77777777" w:rsidR="007F7CBD" w:rsidRDefault="007F7CBD" w:rsidP="00AF795B">
      <w:pPr>
        <w:rPr>
          <w:rFonts w:cs="Arial"/>
          <w:szCs w:val="20"/>
        </w:rPr>
      </w:pPr>
    </w:p>
    <w:p w14:paraId="58B1F359" w14:textId="77777777" w:rsidR="007F7CBD" w:rsidRDefault="007F7CBD" w:rsidP="00AF795B">
      <w:pPr>
        <w:rPr>
          <w:rFonts w:cs="Arial"/>
          <w:szCs w:val="20"/>
        </w:rPr>
      </w:pPr>
    </w:p>
    <w:p w14:paraId="2887DCA4" w14:textId="77777777" w:rsidR="007F7CBD" w:rsidRDefault="007F7CBD" w:rsidP="00AF795B">
      <w:pPr>
        <w:rPr>
          <w:rFonts w:cs="Arial"/>
          <w:szCs w:val="20"/>
        </w:rPr>
      </w:pPr>
    </w:p>
    <w:p w14:paraId="461E5C08" w14:textId="77777777" w:rsidR="007F7CBD" w:rsidRDefault="007F7CBD" w:rsidP="00AF795B">
      <w:pPr>
        <w:rPr>
          <w:rFonts w:cs="Arial"/>
          <w:szCs w:val="20"/>
        </w:rPr>
      </w:pPr>
    </w:p>
    <w:p w14:paraId="207D8CAF" w14:textId="77777777" w:rsidR="007F7CBD" w:rsidRDefault="007F7CBD" w:rsidP="00AF795B">
      <w:pPr>
        <w:rPr>
          <w:rFonts w:cs="Arial"/>
          <w:szCs w:val="20"/>
        </w:rPr>
      </w:pPr>
    </w:p>
    <w:p w14:paraId="664A09A7" w14:textId="77777777" w:rsidR="007F7CBD" w:rsidRDefault="007F7CBD" w:rsidP="00AF795B">
      <w:pPr>
        <w:rPr>
          <w:rFonts w:cs="Arial"/>
          <w:szCs w:val="20"/>
        </w:rPr>
      </w:pPr>
    </w:p>
    <w:p w14:paraId="4813B073" w14:textId="77777777" w:rsidR="007F7CBD" w:rsidRDefault="007F7CBD" w:rsidP="00AF795B">
      <w:pPr>
        <w:rPr>
          <w:rFonts w:cs="Arial"/>
          <w:szCs w:val="20"/>
        </w:rPr>
      </w:pPr>
    </w:p>
    <w:p w14:paraId="5B871C3A" w14:textId="77777777" w:rsidR="007F7CBD" w:rsidRDefault="007F7CBD" w:rsidP="00AF795B">
      <w:pPr>
        <w:rPr>
          <w:rFonts w:cs="Arial"/>
          <w:szCs w:val="20"/>
        </w:rPr>
      </w:pPr>
    </w:p>
    <w:p w14:paraId="25BE54A1" w14:textId="77777777" w:rsidR="007F7CBD" w:rsidRDefault="007F7CBD" w:rsidP="00AF795B">
      <w:pPr>
        <w:rPr>
          <w:rFonts w:cs="Arial"/>
          <w:szCs w:val="20"/>
        </w:rPr>
      </w:pPr>
    </w:p>
    <w:p w14:paraId="42D99F13" w14:textId="77777777" w:rsidR="007F7CBD" w:rsidRDefault="007F7CBD" w:rsidP="00AF795B">
      <w:pPr>
        <w:rPr>
          <w:rFonts w:cs="Arial"/>
          <w:szCs w:val="20"/>
        </w:rPr>
      </w:pPr>
    </w:p>
    <w:p w14:paraId="0A33E699" w14:textId="77777777" w:rsidR="007F7CBD" w:rsidRDefault="007F7CBD" w:rsidP="00AF795B">
      <w:pPr>
        <w:rPr>
          <w:rFonts w:cs="Arial"/>
          <w:szCs w:val="20"/>
        </w:rPr>
      </w:pPr>
    </w:p>
    <w:p w14:paraId="735CE410" w14:textId="30E95F4E" w:rsidR="007F7CBD" w:rsidRDefault="007F7CBD" w:rsidP="007F7CBD">
      <w:pPr>
        <w:pStyle w:val="Nagwek2"/>
      </w:pPr>
      <w:bookmarkStart w:id="34" w:name="_Toc195270638"/>
      <w:r>
        <w:lastRenderedPageBreak/>
        <w:t>Spis załączników</w:t>
      </w:r>
      <w:bookmarkEnd w:id="34"/>
    </w:p>
    <w:p w14:paraId="5753F2B7" w14:textId="77777777" w:rsidR="00EF7D19" w:rsidRDefault="00EF7D19" w:rsidP="00EF7D19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28"/>
        <w:gridCol w:w="7589"/>
        <w:gridCol w:w="1127"/>
      </w:tblGrid>
      <w:tr w:rsidR="00E65290" w:rsidRPr="007756BD" w14:paraId="78172CEB" w14:textId="77777777" w:rsidTr="00253ED5">
        <w:tc>
          <w:tcPr>
            <w:tcW w:w="628" w:type="dxa"/>
          </w:tcPr>
          <w:p w14:paraId="121032D0" w14:textId="58D55101" w:rsidR="00E65290" w:rsidRPr="006E1EBF" w:rsidRDefault="00E65290" w:rsidP="00253E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Nr zał</w:t>
            </w:r>
            <w:r w:rsidRPr="006E1EBF">
              <w:rPr>
                <w:b/>
                <w:bCs/>
              </w:rPr>
              <w:t>.</w:t>
            </w:r>
          </w:p>
        </w:tc>
        <w:tc>
          <w:tcPr>
            <w:tcW w:w="7589" w:type="dxa"/>
          </w:tcPr>
          <w:p w14:paraId="127A15EE" w14:textId="638C66F3" w:rsidR="00E65290" w:rsidRPr="006E1EBF" w:rsidRDefault="00E65290" w:rsidP="00253E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Tytuł</w:t>
            </w:r>
          </w:p>
        </w:tc>
        <w:tc>
          <w:tcPr>
            <w:tcW w:w="1127" w:type="dxa"/>
          </w:tcPr>
          <w:p w14:paraId="70A8000F" w14:textId="7EF83058" w:rsidR="00E65290" w:rsidRPr="007756BD" w:rsidRDefault="00E65290" w:rsidP="00253E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Uwaga</w:t>
            </w:r>
          </w:p>
        </w:tc>
      </w:tr>
      <w:tr w:rsidR="00E65290" w14:paraId="6ECBDEE1" w14:textId="77777777" w:rsidTr="00253ED5">
        <w:tc>
          <w:tcPr>
            <w:tcW w:w="628" w:type="dxa"/>
          </w:tcPr>
          <w:p w14:paraId="2C231BBF" w14:textId="793B9046" w:rsidR="00E65290" w:rsidRDefault="00E65290" w:rsidP="00253ED5">
            <w:r>
              <w:t>1</w:t>
            </w:r>
          </w:p>
        </w:tc>
        <w:tc>
          <w:tcPr>
            <w:tcW w:w="7589" w:type="dxa"/>
          </w:tcPr>
          <w:p w14:paraId="59EC4946" w14:textId="222F442B" w:rsidR="00E65290" w:rsidRDefault="00E65290" w:rsidP="00253ED5">
            <w:r>
              <w:t>Uprawnienia budowlane projektanta</w:t>
            </w:r>
          </w:p>
        </w:tc>
        <w:tc>
          <w:tcPr>
            <w:tcW w:w="1127" w:type="dxa"/>
          </w:tcPr>
          <w:p w14:paraId="58C3E8EE" w14:textId="1263A605" w:rsidR="00E65290" w:rsidRDefault="00E65290" w:rsidP="00253ED5">
            <w:pPr>
              <w:jc w:val="center"/>
            </w:pPr>
          </w:p>
        </w:tc>
      </w:tr>
      <w:tr w:rsidR="00E65290" w14:paraId="44668BDA" w14:textId="77777777" w:rsidTr="00253ED5">
        <w:tc>
          <w:tcPr>
            <w:tcW w:w="628" w:type="dxa"/>
          </w:tcPr>
          <w:p w14:paraId="1E325793" w14:textId="0702209B" w:rsidR="00E65290" w:rsidRDefault="00E65290" w:rsidP="00253ED5">
            <w:r>
              <w:t>2</w:t>
            </w:r>
          </w:p>
        </w:tc>
        <w:tc>
          <w:tcPr>
            <w:tcW w:w="7589" w:type="dxa"/>
          </w:tcPr>
          <w:p w14:paraId="0C56635E" w14:textId="0259421C" w:rsidR="00E65290" w:rsidRDefault="00E65290" w:rsidP="00253ED5">
            <w:r>
              <w:t>Zaświadczenie o przynależności do izby projektanta</w:t>
            </w:r>
          </w:p>
        </w:tc>
        <w:tc>
          <w:tcPr>
            <w:tcW w:w="1127" w:type="dxa"/>
          </w:tcPr>
          <w:p w14:paraId="692ED321" w14:textId="13E4BFA6" w:rsidR="00E65290" w:rsidRDefault="00E65290" w:rsidP="00253ED5">
            <w:pPr>
              <w:jc w:val="center"/>
            </w:pPr>
          </w:p>
        </w:tc>
      </w:tr>
      <w:tr w:rsidR="00E65290" w14:paraId="7A845704" w14:textId="77777777" w:rsidTr="00253ED5">
        <w:tc>
          <w:tcPr>
            <w:tcW w:w="628" w:type="dxa"/>
          </w:tcPr>
          <w:p w14:paraId="2D10157E" w14:textId="3C94C201" w:rsidR="00E65290" w:rsidRDefault="00E65290" w:rsidP="00E65290">
            <w:r>
              <w:t>3</w:t>
            </w:r>
          </w:p>
        </w:tc>
        <w:tc>
          <w:tcPr>
            <w:tcW w:w="7589" w:type="dxa"/>
          </w:tcPr>
          <w:p w14:paraId="5D1560CF" w14:textId="56BBBD02" w:rsidR="00E65290" w:rsidRDefault="00E65290" w:rsidP="00E65290">
            <w:r>
              <w:t>Uprawnienia budowlane sprawdzającego</w:t>
            </w:r>
          </w:p>
        </w:tc>
        <w:tc>
          <w:tcPr>
            <w:tcW w:w="1127" w:type="dxa"/>
          </w:tcPr>
          <w:p w14:paraId="182FBD78" w14:textId="4998EEC3" w:rsidR="00E65290" w:rsidRDefault="00E65290" w:rsidP="00E65290">
            <w:pPr>
              <w:jc w:val="center"/>
            </w:pPr>
          </w:p>
        </w:tc>
      </w:tr>
      <w:tr w:rsidR="00E65290" w14:paraId="4443AC3A" w14:textId="77777777" w:rsidTr="00253ED5">
        <w:tc>
          <w:tcPr>
            <w:tcW w:w="628" w:type="dxa"/>
          </w:tcPr>
          <w:p w14:paraId="420B3E06" w14:textId="7FE7E225" w:rsidR="00E65290" w:rsidRDefault="00E65290" w:rsidP="00E65290">
            <w:r>
              <w:t>4</w:t>
            </w:r>
          </w:p>
        </w:tc>
        <w:tc>
          <w:tcPr>
            <w:tcW w:w="7589" w:type="dxa"/>
          </w:tcPr>
          <w:p w14:paraId="4457328A" w14:textId="4FE25AA2" w:rsidR="00E65290" w:rsidRDefault="00E65290" w:rsidP="00E65290">
            <w:r>
              <w:t>Zaświadczenie o przynależności do izby sprawdzającego</w:t>
            </w:r>
          </w:p>
        </w:tc>
        <w:tc>
          <w:tcPr>
            <w:tcW w:w="1127" w:type="dxa"/>
          </w:tcPr>
          <w:p w14:paraId="603AA11D" w14:textId="0B0C962B" w:rsidR="00E65290" w:rsidRDefault="00E65290" w:rsidP="00E65290">
            <w:pPr>
              <w:jc w:val="center"/>
            </w:pPr>
          </w:p>
        </w:tc>
      </w:tr>
      <w:tr w:rsidR="00E65290" w14:paraId="1CC5A673" w14:textId="77777777" w:rsidTr="00253ED5">
        <w:tc>
          <w:tcPr>
            <w:tcW w:w="628" w:type="dxa"/>
          </w:tcPr>
          <w:p w14:paraId="73330CFA" w14:textId="6C915227" w:rsidR="00E65290" w:rsidRDefault="00E65290" w:rsidP="00E65290">
            <w:r>
              <w:t>5</w:t>
            </w:r>
          </w:p>
        </w:tc>
        <w:tc>
          <w:tcPr>
            <w:tcW w:w="7589" w:type="dxa"/>
          </w:tcPr>
          <w:p w14:paraId="0885BFD8" w14:textId="3D43ED55" w:rsidR="00E65290" w:rsidRDefault="00E65290" w:rsidP="00E65290">
            <w:r>
              <w:t>Komputerowe symulacje natężenia oświetlenia podstawowego</w:t>
            </w:r>
          </w:p>
        </w:tc>
        <w:tc>
          <w:tcPr>
            <w:tcW w:w="1127" w:type="dxa"/>
          </w:tcPr>
          <w:p w14:paraId="0E1D800A" w14:textId="7CE9B59A" w:rsidR="00E65290" w:rsidRDefault="00E65290" w:rsidP="00E65290">
            <w:pPr>
              <w:jc w:val="center"/>
            </w:pPr>
          </w:p>
        </w:tc>
      </w:tr>
      <w:tr w:rsidR="00E65290" w14:paraId="5A1D9F32" w14:textId="77777777" w:rsidTr="00253ED5">
        <w:tc>
          <w:tcPr>
            <w:tcW w:w="628" w:type="dxa"/>
          </w:tcPr>
          <w:p w14:paraId="658F40B3" w14:textId="72ACA7FF" w:rsidR="00E65290" w:rsidRDefault="00E65290" w:rsidP="00E65290">
            <w:r>
              <w:t>6</w:t>
            </w:r>
          </w:p>
        </w:tc>
        <w:tc>
          <w:tcPr>
            <w:tcW w:w="7589" w:type="dxa"/>
          </w:tcPr>
          <w:p w14:paraId="43B1F256" w14:textId="2E37D3E9" w:rsidR="00E65290" w:rsidRDefault="00E65290" w:rsidP="00E65290">
            <w:r>
              <w:t xml:space="preserve">Komputerowe symulacje natężenia oświetlenia </w:t>
            </w:r>
            <w:proofErr w:type="spellStart"/>
            <w:r>
              <w:t>awryjnego</w:t>
            </w:r>
            <w:proofErr w:type="spellEnd"/>
          </w:p>
        </w:tc>
        <w:tc>
          <w:tcPr>
            <w:tcW w:w="1127" w:type="dxa"/>
          </w:tcPr>
          <w:p w14:paraId="1CAAA8E2" w14:textId="2CE8C7D0" w:rsidR="00E65290" w:rsidRDefault="00E65290" w:rsidP="00E65290">
            <w:pPr>
              <w:jc w:val="center"/>
            </w:pPr>
          </w:p>
        </w:tc>
      </w:tr>
      <w:tr w:rsidR="00E65290" w14:paraId="68E85533" w14:textId="77777777" w:rsidTr="00253ED5">
        <w:tc>
          <w:tcPr>
            <w:tcW w:w="628" w:type="dxa"/>
          </w:tcPr>
          <w:p w14:paraId="3D712ABD" w14:textId="3063A9C1" w:rsidR="00E65290" w:rsidRDefault="00E65290" w:rsidP="00E65290">
            <w:r>
              <w:t>7</w:t>
            </w:r>
          </w:p>
        </w:tc>
        <w:tc>
          <w:tcPr>
            <w:tcW w:w="7589" w:type="dxa"/>
          </w:tcPr>
          <w:p w14:paraId="39816BE1" w14:textId="1BD364CA" w:rsidR="00E65290" w:rsidRDefault="00E65290" w:rsidP="00E65290">
            <w:r>
              <w:t>Uprawnienia budowlane sprawdzającego</w:t>
            </w:r>
          </w:p>
        </w:tc>
        <w:tc>
          <w:tcPr>
            <w:tcW w:w="1127" w:type="dxa"/>
          </w:tcPr>
          <w:p w14:paraId="35145AB3" w14:textId="79463B91" w:rsidR="00E65290" w:rsidRDefault="00E65290" w:rsidP="00E65290">
            <w:pPr>
              <w:jc w:val="center"/>
            </w:pPr>
          </w:p>
        </w:tc>
      </w:tr>
      <w:tr w:rsidR="00E65290" w14:paraId="07E88D58" w14:textId="77777777" w:rsidTr="00253ED5">
        <w:tc>
          <w:tcPr>
            <w:tcW w:w="628" w:type="dxa"/>
          </w:tcPr>
          <w:p w14:paraId="34196D01" w14:textId="52846823" w:rsidR="00E65290" w:rsidRDefault="00E65290" w:rsidP="00E65290">
            <w:r>
              <w:t>8</w:t>
            </w:r>
          </w:p>
        </w:tc>
        <w:tc>
          <w:tcPr>
            <w:tcW w:w="7589" w:type="dxa"/>
          </w:tcPr>
          <w:p w14:paraId="4E779348" w14:textId="17CE648A" w:rsidR="00E65290" w:rsidRDefault="00E65290" w:rsidP="00E65290">
            <w:r>
              <w:t>Zaświadczenie o przynależności do izby sprawdzającego</w:t>
            </w:r>
          </w:p>
        </w:tc>
        <w:tc>
          <w:tcPr>
            <w:tcW w:w="1127" w:type="dxa"/>
          </w:tcPr>
          <w:p w14:paraId="5C5A1BC7" w14:textId="1668350C" w:rsidR="00E65290" w:rsidRDefault="00E65290" w:rsidP="00E65290">
            <w:pPr>
              <w:jc w:val="center"/>
            </w:pPr>
          </w:p>
        </w:tc>
      </w:tr>
      <w:tr w:rsidR="00E65290" w14:paraId="0E97F220" w14:textId="77777777" w:rsidTr="00253ED5">
        <w:tc>
          <w:tcPr>
            <w:tcW w:w="628" w:type="dxa"/>
          </w:tcPr>
          <w:p w14:paraId="7F831998" w14:textId="418CCA12" w:rsidR="00E65290" w:rsidRDefault="00E65290" w:rsidP="00E65290">
            <w:r>
              <w:t>9</w:t>
            </w:r>
          </w:p>
        </w:tc>
        <w:tc>
          <w:tcPr>
            <w:tcW w:w="7589" w:type="dxa"/>
          </w:tcPr>
          <w:p w14:paraId="6379D800" w14:textId="74FCF5CD" w:rsidR="00E65290" w:rsidRDefault="004A06E8" w:rsidP="00E65290">
            <w:r>
              <w:t>DTR zaworu pierwszeństwa wg branży sanitarnej</w:t>
            </w:r>
          </w:p>
        </w:tc>
        <w:tc>
          <w:tcPr>
            <w:tcW w:w="1127" w:type="dxa"/>
          </w:tcPr>
          <w:p w14:paraId="54605489" w14:textId="36C7BB24" w:rsidR="00E65290" w:rsidRDefault="00E65290" w:rsidP="00E65290">
            <w:pPr>
              <w:jc w:val="center"/>
            </w:pPr>
          </w:p>
        </w:tc>
      </w:tr>
      <w:tr w:rsidR="00E65290" w14:paraId="1C2505AF" w14:textId="77777777" w:rsidTr="00253ED5">
        <w:tc>
          <w:tcPr>
            <w:tcW w:w="628" w:type="dxa"/>
          </w:tcPr>
          <w:p w14:paraId="76306DBE" w14:textId="1E0266A9" w:rsidR="00E65290" w:rsidRDefault="00E65290" w:rsidP="00E65290">
            <w:r>
              <w:t>10</w:t>
            </w:r>
          </w:p>
        </w:tc>
        <w:tc>
          <w:tcPr>
            <w:tcW w:w="7589" w:type="dxa"/>
          </w:tcPr>
          <w:p w14:paraId="3AEF1419" w14:textId="6208D06B" w:rsidR="00E65290" w:rsidRDefault="004A06E8" w:rsidP="00E65290">
            <w:r>
              <w:t>DTR hydroforu wg branży sanitarnej</w:t>
            </w:r>
          </w:p>
        </w:tc>
        <w:tc>
          <w:tcPr>
            <w:tcW w:w="1127" w:type="dxa"/>
          </w:tcPr>
          <w:p w14:paraId="00E2E983" w14:textId="27632D3F" w:rsidR="00E65290" w:rsidRDefault="00E65290" w:rsidP="00E65290">
            <w:pPr>
              <w:jc w:val="center"/>
            </w:pPr>
          </w:p>
        </w:tc>
      </w:tr>
    </w:tbl>
    <w:p w14:paraId="305CCE23" w14:textId="77777777" w:rsidR="007F7CBD" w:rsidRPr="00AF795B" w:rsidRDefault="007F7CBD" w:rsidP="00AF795B">
      <w:pPr>
        <w:rPr>
          <w:rFonts w:cs="Arial"/>
          <w:szCs w:val="20"/>
        </w:rPr>
      </w:pPr>
    </w:p>
    <w:sectPr w:rsidR="007F7CBD" w:rsidRPr="00AF795B" w:rsidSect="00B65D83">
      <w:headerReference w:type="default" r:id="rId27"/>
      <w:footerReference w:type="default" r:id="rId28"/>
      <w:pgSz w:w="11906" w:h="16838" w:code="9"/>
      <w:pgMar w:top="1276" w:right="851" w:bottom="1361" w:left="1134" w:header="850" w:footer="850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5E6C4" w14:textId="77777777" w:rsidR="00C340ED" w:rsidRDefault="00C340ED" w:rsidP="001C73A9">
      <w:pPr>
        <w:pStyle w:val="tomektekst"/>
      </w:pPr>
      <w:r>
        <w:separator/>
      </w:r>
    </w:p>
  </w:endnote>
  <w:endnote w:type="continuationSeparator" w:id="0">
    <w:p w14:paraId="1FC24A51" w14:textId="77777777" w:rsidR="00C340ED" w:rsidRDefault="00C340ED" w:rsidP="001C73A9">
      <w:pPr>
        <w:pStyle w:val="tomekteks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Calibri"/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,BoldItalic">
    <w:altName w:val="Verdana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MS">
    <w:altName w:val="Cambria"/>
    <w:panose1 w:val="00000000000000000000"/>
    <w:charset w:val="00"/>
    <w:family w:val="roman"/>
    <w:notTrueType/>
    <w:pitch w:val="default"/>
  </w:font>
  <w:font w:name="Raleway Light">
    <w:panose1 w:val="020B0403030101060003"/>
    <w:charset w:val="EE"/>
    <w:family w:val="swiss"/>
    <w:pitch w:val="variable"/>
    <w:sig w:usb0="A00002FF" w:usb1="5000205B" w:usb2="00000000" w:usb3="00000000" w:csb0="00000097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1F17F" w14:textId="77777777" w:rsidR="00D715BD" w:rsidRPr="00823F56" w:rsidRDefault="00D715BD" w:rsidP="00597764">
    <w:pPr>
      <w:pStyle w:val="Stopka"/>
      <w:pBdr>
        <w:top w:val="single" w:sz="4" w:space="1" w:color="auto"/>
      </w:pBdr>
      <w:tabs>
        <w:tab w:val="clear" w:pos="4536"/>
        <w:tab w:val="clear" w:pos="9072"/>
        <w:tab w:val="right" w:pos="9356"/>
      </w:tabs>
      <w:rPr>
        <w:rFonts w:cs="Arial"/>
        <w:szCs w:val="20"/>
      </w:rPr>
    </w:pPr>
    <w:r w:rsidRPr="00823F56">
      <w:rPr>
        <w:rFonts w:cs="Arial"/>
        <w:bCs/>
        <w:szCs w:val="20"/>
      </w:rPr>
      <w:tab/>
    </w:r>
    <w:r w:rsidRPr="00823F56">
      <w:rPr>
        <w:rStyle w:val="Numerstrony"/>
        <w:rFonts w:cs="Arial"/>
        <w:szCs w:val="20"/>
      </w:rPr>
      <w:fldChar w:fldCharType="begin"/>
    </w:r>
    <w:r w:rsidRPr="00823F56">
      <w:rPr>
        <w:rStyle w:val="Numerstrony"/>
        <w:rFonts w:cs="Arial"/>
        <w:szCs w:val="20"/>
      </w:rPr>
      <w:instrText xml:space="preserve"> PAGE </w:instrText>
    </w:r>
    <w:r w:rsidRPr="00823F56">
      <w:rPr>
        <w:rStyle w:val="Numerstrony"/>
        <w:rFonts w:cs="Arial"/>
        <w:szCs w:val="20"/>
      </w:rPr>
      <w:fldChar w:fldCharType="separate"/>
    </w:r>
    <w:r>
      <w:rPr>
        <w:rStyle w:val="Numerstrony"/>
        <w:rFonts w:cs="Arial"/>
        <w:noProof/>
        <w:szCs w:val="20"/>
      </w:rPr>
      <w:t>2</w:t>
    </w:r>
    <w:r w:rsidRPr="00823F56">
      <w:rPr>
        <w:rStyle w:val="Numerstrony"/>
        <w:rFonts w:cs="Arial"/>
        <w:szCs w:val="20"/>
      </w:rPr>
      <w:fldChar w:fldCharType="end"/>
    </w:r>
  </w:p>
  <w:p w14:paraId="664A61A3" w14:textId="77777777" w:rsidR="00D715BD" w:rsidRPr="00597764" w:rsidRDefault="00D715B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515CB" w14:textId="77777777" w:rsidR="00677579" w:rsidRDefault="00677579" w:rsidP="00677579">
    <w:pPr>
      <w:pStyle w:val="Stopka"/>
    </w:pPr>
    <w:r>
      <w:t>Nr egzemplarza:</w:t>
    </w:r>
  </w:p>
  <w:p w14:paraId="7ACFB7C9" w14:textId="35DB338A" w:rsidR="00D715BD" w:rsidRPr="00677579" w:rsidRDefault="00D715BD" w:rsidP="0067757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F6D61" w14:textId="77777777" w:rsidR="00D715BD" w:rsidRPr="00823F56" w:rsidRDefault="00D715BD" w:rsidP="001D2915">
    <w:pPr>
      <w:pStyle w:val="Stopka"/>
      <w:pBdr>
        <w:top w:val="single" w:sz="4" w:space="1" w:color="auto"/>
      </w:pBdr>
      <w:tabs>
        <w:tab w:val="clear" w:pos="4536"/>
        <w:tab w:val="clear" w:pos="9072"/>
        <w:tab w:val="right" w:pos="9356"/>
      </w:tabs>
      <w:jc w:val="right"/>
      <w:rPr>
        <w:rFonts w:cs="Arial"/>
        <w:szCs w:val="20"/>
      </w:rPr>
    </w:pPr>
    <w:r w:rsidRPr="00823F56">
      <w:rPr>
        <w:rFonts w:cs="Arial"/>
        <w:bCs/>
        <w:szCs w:val="20"/>
      </w:rPr>
      <w:tab/>
    </w:r>
    <w:r w:rsidRPr="00C82A6A">
      <w:rPr>
        <w:rStyle w:val="Numerstrony"/>
        <w:rFonts w:cs="Arial"/>
        <w:sz w:val="18"/>
        <w:szCs w:val="20"/>
      </w:rPr>
      <w:fldChar w:fldCharType="begin"/>
    </w:r>
    <w:r w:rsidRPr="00C82A6A">
      <w:rPr>
        <w:rStyle w:val="Numerstrony"/>
        <w:rFonts w:cs="Arial"/>
        <w:sz w:val="18"/>
        <w:szCs w:val="20"/>
      </w:rPr>
      <w:instrText xml:space="preserve"> PAGE </w:instrText>
    </w:r>
    <w:r w:rsidRPr="00C82A6A">
      <w:rPr>
        <w:rStyle w:val="Numerstrony"/>
        <w:rFonts w:cs="Arial"/>
        <w:sz w:val="18"/>
        <w:szCs w:val="20"/>
      </w:rPr>
      <w:fldChar w:fldCharType="separate"/>
    </w:r>
    <w:r>
      <w:rPr>
        <w:rStyle w:val="Numerstrony"/>
        <w:rFonts w:cs="Arial"/>
        <w:noProof/>
        <w:sz w:val="18"/>
        <w:szCs w:val="20"/>
      </w:rPr>
      <w:t>2</w:t>
    </w:r>
    <w:r w:rsidRPr="00C82A6A">
      <w:rPr>
        <w:rStyle w:val="Numerstrony"/>
        <w:rFonts w:cs="Arial"/>
        <w:sz w:val="18"/>
        <w:szCs w:val="20"/>
      </w:rPr>
      <w:fldChar w:fldCharType="end"/>
    </w:r>
  </w:p>
  <w:p w14:paraId="56A40777" w14:textId="77777777" w:rsidR="00D715BD" w:rsidRPr="00597764" w:rsidRDefault="00D715B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D4F5B3" w14:textId="77777777" w:rsidR="00C340ED" w:rsidRDefault="00C340ED" w:rsidP="001C73A9">
      <w:pPr>
        <w:pStyle w:val="tomektekst"/>
      </w:pPr>
      <w:r>
        <w:separator/>
      </w:r>
    </w:p>
  </w:footnote>
  <w:footnote w:type="continuationSeparator" w:id="0">
    <w:p w14:paraId="6E52B316" w14:textId="77777777" w:rsidR="00C340ED" w:rsidRDefault="00C340ED" w:rsidP="001C73A9">
      <w:pPr>
        <w:pStyle w:val="tomekteks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Ind w:w="7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552"/>
      <w:gridCol w:w="5528"/>
      <w:gridCol w:w="1418"/>
    </w:tblGrid>
    <w:tr w:rsidR="00D715BD" w:rsidRPr="004943B9" w14:paraId="14CD2457" w14:textId="77777777" w:rsidTr="00580130">
      <w:trPr>
        <w:cantSplit/>
        <w:trHeight w:val="418"/>
      </w:trPr>
      <w:tc>
        <w:tcPr>
          <w:tcW w:w="2552" w:type="dxa"/>
        </w:tcPr>
        <w:p w14:paraId="6A2DE9E0" w14:textId="77777777" w:rsidR="00D715BD" w:rsidRPr="004943B9" w:rsidRDefault="00D715BD" w:rsidP="00B65D83">
          <w:pPr>
            <w:spacing w:line="240" w:lineRule="atLeast"/>
            <w:rPr>
              <w:sz w:val="18"/>
            </w:rPr>
          </w:pPr>
          <w:r>
            <w:rPr>
              <w:sz w:val="18"/>
            </w:rPr>
            <w:t>PROJEKT BUDOWLANY</w:t>
          </w:r>
        </w:p>
      </w:tc>
      <w:tc>
        <w:tcPr>
          <w:tcW w:w="5528" w:type="dxa"/>
        </w:tcPr>
        <w:p w14:paraId="7E721A67" w14:textId="77777777" w:rsidR="00D715BD" w:rsidRPr="004943B9" w:rsidRDefault="00D715BD" w:rsidP="00B65D83">
          <w:pPr>
            <w:spacing w:line="240" w:lineRule="atLeast"/>
            <w:rPr>
              <w:sz w:val="18"/>
            </w:rPr>
          </w:pPr>
          <w:r>
            <w:rPr>
              <w:sz w:val="18"/>
            </w:rPr>
            <w:t>TOM 1 ZAGOSPODAROWANIE TERENU</w:t>
          </w:r>
        </w:p>
      </w:tc>
      <w:tc>
        <w:tcPr>
          <w:tcW w:w="1418" w:type="dxa"/>
        </w:tcPr>
        <w:p w14:paraId="7A6BCE10" w14:textId="77777777" w:rsidR="00D715BD" w:rsidRPr="004943B9" w:rsidRDefault="00D715BD" w:rsidP="00B65D83">
          <w:pPr>
            <w:spacing w:line="240" w:lineRule="atLeast"/>
            <w:rPr>
              <w:sz w:val="18"/>
            </w:rPr>
          </w:pPr>
          <w:r w:rsidRPr="004943B9">
            <w:rPr>
              <w:sz w:val="18"/>
            </w:rPr>
            <w:t>Strona</w:t>
          </w:r>
          <w:r>
            <w:rPr>
              <w:sz w:val="18"/>
            </w:rPr>
            <w:t xml:space="preserve"> </w:t>
          </w:r>
          <w:r w:rsidRPr="004943B9">
            <w:rPr>
              <w:sz w:val="18"/>
            </w:rPr>
            <w:fldChar w:fldCharType="begin"/>
          </w:r>
          <w:r w:rsidRPr="004943B9">
            <w:rPr>
              <w:sz w:val="18"/>
            </w:rPr>
            <w:instrText>PAGE \* ARABIC</w:instrText>
          </w:r>
          <w:r w:rsidRPr="004943B9">
            <w:rPr>
              <w:sz w:val="18"/>
            </w:rPr>
            <w:fldChar w:fldCharType="separate"/>
          </w:r>
          <w:r>
            <w:rPr>
              <w:sz w:val="18"/>
            </w:rPr>
            <w:t>1</w:t>
          </w:r>
          <w:r w:rsidRPr="004943B9">
            <w:rPr>
              <w:sz w:val="18"/>
            </w:rPr>
            <w:fldChar w:fldCharType="end"/>
          </w:r>
          <w:r w:rsidRPr="004943B9">
            <w:rPr>
              <w:sz w:val="18"/>
            </w:rPr>
            <w:t xml:space="preserve"> / </w:t>
          </w:r>
          <w:r w:rsidRPr="004943B9">
            <w:rPr>
              <w:rStyle w:val="Numerstrony"/>
              <w:sz w:val="18"/>
            </w:rPr>
            <w:fldChar w:fldCharType="begin"/>
          </w:r>
          <w:r w:rsidRPr="004943B9">
            <w:rPr>
              <w:rStyle w:val="Numerstrony"/>
              <w:sz w:val="18"/>
            </w:rPr>
            <w:instrText xml:space="preserve"> NUMPAGES </w:instrText>
          </w:r>
          <w:r w:rsidRPr="004943B9">
            <w:rPr>
              <w:rStyle w:val="Numerstrony"/>
              <w:sz w:val="18"/>
            </w:rPr>
            <w:fldChar w:fldCharType="separate"/>
          </w:r>
          <w:r>
            <w:rPr>
              <w:rStyle w:val="Numerstrony"/>
              <w:sz w:val="18"/>
            </w:rPr>
            <w:t>5</w:t>
          </w:r>
          <w:r w:rsidRPr="004943B9">
            <w:rPr>
              <w:rStyle w:val="Numerstrony"/>
              <w:sz w:val="18"/>
            </w:rPr>
            <w:fldChar w:fldCharType="end"/>
          </w:r>
        </w:p>
      </w:tc>
    </w:tr>
  </w:tbl>
  <w:p w14:paraId="1CF7E012" w14:textId="77777777" w:rsidR="00D715BD" w:rsidRPr="00B65D83" w:rsidRDefault="00D715BD" w:rsidP="00B65D8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Ind w:w="7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84"/>
      <w:gridCol w:w="6237"/>
      <w:gridCol w:w="1777"/>
    </w:tblGrid>
    <w:tr w:rsidR="00677579" w:rsidRPr="004943B9" w14:paraId="4A95C51A" w14:textId="77777777" w:rsidTr="00677579">
      <w:trPr>
        <w:cantSplit/>
        <w:trHeight w:val="418"/>
      </w:trPr>
      <w:tc>
        <w:tcPr>
          <w:tcW w:w="1484" w:type="dxa"/>
        </w:tcPr>
        <w:p w14:paraId="1BC4A0A1" w14:textId="42242890" w:rsidR="00677579" w:rsidRPr="004943B9" w:rsidRDefault="00677579" w:rsidP="00677579">
          <w:pPr>
            <w:spacing w:line="240" w:lineRule="atLeast"/>
            <w:rPr>
              <w:sz w:val="18"/>
            </w:rPr>
          </w:pPr>
          <w:r>
            <w:rPr>
              <w:noProof/>
              <w:sz w:val="18"/>
            </w:rPr>
            <w:drawing>
              <wp:anchor distT="0" distB="0" distL="114300" distR="114300" simplePos="0" relativeHeight="251659264" behindDoc="1" locked="0" layoutInCell="1" allowOverlap="1" wp14:anchorId="0034EC91" wp14:editId="09641866">
                <wp:simplePos x="0" y="0"/>
                <wp:positionH relativeFrom="column">
                  <wp:posOffset>-3810</wp:posOffset>
                </wp:positionH>
                <wp:positionV relativeFrom="paragraph">
                  <wp:posOffset>5080</wp:posOffset>
                </wp:positionV>
                <wp:extent cx="742950" cy="419432"/>
                <wp:effectExtent l="0" t="0" r="0" b="0"/>
                <wp:wrapNone/>
                <wp:docPr id="650964672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2950" cy="4194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237" w:type="dxa"/>
        </w:tcPr>
        <w:p w14:paraId="6773965D" w14:textId="77777777" w:rsidR="003D2BED" w:rsidRDefault="003D2BED" w:rsidP="003D2BED">
          <w:pPr>
            <w:tabs>
              <w:tab w:val="left" w:pos="2479"/>
            </w:tabs>
            <w:spacing w:line="240" w:lineRule="exact"/>
            <w:rPr>
              <w:sz w:val="18"/>
            </w:rPr>
          </w:pPr>
          <w:r w:rsidRPr="00551D99">
            <w:rPr>
              <w:sz w:val="18"/>
            </w:rPr>
            <w:t xml:space="preserve">PROJEKT </w:t>
          </w:r>
          <w:r>
            <w:rPr>
              <w:sz w:val="18"/>
            </w:rPr>
            <w:t>TECHNICZNY</w:t>
          </w:r>
          <w:r w:rsidRPr="00551D99">
            <w:rPr>
              <w:sz w:val="18"/>
            </w:rPr>
            <w:t xml:space="preserve"> </w:t>
          </w:r>
        </w:p>
        <w:p w14:paraId="0BD18A9B" w14:textId="17F02DE7" w:rsidR="00677579" w:rsidRDefault="003D2BED" w:rsidP="003D2BED">
          <w:pPr>
            <w:spacing w:line="240" w:lineRule="atLeast"/>
            <w:rPr>
              <w:sz w:val="18"/>
            </w:rPr>
          </w:pPr>
          <w:r w:rsidRPr="001272AA">
            <w:rPr>
              <w:rStyle w:val="fontstyle01"/>
              <w:rFonts w:asciiTheme="minorHAnsi" w:hAnsiTheme="minorHAnsi"/>
              <w:b/>
              <w:bCs/>
            </w:rPr>
            <w:t xml:space="preserve">TOM </w:t>
          </w:r>
          <w:r>
            <w:rPr>
              <w:rStyle w:val="fontstyle01"/>
              <w:rFonts w:asciiTheme="minorHAnsi" w:hAnsiTheme="minorHAnsi"/>
              <w:b/>
              <w:bCs/>
            </w:rPr>
            <w:t>4/1- PROJEKT INSTALACJI ELEKTRYCZNYCH EKOHALA</w:t>
          </w:r>
        </w:p>
      </w:tc>
      <w:tc>
        <w:tcPr>
          <w:tcW w:w="1777" w:type="dxa"/>
        </w:tcPr>
        <w:p w14:paraId="5C949B21" w14:textId="77777777" w:rsidR="00092F7B" w:rsidRDefault="00092F7B" w:rsidP="00092F7B">
          <w:pPr>
            <w:tabs>
              <w:tab w:val="left" w:pos="2479"/>
            </w:tabs>
            <w:spacing w:line="240" w:lineRule="exact"/>
            <w:jc w:val="center"/>
            <w:rPr>
              <w:b/>
              <w:bCs/>
              <w:sz w:val="28"/>
              <w:szCs w:val="28"/>
            </w:rPr>
          </w:pPr>
          <w:r>
            <w:rPr>
              <w:sz w:val="18"/>
            </w:rPr>
            <w:t>STR.</w:t>
          </w:r>
          <w:r w:rsidRPr="004A5BDB">
            <w:rPr>
              <w:sz w:val="26"/>
              <w:szCs w:val="26"/>
            </w:rPr>
            <w:t xml:space="preserve"> </w:t>
          </w:r>
          <w:r w:rsidRPr="00B600A2">
            <w:rPr>
              <w:b/>
              <w:bCs/>
              <w:sz w:val="28"/>
              <w:szCs w:val="28"/>
            </w:rPr>
            <w:fldChar w:fldCharType="begin"/>
          </w:r>
          <w:r w:rsidRPr="00B600A2">
            <w:rPr>
              <w:b/>
              <w:bCs/>
              <w:sz w:val="28"/>
              <w:szCs w:val="28"/>
            </w:rPr>
            <w:instrText>PAGE   \* MERGEFORMAT</w:instrText>
          </w:r>
          <w:r w:rsidRPr="00B600A2">
            <w:rPr>
              <w:b/>
              <w:bCs/>
              <w:sz w:val="28"/>
              <w:szCs w:val="28"/>
            </w:rPr>
            <w:fldChar w:fldCharType="separate"/>
          </w:r>
          <w:r>
            <w:rPr>
              <w:b/>
              <w:bCs/>
              <w:sz w:val="28"/>
              <w:szCs w:val="28"/>
            </w:rPr>
            <w:t>1</w:t>
          </w:r>
          <w:r w:rsidRPr="00B600A2">
            <w:rPr>
              <w:b/>
              <w:bCs/>
              <w:sz w:val="28"/>
              <w:szCs w:val="28"/>
            </w:rPr>
            <w:fldChar w:fldCharType="end"/>
          </w:r>
        </w:p>
        <w:p w14:paraId="4629BF1E" w14:textId="4C1031AE" w:rsidR="00677579" w:rsidRPr="004943B9" w:rsidRDefault="00092F7B" w:rsidP="00EE4E00">
          <w:pPr>
            <w:spacing w:line="240" w:lineRule="atLeast"/>
            <w:jc w:val="center"/>
            <w:rPr>
              <w:sz w:val="18"/>
            </w:rPr>
          </w:pPr>
          <w:r>
            <w:rPr>
              <w:b/>
              <w:bCs/>
              <w:sz w:val="18"/>
            </w:rPr>
            <w:t>13</w:t>
          </w:r>
          <w:r w:rsidRPr="00B600A2">
            <w:rPr>
              <w:b/>
              <w:bCs/>
              <w:sz w:val="18"/>
            </w:rPr>
            <w:t>.</w:t>
          </w:r>
          <w:r>
            <w:rPr>
              <w:b/>
              <w:bCs/>
              <w:sz w:val="18"/>
            </w:rPr>
            <w:t>03</w:t>
          </w:r>
          <w:r w:rsidRPr="00B600A2">
            <w:rPr>
              <w:b/>
              <w:bCs/>
              <w:sz w:val="18"/>
            </w:rPr>
            <w:t>.202</w:t>
          </w:r>
          <w:r>
            <w:rPr>
              <w:b/>
              <w:bCs/>
              <w:sz w:val="18"/>
            </w:rPr>
            <w:t>5</w:t>
          </w:r>
        </w:p>
      </w:tc>
    </w:tr>
  </w:tbl>
  <w:p w14:paraId="6EB7632A" w14:textId="77777777" w:rsidR="00D715BD" w:rsidRDefault="00D715B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Ind w:w="7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84"/>
      <w:gridCol w:w="6237"/>
      <w:gridCol w:w="1777"/>
    </w:tblGrid>
    <w:tr w:rsidR="00677579" w:rsidRPr="004943B9" w14:paraId="5113A93C" w14:textId="77777777" w:rsidTr="00EE4E00">
      <w:trPr>
        <w:cantSplit/>
        <w:trHeight w:val="418"/>
      </w:trPr>
      <w:tc>
        <w:tcPr>
          <w:tcW w:w="1484" w:type="dxa"/>
        </w:tcPr>
        <w:p w14:paraId="2DCB0E37" w14:textId="05AB933A" w:rsidR="00677579" w:rsidRPr="004943B9" w:rsidRDefault="00EE4E00" w:rsidP="00677579">
          <w:pPr>
            <w:spacing w:line="240" w:lineRule="atLeast"/>
            <w:rPr>
              <w:sz w:val="18"/>
            </w:rPr>
          </w:pPr>
          <w:r>
            <w:rPr>
              <w:noProof/>
              <w:sz w:val="18"/>
            </w:rPr>
            <w:drawing>
              <wp:anchor distT="0" distB="0" distL="114300" distR="114300" simplePos="0" relativeHeight="251661312" behindDoc="0" locked="0" layoutInCell="1" allowOverlap="1" wp14:anchorId="223BD01E" wp14:editId="6BABE3A4">
                <wp:simplePos x="0" y="0"/>
                <wp:positionH relativeFrom="column">
                  <wp:posOffset>-3810</wp:posOffset>
                </wp:positionH>
                <wp:positionV relativeFrom="paragraph">
                  <wp:posOffset>5080</wp:posOffset>
                </wp:positionV>
                <wp:extent cx="742950" cy="419432"/>
                <wp:effectExtent l="0" t="0" r="0" b="0"/>
                <wp:wrapNone/>
                <wp:docPr id="15560113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7381" cy="42193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237" w:type="dxa"/>
        </w:tcPr>
        <w:p w14:paraId="427DED78" w14:textId="77777777" w:rsidR="00EE4E00" w:rsidRDefault="00EE4E00" w:rsidP="00EE4E00">
          <w:pPr>
            <w:tabs>
              <w:tab w:val="left" w:pos="2479"/>
            </w:tabs>
            <w:spacing w:line="240" w:lineRule="exact"/>
            <w:rPr>
              <w:sz w:val="18"/>
            </w:rPr>
          </w:pPr>
          <w:r w:rsidRPr="00551D99">
            <w:rPr>
              <w:sz w:val="18"/>
            </w:rPr>
            <w:t xml:space="preserve">PROJEKT </w:t>
          </w:r>
          <w:r>
            <w:rPr>
              <w:sz w:val="18"/>
            </w:rPr>
            <w:t>TECHNICZNY</w:t>
          </w:r>
          <w:r w:rsidRPr="00551D99">
            <w:rPr>
              <w:sz w:val="18"/>
            </w:rPr>
            <w:t xml:space="preserve"> </w:t>
          </w:r>
        </w:p>
        <w:p w14:paraId="61ED2128" w14:textId="323E368F" w:rsidR="00677579" w:rsidRPr="004943B9" w:rsidRDefault="00EE4E00" w:rsidP="00EE4E00">
          <w:pPr>
            <w:spacing w:line="240" w:lineRule="atLeast"/>
            <w:rPr>
              <w:sz w:val="18"/>
            </w:rPr>
          </w:pPr>
          <w:r w:rsidRPr="001272AA">
            <w:rPr>
              <w:rStyle w:val="fontstyle01"/>
              <w:rFonts w:asciiTheme="minorHAnsi" w:hAnsiTheme="minorHAnsi"/>
              <w:b/>
              <w:bCs/>
            </w:rPr>
            <w:t xml:space="preserve">TOM </w:t>
          </w:r>
          <w:r w:rsidR="00FC2936">
            <w:rPr>
              <w:rStyle w:val="fontstyle01"/>
              <w:rFonts w:asciiTheme="minorHAnsi" w:hAnsiTheme="minorHAnsi"/>
              <w:b/>
              <w:bCs/>
            </w:rPr>
            <w:t>4</w:t>
          </w:r>
          <w:r>
            <w:rPr>
              <w:rStyle w:val="fontstyle01"/>
              <w:rFonts w:asciiTheme="minorHAnsi" w:hAnsiTheme="minorHAnsi"/>
              <w:b/>
              <w:bCs/>
            </w:rPr>
            <w:t>/1- PROJEKT INSTALACJI</w:t>
          </w:r>
          <w:r w:rsidR="00E11587">
            <w:rPr>
              <w:rStyle w:val="fontstyle01"/>
              <w:rFonts w:asciiTheme="minorHAnsi" w:hAnsiTheme="minorHAnsi"/>
              <w:b/>
              <w:bCs/>
            </w:rPr>
            <w:t xml:space="preserve"> ELEKTRYCZNYCH</w:t>
          </w:r>
          <w:r>
            <w:rPr>
              <w:rStyle w:val="fontstyle01"/>
              <w:rFonts w:asciiTheme="minorHAnsi" w:hAnsiTheme="minorHAnsi"/>
              <w:b/>
              <w:bCs/>
            </w:rPr>
            <w:t xml:space="preserve"> EKOHALA</w:t>
          </w:r>
        </w:p>
      </w:tc>
      <w:tc>
        <w:tcPr>
          <w:tcW w:w="1777" w:type="dxa"/>
        </w:tcPr>
        <w:p w14:paraId="40E327BC" w14:textId="77777777" w:rsidR="00EE4E00" w:rsidRDefault="00EE4E00" w:rsidP="00EE4E00">
          <w:pPr>
            <w:tabs>
              <w:tab w:val="left" w:pos="2479"/>
            </w:tabs>
            <w:spacing w:line="240" w:lineRule="exact"/>
            <w:jc w:val="center"/>
            <w:rPr>
              <w:b/>
              <w:bCs/>
              <w:sz w:val="28"/>
              <w:szCs w:val="28"/>
            </w:rPr>
          </w:pPr>
          <w:r>
            <w:rPr>
              <w:sz w:val="18"/>
            </w:rPr>
            <w:t>STR.</w:t>
          </w:r>
          <w:r w:rsidRPr="004A5BDB">
            <w:rPr>
              <w:sz w:val="26"/>
              <w:szCs w:val="26"/>
            </w:rPr>
            <w:t xml:space="preserve"> </w:t>
          </w:r>
          <w:r w:rsidRPr="00B600A2">
            <w:rPr>
              <w:b/>
              <w:bCs/>
              <w:sz w:val="28"/>
              <w:szCs w:val="28"/>
            </w:rPr>
            <w:fldChar w:fldCharType="begin"/>
          </w:r>
          <w:r w:rsidRPr="00B600A2">
            <w:rPr>
              <w:b/>
              <w:bCs/>
              <w:sz w:val="28"/>
              <w:szCs w:val="28"/>
            </w:rPr>
            <w:instrText>PAGE   \* MERGEFORMAT</w:instrText>
          </w:r>
          <w:r w:rsidRPr="00B600A2">
            <w:rPr>
              <w:b/>
              <w:bCs/>
              <w:sz w:val="28"/>
              <w:szCs w:val="28"/>
            </w:rPr>
            <w:fldChar w:fldCharType="separate"/>
          </w:r>
          <w:r>
            <w:rPr>
              <w:b/>
              <w:bCs/>
              <w:sz w:val="28"/>
              <w:szCs w:val="28"/>
            </w:rPr>
            <w:t>2</w:t>
          </w:r>
          <w:r w:rsidRPr="00B600A2">
            <w:rPr>
              <w:b/>
              <w:bCs/>
              <w:sz w:val="28"/>
              <w:szCs w:val="28"/>
            </w:rPr>
            <w:fldChar w:fldCharType="end"/>
          </w:r>
        </w:p>
        <w:p w14:paraId="611DD8D1" w14:textId="65782DB0" w:rsidR="00677579" w:rsidRPr="004943B9" w:rsidRDefault="00EE4E00" w:rsidP="00EE4E00">
          <w:pPr>
            <w:spacing w:line="240" w:lineRule="atLeast"/>
            <w:jc w:val="center"/>
            <w:rPr>
              <w:sz w:val="18"/>
            </w:rPr>
          </w:pPr>
          <w:r>
            <w:rPr>
              <w:b/>
              <w:bCs/>
              <w:sz w:val="18"/>
            </w:rPr>
            <w:t>13</w:t>
          </w:r>
          <w:r w:rsidRPr="00B600A2">
            <w:rPr>
              <w:b/>
              <w:bCs/>
              <w:sz w:val="18"/>
            </w:rPr>
            <w:t>.</w:t>
          </w:r>
          <w:r>
            <w:rPr>
              <w:b/>
              <w:bCs/>
              <w:sz w:val="18"/>
            </w:rPr>
            <w:t>03</w:t>
          </w:r>
          <w:r w:rsidRPr="00B600A2">
            <w:rPr>
              <w:b/>
              <w:bCs/>
              <w:sz w:val="18"/>
            </w:rPr>
            <w:t>.202</w:t>
          </w:r>
          <w:r>
            <w:rPr>
              <w:b/>
              <w:bCs/>
              <w:sz w:val="18"/>
            </w:rPr>
            <w:t>5</w:t>
          </w:r>
        </w:p>
      </w:tc>
    </w:tr>
  </w:tbl>
  <w:p w14:paraId="7A503E6E" w14:textId="77777777" w:rsidR="00D715BD" w:rsidRPr="00B65D83" w:rsidRDefault="00D715BD" w:rsidP="00B65D8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904AEC1E"/>
    <w:lvl w:ilvl="0">
      <w:start w:val="1"/>
      <w:numFmt w:val="bullet"/>
      <w:pStyle w:val="Podtytu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8B861922"/>
    <w:lvl w:ilvl="0">
      <w:start w:val="1"/>
      <w:numFmt w:val="bullet"/>
      <w:pStyle w:val="Listapunktowana5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7E701DF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B22277E0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StarSymbol" w:hAnsi="StarSymbol"/>
      </w:rPr>
    </w:lvl>
  </w:abstractNum>
  <w:abstractNum w:abstractNumId="5" w15:restartNumberingAfterBreak="0">
    <w:nsid w:val="014A14B0"/>
    <w:multiLevelType w:val="multilevel"/>
    <w:tmpl w:val="B9F0A540"/>
    <w:styleLink w:val="LFO51"/>
    <w:lvl w:ilvl="0">
      <w:numFmt w:val="bullet"/>
      <w:lvlText w:val="─"/>
      <w:lvlJc w:val="left"/>
      <w:pPr>
        <w:ind w:left="1428" w:hanging="360"/>
      </w:pPr>
      <w:rPr>
        <w:rFonts w:ascii="Courier New" w:hAnsi="Courier New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6" w15:restartNumberingAfterBreak="0">
    <w:nsid w:val="01F77DD8"/>
    <w:multiLevelType w:val="multilevel"/>
    <w:tmpl w:val="3EDAC134"/>
    <w:lvl w:ilvl="0">
      <w:numFmt w:val="bullet"/>
      <w:lvlText w:val="•"/>
      <w:lvlJc w:val="left"/>
      <w:pPr>
        <w:ind w:left="1003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363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723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083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443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03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163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523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883" w:hanging="360"/>
      </w:pPr>
      <w:rPr>
        <w:rFonts w:ascii="OpenSymbol" w:eastAsia="OpenSymbol" w:hAnsi="OpenSymbol" w:cs="OpenSymbol"/>
      </w:rPr>
    </w:lvl>
  </w:abstractNum>
  <w:abstractNum w:abstractNumId="7" w15:restartNumberingAfterBreak="0">
    <w:nsid w:val="033C328E"/>
    <w:multiLevelType w:val="multilevel"/>
    <w:tmpl w:val="74964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4112742"/>
    <w:multiLevelType w:val="multilevel"/>
    <w:tmpl w:val="B478D912"/>
    <w:styleLink w:val="LFO3"/>
    <w:lvl w:ilvl="0">
      <w:numFmt w:val="bullet"/>
      <w:lvlText w:val=""/>
      <w:lvlJc w:val="left"/>
      <w:pPr>
        <w:ind w:left="643" w:hanging="360"/>
      </w:pPr>
      <w:rPr>
        <w:rFonts w:ascii="Symbol" w:hAnsi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" w15:restartNumberingAfterBreak="0">
    <w:nsid w:val="05A36EC6"/>
    <w:multiLevelType w:val="multilevel"/>
    <w:tmpl w:val="FA289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86A059C"/>
    <w:multiLevelType w:val="multilevel"/>
    <w:tmpl w:val="CC86AD86"/>
    <w:styleLink w:val="LFO5"/>
    <w:lvl w:ilvl="0">
      <w:numFmt w:val="bullet"/>
      <w:lvlText w:val="─"/>
      <w:lvlJc w:val="left"/>
      <w:pPr>
        <w:ind w:left="1428" w:hanging="360"/>
      </w:pPr>
      <w:rPr>
        <w:rFonts w:ascii="Courier New" w:hAnsi="Courier New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11" w15:restartNumberingAfterBreak="0">
    <w:nsid w:val="09AB1C93"/>
    <w:multiLevelType w:val="multilevel"/>
    <w:tmpl w:val="CCC403B8"/>
    <w:styleLink w:val="LFO10"/>
    <w:lvl w:ilvl="0">
      <w:start w:val="1"/>
      <w:numFmt w:val="decimal"/>
      <w:lvlText w:val="%1."/>
      <w:lvlJc w:val="left"/>
      <w:pPr>
        <w:ind w:left="705" w:hanging="705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ascii="Times New Roman" w:hAnsi="Times New Roman"/>
        <w:b/>
        <w:i w:val="0"/>
        <w:vanish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/>
        <w:b w:val="0"/>
        <w:i w:val="0"/>
        <w:vanish w:val="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decimal"/>
      <w:lvlText w:val="%1.%2.%3.%4.%5.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 w:val="0"/>
      </w:rPr>
    </w:lvl>
  </w:abstractNum>
  <w:abstractNum w:abstractNumId="12" w15:restartNumberingAfterBreak="0">
    <w:nsid w:val="0B53101E"/>
    <w:multiLevelType w:val="hybridMultilevel"/>
    <w:tmpl w:val="810E9C46"/>
    <w:lvl w:ilvl="0" w:tplc="C3A6346A">
      <w:start w:val="1"/>
      <w:numFmt w:val="decimal"/>
      <w:pStyle w:val="N-list"/>
      <w:lvlText w:val="%1)"/>
      <w:lvlJc w:val="left"/>
      <w:pPr>
        <w:ind w:left="717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37"/>
        </w:tabs>
        <w:ind w:left="1437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57"/>
        </w:tabs>
        <w:ind w:left="2157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597"/>
        </w:tabs>
        <w:ind w:left="3597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17"/>
        </w:tabs>
        <w:ind w:left="4317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57"/>
        </w:tabs>
        <w:ind w:left="5757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77"/>
        </w:tabs>
        <w:ind w:left="6477" w:hanging="360"/>
      </w:pPr>
      <w:rPr>
        <w:rFonts w:cs="Times New Roman"/>
      </w:rPr>
    </w:lvl>
  </w:abstractNum>
  <w:abstractNum w:abstractNumId="13" w15:restartNumberingAfterBreak="0">
    <w:nsid w:val="0E3F3E57"/>
    <w:multiLevelType w:val="multilevel"/>
    <w:tmpl w:val="8EBE73D6"/>
    <w:styleLink w:val="LFO31"/>
    <w:lvl w:ilvl="0">
      <w:numFmt w:val="bullet"/>
      <w:lvlText w:val=""/>
      <w:lvlJc w:val="left"/>
      <w:pPr>
        <w:ind w:left="643" w:hanging="360"/>
      </w:pPr>
      <w:rPr>
        <w:rFonts w:ascii="Symbol" w:hAnsi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4" w15:restartNumberingAfterBreak="0">
    <w:nsid w:val="10496631"/>
    <w:multiLevelType w:val="multilevel"/>
    <w:tmpl w:val="76FAB0C6"/>
    <w:styleLink w:val="LFO21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5" w15:restartNumberingAfterBreak="0">
    <w:nsid w:val="11FD427B"/>
    <w:multiLevelType w:val="singleLevel"/>
    <w:tmpl w:val="14462C2C"/>
    <w:lvl w:ilvl="0">
      <w:start w:val="1"/>
      <w:numFmt w:val="bullet"/>
      <w:pStyle w:val="wyliczani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12A7357B"/>
    <w:multiLevelType w:val="multilevel"/>
    <w:tmpl w:val="EF6231C0"/>
    <w:styleLink w:val="LFO17"/>
    <w:lvl w:ilvl="0">
      <w:start w:val="1"/>
      <w:numFmt w:val="decimal"/>
      <w:lvlText w:val="%1)"/>
      <w:lvlJc w:val="left"/>
      <w:pPr>
        <w:ind w:left="717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37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597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17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57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77" w:hanging="360"/>
      </w:pPr>
      <w:rPr>
        <w:rFonts w:cs="Times New Roman"/>
      </w:rPr>
    </w:lvl>
  </w:abstractNum>
  <w:abstractNum w:abstractNumId="17" w15:restartNumberingAfterBreak="0">
    <w:nsid w:val="14A40F0D"/>
    <w:multiLevelType w:val="multilevel"/>
    <w:tmpl w:val="41A0F016"/>
    <w:styleLink w:val="LFO121"/>
    <w:lvl w:ilvl="0">
      <w:start w:val="5"/>
      <w:numFmt w:val="decimal"/>
      <w:lvlText w:val="%1"/>
      <w:lvlJc w:val="left"/>
      <w:pPr>
        <w:ind w:left="660" w:hanging="660"/>
      </w:pPr>
    </w:lvl>
    <w:lvl w:ilvl="1">
      <w:start w:val="6"/>
      <w:numFmt w:val="decimal"/>
      <w:lvlText w:val="%1.%2"/>
      <w:lvlJc w:val="left"/>
      <w:pPr>
        <w:ind w:left="660" w:hanging="660"/>
      </w:pPr>
    </w:lvl>
    <w:lvl w:ilvl="2">
      <w:start w:val="9"/>
      <w:numFmt w:val="decimal"/>
      <w:lvlText w:val="%1.%2.%3"/>
      <w:lvlJc w:val="left"/>
      <w:pPr>
        <w:ind w:left="720" w:hanging="720"/>
      </w:pPr>
    </w:lvl>
    <w:lvl w:ilvl="3">
      <w:start w:val="4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8" w15:restartNumberingAfterBreak="0">
    <w:nsid w:val="15DF48AF"/>
    <w:multiLevelType w:val="multilevel"/>
    <w:tmpl w:val="7B529DFE"/>
    <w:lvl w:ilvl="0">
      <w:start w:val="1"/>
      <w:numFmt w:val="decimal"/>
      <w:pStyle w:val="Rozdzia"/>
      <w:lvlText w:val="%1."/>
      <w:lvlJc w:val="left"/>
      <w:pPr>
        <w:tabs>
          <w:tab w:val="num" w:pos="1021"/>
        </w:tabs>
        <w:ind w:left="102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Rozdzia-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pStyle w:val="Rrozdzia"/>
      <w:lvlText w:val="%1.%2.%3"/>
      <w:lvlJc w:val="left"/>
      <w:pPr>
        <w:tabs>
          <w:tab w:val="num" w:pos="1021"/>
        </w:tabs>
        <w:ind w:left="102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21"/>
        </w:tabs>
        <w:ind w:left="102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21"/>
        </w:tabs>
        <w:ind w:left="102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10"/>
        </w:tabs>
        <w:ind w:left="102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70"/>
        </w:tabs>
        <w:ind w:left="102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70"/>
        </w:tabs>
        <w:ind w:left="102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30"/>
        </w:tabs>
        <w:ind w:left="1021" w:hanging="851"/>
      </w:pPr>
      <w:rPr>
        <w:rFonts w:hint="default"/>
      </w:rPr>
    </w:lvl>
  </w:abstractNum>
  <w:abstractNum w:abstractNumId="19" w15:restartNumberingAfterBreak="0">
    <w:nsid w:val="16916259"/>
    <w:multiLevelType w:val="multilevel"/>
    <w:tmpl w:val="8EC808D8"/>
    <w:styleLink w:val="LFO12"/>
    <w:lvl w:ilvl="0">
      <w:start w:val="5"/>
      <w:numFmt w:val="decimal"/>
      <w:lvlText w:val="%1"/>
      <w:lvlJc w:val="left"/>
      <w:pPr>
        <w:ind w:left="660" w:hanging="660"/>
      </w:pPr>
    </w:lvl>
    <w:lvl w:ilvl="1">
      <w:start w:val="6"/>
      <w:numFmt w:val="decimal"/>
      <w:lvlText w:val="%1.%2"/>
      <w:lvlJc w:val="left"/>
      <w:pPr>
        <w:ind w:left="660" w:hanging="660"/>
      </w:pPr>
    </w:lvl>
    <w:lvl w:ilvl="2">
      <w:start w:val="9"/>
      <w:numFmt w:val="decimal"/>
      <w:lvlText w:val="%1.%2.%3"/>
      <w:lvlJc w:val="left"/>
      <w:pPr>
        <w:ind w:left="720" w:hanging="720"/>
      </w:pPr>
    </w:lvl>
    <w:lvl w:ilvl="3">
      <w:start w:val="4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0" w15:restartNumberingAfterBreak="0">
    <w:nsid w:val="1AD50F2A"/>
    <w:multiLevelType w:val="multilevel"/>
    <w:tmpl w:val="BCD0FB28"/>
    <w:lvl w:ilvl="0">
      <w:start w:val="1"/>
      <w:numFmt w:val="decimal"/>
      <w:pStyle w:val="Listanumerowana2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ascii="Helvetica" w:hAnsi="Helvetica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1E6A7129"/>
    <w:multiLevelType w:val="hybridMultilevel"/>
    <w:tmpl w:val="782EEF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FCA37F9"/>
    <w:multiLevelType w:val="multilevel"/>
    <w:tmpl w:val="07B654A0"/>
    <w:styleLink w:val="LFO2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3" w15:restartNumberingAfterBreak="0">
    <w:nsid w:val="209072B4"/>
    <w:multiLevelType w:val="multilevel"/>
    <w:tmpl w:val="68063A6E"/>
    <w:styleLink w:val="LFO4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480" w:hanging="480"/>
      </w:pPr>
      <w:rPr>
        <w:rFonts w:ascii="Helvetica" w:hAnsi="Helvetica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4" w15:restartNumberingAfterBreak="0">
    <w:nsid w:val="23AA75F9"/>
    <w:multiLevelType w:val="multilevel"/>
    <w:tmpl w:val="295AC100"/>
    <w:styleLink w:val="WWOutlineListStyle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5" w15:restartNumberingAfterBreak="0">
    <w:nsid w:val="240D421D"/>
    <w:multiLevelType w:val="multilevel"/>
    <w:tmpl w:val="18B06806"/>
    <w:styleLink w:val="WWOutlineListStyle1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6" w15:restartNumberingAfterBreak="0">
    <w:nsid w:val="25A60FB2"/>
    <w:multiLevelType w:val="multilevel"/>
    <w:tmpl w:val="9AE85ADC"/>
    <w:styleLink w:val="LFO15"/>
    <w:lvl w:ilvl="0">
      <w:numFmt w:val="bullet"/>
      <w:lvlText w:val=""/>
      <w:lvlJc w:val="left"/>
      <w:pPr>
        <w:ind w:left="644" w:hanging="360"/>
      </w:pPr>
      <w:rPr>
        <w:rFonts w:ascii="Symbol" w:hAnsi="Symbol"/>
        <w:color w:val="auto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7" w15:restartNumberingAfterBreak="0">
    <w:nsid w:val="266B22FC"/>
    <w:multiLevelType w:val="multilevel"/>
    <w:tmpl w:val="A5C633FE"/>
    <w:lvl w:ilvl="0">
      <w:start w:val="1"/>
      <w:numFmt w:val="decimal"/>
      <w:pStyle w:val="OOSA2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hint="default"/>
        <w:b/>
        <w:i w:val="0"/>
        <w:caps w:val="0"/>
        <w:vanish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aps w:val="0"/>
        <w:vanish w:val="0"/>
        <w:sz w:val="24"/>
        <w:szCs w:val="24"/>
      </w:r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8" w15:restartNumberingAfterBreak="0">
    <w:nsid w:val="277B5214"/>
    <w:multiLevelType w:val="multilevel"/>
    <w:tmpl w:val="FD9E3588"/>
    <w:styleLink w:val="LFO171"/>
    <w:lvl w:ilvl="0">
      <w:start w:val="1"/>
      <w:numFmt w:val="decimal"/>
      <w:lvlText w:val="%1)"/>
      <w:lvlJc w:val="left"/>
      <w:pPr>
        <w:ind w:left="717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37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597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17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57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77" w:hanging="360"/>
      </w:pPr>
      <w:rPr>
        <w:rFonts w:cs="Times New Roman"/>
      </w:rPr>
    </w:lvl>
  </w:abstractNum>
  <w:abstractNum w:abstractNumId="29" w15:restartNumberingAfterBreak="0">
    <w:nsid w:val="2B483707"/>
    <w:multiLevelType w:val="multilevel"/>
    <w:tmpl w:val="66F653A4"/>
    <w:styleLink w:val="WWOutlineListStyle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0" w15:restartNumberingAfterBreak="0">
    <w:nsid w:val="2CE17934"/>
    <w:multiLevelType w:val="hybridMultilevel"/>
    <w:tmpl w:val="B314A7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DC92911"/>
    <w:multiLevelType w:val="hybridMultilevel"/>
    <w:tmpl w:val="31A60730"/>
    <w:lvl w:ilvl="0" w:tplc="75968A5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pStyle w:val="Lista-kontynuacja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623266E"/>
    <w:multiLevelType w:val="multilevel"/>
    <w:tmpl w:val="06AC64C4"/>
    <w:styleLink w:val="LFO14"/>
    <w:lvl w:ilvl="0">
      <w:numFmt w:val="bullet"/>
      <w:lvlText w:val=""/>
      <w:lvlJc w:val="left"/>
      <w:pPr>
        <w:ind w:left="1492" w:hanging="360"/>
      </w:pPr>
      <w:rPr>
        <w:rFonts w:ascii="Symbol" w:hAnsi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3" w15:restartNumberingAfterBreak="0">
    <w:nsid w:val="365766D4"/>
    <w:multiLevelType w:val="multilevel"/>
    <w:tmpl w:val="49082370"/>
    <w:styleLink w:val="LFO101"/>
    <w:lvl w:ilvl="0">
      <w:start w:val="1"/>
      <w:numFmt w:val="decimal"/>
      <w:lvlText w:val="%1."/>
      <w:lvlJc w:val="left"/>
      <w:pPr>
        <w:ind w:left="705" w:hanging="705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ascii="Times New Roman" w:hAnsi="Times New Roman"/>
        <w:b/>
        <w:i w:val="0"/>
        <w:vanish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/>
        <w:b w:val="0"/>
        <w:i w:val="0"/>
        <w:vanish w:val="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decimal"/>
      <w:lvlText w:val="%1.%2.%3.%4.%5.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 w:val="0"/>
      </w:rPr>
    </w:lvl>
  </w:abstractNum>
  <w:abstractNum w:abstractNumId="34" w15:restartNumberingAfterBreak="0">
    <w:nsid w:val="38362E6B"/>
    <w:multiLevelType w:val="hybridMultilevel"/>
    <w:tmpl w:val="6D025332"/>
    <w:lvl w:ilvl="0" w:tplc="04150001">
      <w:start w:val="1"/>
      <w:numFmt w:val="bullet"/>
      <w:lvlText w:val=""/>
      <w:lvlJc w:val="left"/>
      <w:pPr>
        <w:ind w:left="5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28" w:hanging="360"/>
      </w:pPr>
      <w:rPr>
        <w:rFonts w:ascii="Wingdings" w:hAnsi="Wingdings" w:hint="default"/>
      </w:rPr>
    </w:lvl>
  </w:abstractNum>
  <w:abstractNum w:abstractNumId="35" w15:restartNumberingAfterBreak="0">
    <w:nsid w:val="389748B0"/>
    <w:multiLevelType w:val="multilevel"/>
    <w:tmpl w:val="EDCA0AF2"/>
    <w:lvl w:ilvl="0">
      <w:start w:val="1"/>
      <w:numFmt w:val="decimal"/>
      <w:pStyle w:val="Nagwek1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pStyle w:val="Nagwek4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3CF25A18"/>
    <w:multiLevelType w:val="multilevel"/>
    <w:tmpl w:val="2DB4C3A4"/>
    <w:styleLink w:val="LFO41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480" w:hanging="480"/>
      </w:pPr>
      <w:rPr>
        <w:rFonts w:ascii="Helvetica" w:hAnsi="Helvetica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7" w15:restartNumberingAfterBreak="0">
    <w:nsid w:val="3F43329F"/>
    <w:multiLevelType w:val="hybridMultilevel"/>
    <w:tmpl w:val="65004F9A"/>
    <w:lvl w:ilvl="0" w:tplc="DF86BCFE">
      <w:start w:val="1"/>
      <w:numFmt w:val="bullet"/>
      <w:pStyle w:val="Odnosnik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0291805"/>
    <w:multiLevelType w:val="multilevel"/>
    <w:tmpl w:val="7A220C3E"/>
    <w:styleLink w:val="LFO11"/>
    <w:lvl w:ilvl="0">
      <w:numFmt w:val="bullet"/>
      <w:lvlText w:val="-"/>
      <w:lvlJc w:val="left"/>
      <w:pPr>
        <w:ind w:left="36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9" w15:restartNumberingAfterBreak="0">
    <w:nsid w:val="4540798E"/>
    <w:multiLevelType w:val="multilevel"/>
    <w:tmpl w:val="1B7A79E6"/>
    <w:styleLink w:val="LFO6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40" w15:restartNumberingAfterBreak="0">
    <w:nsid w:val="4A67096A"/>
    <w:multiLevelType w:val="singleLevel"/>
    <w:tmpl w:val="CCE2865C"/>
    <w:lvl w:ilvl="0">
      <w:start w:val="1"/>
      <w:numFmt w:val="bullet"/>
      <w:pStyle w:val="Wyliczanie2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1" w15:restartNumberingAfterBreak="0">
    <w:nsid w:val="4D7A0924"/>
    <w:multiLevelType w:val="multilevel"/>
    <w:tmpl w:val="6A360550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9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pStyle w:val="Listapunktowana3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4E1C5D6B"/>
    <w:multiLevelType w:val="multilevel"/>
    <w:tmpl w:val="17BE5DE8"/>
    <w:styleLink w:val="LFO9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3" w15:restartNumberingAfterBreak="0">
    <w:nsid w:val="4FF77C67"/>
    <w:multiLevelType w:val="hybridMultilevel"/>
    <w:tmpl w:val="5268D286"/>
    <w:lvl w:ilvl="0" w:tplc="75968A50">
      <w:start w:val="1"/>
      <w:numFmt w:val="bullet"/>
      <w:pStyle w:val="Wyliczanie1"/>
      <w:lvlText w:val="─"/>
      <w:lvlJc w:val="left"/>
      <w:pPr>
        <w:tabs>
          <w:tab w:val="num" w:pos="1428"/>
        </w:tabs>
        <w:ind w:left="1428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51166E64"/>
    <w:multiLevelType w:val="multilevel"/>
    <w:tmpl w:val="7F40514E"/>
    <w:styleLink w:val="LFO91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5" w15:restartNumberingAfterBreak="0">
    <w:nsid w:val="52EB48D8"/>
    <w:multiLevelType w:val="multilevel"/>
    <w:tmpl w:val="7B96CE98"/>
    <w:styleLink w:val="LFO151"/>
    <w:lvl w:ilvl="0">
      <w:numFmt w:val="bullet"/>
      <w:lvlText w:val=""/>
      <w:lvlJc w:val="left"/>
      <w:pPr>
        <w:ind w:left="644" w:hanging="360"/>
      </w:pPr>
      <w:rPr>
        <w:rFonts w:ascii="Symbol" w:hAnsi="Symbol"/>
        <w:color w:val="auto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6" w15:restartNumberingAfterBreak="0">
    <w:nsid w:val="583A67B1"/>
    <w:multiLevelType w:val="multilevel"/>
    <w:tmpl w:val="A2448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89B0961"/>
    <w:multiLevelType w:val="multilevel"/>
    <w:tmpl w:val="0EB81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59892072"/>
    <w:multiLevelType w:val="multilevel"/>
    <w:tmpl w:val="F9ACC90E"/>
    <w:styleLink w:val="LFO141"/>
    <w:lvl w:ilvl="0">
      <w:numFmt w:val="bullet"/>
      <w:lvlText w:val=""/>
      <w:lvlJc w:val="left"/>
      <w:pPr>
        <w:ind w:left="1492" w:hanging="360"/>
      </w:pPr>
      <w:rPr>
        <w:rFonts w:ascii="Symbol" w:hAnsi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9" w15:restartNumberingAfterBreak="0">
    <w:nsid w:val="5E8C6B5C"/>
    <w:multiLevelType w:val="multilevel"/>
    <w:tmpl w:val="0BDEB99E"/>
    <w:styleLink w:val="LFO13"/>
    <w:lvl w:ilvl="0">
      <w:numFmt w:val="bullet"/>
      <w:lvlText w:val=""/>
      <w:lvlJc w:val="left"/>
      <w:pPr>
        <w:ind w:left="1209" w:hanging="360"/>
      </w:pPr>
      <w:rPr>
        <w:rFonts w:ascii="Symbol" w:hAnsi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0" w15:restartNumberingAfterBreak="0">
    <w:nsid w:val="64194DF2"/>
    <w:multiLevelType w:val="multilevel"/>
    <w:tmpl w:val="16A291B4"/>
    <w:styleLink w:val="LFO1"/>
    <w:lvl w:ilvl="0">
      <w:numFmt w:val="bullet"/>
      <w:lvlText w:val="-"/>
      <w:lvlJc w:val="left"/>
      <w:pPr>
        <w:ind w:left="36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1" w15:restartNumberingAfterBreak="0">
    <w:nsid w:val="6531474F"/>
    <w:multiLevelType w:val="singleLevel"/>
    <w:tmpl w:val="04150007"/>
    <w:lvl w:ilvl="0">
      <w:start w:val="1"/>
      <w:numFmt w:val="bullet"/>
      <w:pStyle w:val="akapit2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52" w15:restartNumberingAfterBreak="0">
    <w:nsid w:val="6538506F"/>
    <w:multiLevelType w:val="hybridMultilevel"/>
    <w:tmpl w:val="F348948E"/>
    <w:lvl w:ilvl="0" w:tplc="0415000F">
      <w:start w:val="1"/>
      <w:numFmt w:val="decimal"/>
      <w:lvlText w:val="%1."/>
      <w:lvlJc w:val="left"/>
      <w:pPr>
        <w:ind w:left="782" w:hanging="360"/>
      </w:pPr>
    </w:lvl>
    <w:lvl w:ilvl="1" w:tplc="04150019" w:tentative="1">
      <w:start w:val="1"/>
      <w:numFmt w:val="lowerLetter"/>
      <w:lvlText w:val="%2."/>
      <w:lvlJc w:val="left"/>
      <w:pPr>
        <w:ind w:left="1502" w:hanging="360"/>
      </w:pPr>
    </w:lvl>
    <w:lvl w:ilvl="2" w:tplc="0415001B" w:tentative="1">
      <w:start w:val="1"/>
      <w:numFmt w:val="lowerRoman"/>
      <w:lvlText w:val="%3."/>
      <w:lvlJc w:val="right"/>
      <w:pPr>
        <w:ind w:left="2222" w:hanging="180"/>
      </w:pPr>
    </w:lvl>
    <w:lvl w:ilvl="3" w:tplc="0415000F" w:tentative="1">
      <w:start w:val="1"/>
      <w:numFmt w:val="decimal"/>
      <w:lvlText w:val="%4."/>
      <w:lvlJc w:val="left"/>
      <w:pPr>
        <w:ind w:left="2942" w:hanging="360"/>
      </w:pPr>
    </w:lvl>
    <w:lvl w:ilvl="4" w:tplc="04150019" w:tentative="1">
      <w:start w:val="1"/>
      <w:numFmt w:val="lowerLetter"/>
      <w:lvlText w:val="%5."/>
      <w:lvlJc w:val="left"/>
      <w:pPr>
        <w:ind w:left="3662" w:hanging="360"/>
      </w:pPr>
    </w:lvl>
    <w:lvl w:ilvl="5" w:tplc="0415001B" w:tentative="1">
      <w:start w:val="1"/>
      <w:numFmt w:val="lowerRoman"/>
      <w:lvlText w:val="%6."/>
      <w:lvlJc w:val="right"/>
      <w:pPr>
        <w:ind w:left="4382" w:hanging="180"/>
      </w:pPr>
    </w:lvl>
    <w:lvl w:ilvl="6" w:tplc="0415000F" w:tentative="1">
      <w:start w:val="1"/>
      <w:numFmt w:val="decimal"/>
      <w:lvlText w:val="%7."/>
      <w:lvlJc w:val="left"/>
      <w:pPr>
        <w:ind w:left="5102" w:hanging="360"/>
      </w:pPr>
    </w:lvl>
    <w:lvl w:ilvl="7" w:tplc="04150019" w:tentative="1">
      <w:start w:val="1"/>
      <w:numFmt w:val="lowerLetter"/>
      <w:lvlText w:val="%8."/>
      <w:lvlJc w:val="left"/>
      <w:pPr>
        <w:ind w:left="5822" w:hanging="360"/>
      </w:pPr>
    </w:lvl>
    <w:lvl w:ilvl="8" w:tplc="0415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53" w15:restartNumberingAfterBreak="0">
    <w:nsid w:val="65E378C7"/>
    <w:multiLevelType w:val="hybridMultilevel"/>
    <w:tmpl w:val="71428E64"/>
    <w:lvl w:ilvl="0" w:tplc="0415000F">
      <w:start w:val="1"/>
      <w:numFmt w:val="decimal"/>
      <w:lvlText w:val="%1."/>
      <w:lvlJc w:val="left"/>
      <w:pPr>
        <w:ind w:left="56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28" w:hanging="360"/>
      </w:pPr>
      <w:rPr>
        <w:rFonts w:ascii="Wingdings" w:hAnsi="Wingdings" w:hint="default"/>
      </w:rPr>
    </w:lvl>
  </w:abstractNum>
  <w:abstractNum w:abstractNumId="54" w15:restartNumberingAfterBreak="0">
    <w:nsid w:val="6739339F"/>
    <w:multiLevelType w:val="multilevel"/>
    <w:tmpl w:val="318AF6CC"/>
    <w:styleLink w:val="LFO81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55" w15:restartNumberingAfterBreak="0">
    <w:nsid w:val="67F97E3F"/>
    <w:multiLevelType w:val="multilevel"/>
    <w:tmpl w:val="F9E2E94C"/>
    <w:styleLink w:val="LFO8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56" w15:restartNumberingAfterBreak="0">
    <w:nsid w:val="69F82531"/>
    <w:multiLevelType w:val="multilevel"/>
    <w:tmpl w:val="232A4E3C"/>
    <w:styleLink w:val="LFO71"/>
    <w:lvl w:ilvl="0">
      <w:start w:val="1"/>
      <w:numFmt w:val="decimal"/>
      <w:lvlText w:val="%1."/>
      <w:lvlJc w:val="left"/>
      <w:pPr>
        <w:ind w:left="1021" w:hanging="851"/>
      </w:pPr>
      <w:rPr>
        <w:rFonts w:ascii="Arial" w:hAnsi="Arial"/>
        <w:b/>
        <w:i w:val="0"/>
        <w:sz w:val="20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ascii="Arial" w:hAnsi="Arial"/>
        <w:b/>
        <w:i w:val="0"/>
        <w:sz w:val="20"/>
      </w:rPr>
    </w:lvl>
    <w:lvl w:ilvl="2">
      <w:start w:val="1"/>
      <w:numFmt w:val="decimal"/>
      <w:lvlText w:val="%1.%2.%3"/>
      <w:lvlJc w:val="left"/>
      <w:pPr>
        <w:ind w:left="1021" w:hanging="851"/>
      </w:pPr>
    </w:lvl>
    <w:lvl w:ilvl="3">
      <w:start w:val="1"/>
      <w:numFmt w:val="decimal"/>
      <w:lvlText w:val="%1.%2.%3.%4"/>
      <w:lvlJc w:val="left"/>
      <w:pPr>
        <w:ind w:left="1021" w:hanging="851"/>
      </w:pPr>
    </w:lvl>
    <w:lvl w:ilvl="4">
      <w:start w:val="1"/>
      <w:numFmt w:val="decimal"/>
      <w:lvlText w:val="%1.%2.%3.%4.%5"/>
      <w:lvlJc w:val="left"/>
      <w:pPr>
        <w:ind w:left="1021" w:hanging="851"/>
      </w:pPr>
    </w:lvl>
    <w:lvl w:ilvl="5">
      <w:start w:val="1"/>
      <w:numFmt w:val="decimal"/>
      <w:lvlText w:val="%1.%2.%3.%4.%5.%6"/>
      <w:lvlJc w:val="left"/>
      <w:pPr>
        <w:ind w:left="1021" w:hanging="851"/>
      </w:pPr>
    </w:lvl>
    <w:lvl w:ilvl="6">
      <w:start w:val="1"/>
      <w:numFmt w:val="decimal"/>
      <w:lvlText w:val="%1.%2.%3.%4.%5.%6.%7"/>
      <w:lvlJc w:val="left"/>
      <w:pPr>
        <w:ind w:left="1021" w:hanging="851"/>
      </w:pPr>
    </w:lvl>
    <w:lvl w:ilvl="7">
      <w:start w:val="1"/>
      <w:numFmt w:val="decimal"/>
      <w:lvlText w:val="%1.%2.%3.%4.%5.%6.%7.%8"/>
      <w:lvlJc w:val="left"/>
      <w:pPr>
        <w:ind w:left="1021" w:hanging="851"/>
      </w:pPr>
    </w:lvl>
    <w:lvl w:ilvl="8">
      <w:start w:val="1"/>
      <w:numFmt w:val="decimal"/>
      <w:lvlText w:val="%1.%2.%3.%4.%5.%6.%7.%8.%9"/>
      <w:lvlJc w:val="left"/>
      <w:pPr>
        <w:ind w:left="1021" w:hanging="851"/>
      </w:pPr>
    </w:lvl>
  </w:abstractNum>
  <w:abstractNum w:abstractNumId="57" w15:restartNumberingAfterBreak="0">
    <w:nsid w:val="6DCC0589"/>
    <w:multiLevelType w:val="multilevel"/>
    <w:tmpl w:val="03ECE87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sz w:val="22"/>
      </w:rPr>
    </w:lvl>
  </w:abstractNum>
  <w:abstractNum w:abstractNumId="58" w15:restartNumberingAfterBreak="0">
    <w:nsid w:val="6FC06D47"/>
    <w:multiLevelType w:val="multilevel"/>
    <w:tmpl w:val="3BE2C956"/>
    <w:lvl w:ilvl="0">
      <w:numFmt w:val="bullet"/>
      <w:lvlText w:val="•"/>
      <w:lvlJc w:val="left"/>
      <w:pPr>
        <w:ind w:left="1003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363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723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083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443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03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163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523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883" w:hanging="360"/>
      </w:pPr>
      <w:rPr>
        <w:rFonts w:ascii="OpenSymbol" w:eastAsia="OpenSymbol" w:hAnsi="OpenSymbol" w:cs="OpenSymbol"/>
      </w:rPr>
    </w:lvl>
  </w:abstractNum>
  <w:abstractNum w:abstractNumId="59" w15:restartNumberingAfterBreak="0">
    <w:nsid w:val="735555D5"/>
    <w:multiLevelType w:val="multilevel"/>
    <w:tmpl w:val="170CA096"/>
    <w:styleLink w:val="LFO111"/>
    <w:lvl w:ilvl="0">
      <w:numFmt w:val="bullet"/>
      <w:lvlText w:val=""/>
      <w:lvlJc w:val="left"/>
      <w:pPr>
        <w:ind w:left="360" w:hanging="360"/>
      </w:pPr>
      <w:rPr>
        <w:rFonts w:ascii="Wingdings" w:hAnsi="Wingdings"/>
        <w:sz w:val="16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0" w15:restartNumberingAfterBreak="0">
    <w:nsid w:val="75D955C1"/>
    <w:multiLevelType w:val="multilevel"/>
    <w:tmpl w:val="1F4295EA"/>
    <w:styleLink w:val="LFO7"/>
    <w:lvl w:ilvl="0">
      <w:start w:val="1"/>
      <w:numFmt w:val="decimal"/>
      <w:lvlText w:val="%1."/>
      <w:lvlJc w:val="left"/>
      <w:pPr>
        <w:ind w:left="1021" w:hanging="851"/>
      </w:pPr>
      <w:rPr>
        <w:rFonts w:ascii="Arial" w:hAnsi="Arial"/>
        <w:b/>
        <w:i w:val="0"/>
        <w:sz w:val="20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ascii="Arial" w:hAnsi="Arial"/>
        <w:b/>
        <w:i w:val="0"/>
        <w:sz w:val="20"/>
      </w:rPr>
    </w:lvl>
    <w:lvl w:ilvl="2">
      <w:start w:val="1"/>
      <w:numFmt w:val="decimal"/>
      <w:lvlText w:val="%1.%2.%3"/>
      <w:lvlJc w:val="left"/>
      <w:pPr>
        <w:ind w:left="1021" w:hanging="851"/>
      </w:pPr>
    </w:lvl>
    <w:lvl w:ilvl="3">
      <w:start w:val="1"/>
      <w:numFmt w:val="decimal"/>
      <w:lvlText w:val="%1.%2.%3.%4"/>
      <w:lvlJc w:val="left"/>
      <w:pPr>
        <w:ind w:left="1021" w:hanging="851"/>
      </w:pPr>
    </w:lvl>
    <w:lvl w:ilvl="4">
      <w:start w:val="1"/>
      <w:numFmt w:val="decimal"/>
      <w:lvlText w:val="%1.%2.%3.%4.%5"/>
      <w:lvlJc w:val="left"/>
      <w:pPr>
        <w:ind w:left="1021" w:hanging="851"/>
      </w:pPr>
    </w:lvl>
    <w:lvl w:ilvl="5">
      <w:start w:val="1"/>
      <w:numFmt w:val="decimal"/>
      <w:lvlText w:val="%1.%2.%3.%4.%5.%6"/>
      <w:lvlJc w:val="left"/>
      <w:pPr>
        <w:ind w:left="1021" w:hanging="851"/>
      </w:pPr>
    </w:lvl>
    <w:lvl w:ilvl="6">
      <w:start w:val="1"/>
      <w:numFmt w:val="decimal"/>
      <w:lvlText w:val="%1.%2.%3.%4.%5.%6.%7"/>
      <w:lvlJc w:val="left"/>
      <w:pPr>
        <w:ind w:left="1021" w:hanging="851"/>
      </w:pPr>
    </w:lvl>
    <w:lvl w:ilvl="7">
      <w:start w:val="1"/>
      <w:numFmt w:val="decimal"/>
      <w:lvlText w:val="%1.%2.%3.%4.%5.%6.%7.%8"/>
      <w:lvlJc w:val="left"/>
      <w:pPr>
        <w:ind w:left="1021" w:hanging="851"/>
      </w:pPr>
    </w:lvl>
    <w:lvl w:ilvl="8">
      <w:start w:val="1"/>
      <w:numFmt w:val="decimal"/>
      <w:lvlText w:val="%1.%2.%3.%4.%5.%6.%7.%8.%9"/>
      <w:lvlJc w:val="left"/>
      <w:pPr>
        <w:ind w:left="1021" w:hanging="851"/>
      </w:pPr>
    </w:lvl>
  </w:abstractNum>
  <w:abstractNum w:abstractNumId="61" w15:restartNumberingAfterBreak="0">
    <w:nsid w:val="7720656E"/>
    <w:multiLevelType w:val="multilevel"/>
    <w:tmpl w:val="D4741132"/>
    <w:styleLink w:val="LFO110"/>
    <w:lvl w:ilvl="0">
      <w:numFmt w:val="bullet"/>
      <w:lvlText w:val=""/>
      <w:lvlJc w:val="left"/>
      <w:pPr>
        <w:ind w:left="360" w:hanging="360"/>
      </w:pPr>
      <w:rPr>
        <w:rFonts w:ascii="Wingdings" w:hAnsi="Wingdings"/>
        <w:sz w:val="16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2" w15:restartNumberingAfterBreak="0">
    <w:nsid w:val="7B4B445E"/>
    <w:multiLevelType w:val="hybridMultilevel"/>
    <w:tmpl w:val="CC104152"/>
    <w:lvl w:ilvl="0" w:tplc="75968A50">
      <w:start w:val="1"/>
      <w:numFmt w:val="bullet"/>
      <w:pStyle w:val="tytu5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C6A50AD"/>
    <w:multiLevelType w:val="multilevel"/>
    <w:tmpl w:val="8CDEA732"/>
    <w:styleLink w:val="LFO61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64" w15:restartNumberingAfterBreak="0">
    <w:nsid w:val="7DEA5DC7"/>
    <w:multiLevelType w:val="hybridMultilevel"/>
    <w:tmpl w:val="B7FE079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65" w15:restartNumberingAfterBreak="0">
    <w:nsid w:val="7DF20B2B"/>
    <w:multiLevelType w:val="hybridMultilevel"/>
    <w:tmpl w:val="3FE20E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E0F6A96"/>
    <w:multiLevelType w:val="multilevel"/>
    <w:tmpl w:val="79D4262C"/>
    <w:styleLink w:val="LFO131"/>
    <w:lvl w:ilvl="0">
      <w:numFmt w:val="bullet"/>
      <w:lvlText w:val=""/>
      <w:lvlJc w:val="left"/>
      <w:pPr>
        <w:ind w:left="1209" w:hanging="360"/>
      </w:pPr>
      <w:rPr>
        <w:rFonts w:ascii="Symbol" w:hAnsi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7" w15:restartNumberingAfterBreak="0">
    <w:nsid w:val="7F1B0E72"/>
    <w:multiLevelType w:val="multilevel"/>
    <w:tmpl w:val="DB84DF18"/>
    <w:styleLink w:val="WWOutlineListStyle3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 w16cid:durableId="1053195742">
    <w:abstractNumId w:val="40"/>
  </w:num>
  <w:num w:numId="2" w16cid:durableId="678124974">
    <w:abstractNumId w:val="3"/>
  </w:num>
  <w:num w:numId="3" w16cid:durableId="374890845">
    <w:abstractNumId w:val="2"/>
  </w:num>
  <w:num w:numId="4" w16cid:durableId="2104572516">
    <w:abstractNumId w:val="20"/>
  </w:num>
  <w:num w:numId="5" w16cid:durableId="1645504422">
    <w:abstractNumId w:val="43"/>
  </w:num>
  <w:num w:numId="6" w16cid:durableId="499277075">
    <w:abstractNumId w:val="62"/>
  </w:num>
  <w:num w:numId="7" w16cid:durableId="449865073">
    <w:abstractNumId w:val="18"/>
  </w:num>
  <w:num w:numId="8" w16cid:durableId="1212770345">
    <w:abstractNumId w:val="31"/>
  </w:num>
  <w:num w:numId="9" w16cid:durableId="634607966">
    <w:abstractNumId w:val="15"/>
  </w:num>
  <w:num w:numId="10" w16cid:durableId="958923353">
    <w:abstractNumId w:val="27"/>
  </w:num>
  <w:num w:numId="11" w16cid:durableId="1245988479">
    <w:abstractNumId w:val="51"/>
  </w:num>
  <w:num w:numId="12" w16cid:durableId="216624053">
    <w:abstractNumId w:val="41"/>
  </w:num>
  <w:num w:numId="13" w16cid:durableId="1487550149">
    <w:abstractNumId w:val="1"/>
  </w:num>
  <w:num w:numId="14" w16cid:durableId="1295601953">
    <w:abstractNumId w:val="0"/>
  </w:num>
  <w:num w:numId="15" w16cid:durableId="204145971">
    <w:abstractNumId w:val="37"/>
  </w:num>
  <w:num w:numId="16" w16cid:durableId="103962601">
    <w:abstractNumId w:val="35"/>
  </w:num>
  <w:num w:numId="17" w16cid:durableId="1893468739">
    <w:abstractNumId w:val="12"/>
  </w:num>
  <w:num w:numId="18" w16cid:durableId="457459298">
    <w:abstractNumId w:val="25"/>
  </w:num>
  <w:num w:numId="19" w16cid:durableId="713583534">
    <w:abstractNumId w:val="24"/>
  </w:num>
  <w:num w:numId="20" w16cid:durableId="553346452">
    <w:abstractNumId w:val="50"/>
  </w:num>
  <w:num w:numId="21" w16cid:durableId="1855610922">
    <w:abstractNumId w:val="22"/>
  </w:num>
  <w:num w:numId="22" w16cid:durableId="183251780">
    <w:abstractNumId w:val="8"/>
  </w:num>
  <w:num w:numId="23" w16cid:durableId="1018385944">
    <w:abstractNumId w:val="23"/>
  </w:num>
  <w:num w:numId="24" w16cid:durableId="1064989518">
    <w:abstractNumId w:val="10"/>
  </w:num>
  <w:num w:numId="25" w16cid:durableId="625427760">
    <w:abstractNumId w:val="39"/>
  </w:num>
  <w:num w:numId="26" w16cid:durableId="1145389432">
    <w:abstractNumId w:val="60"/>
  </w:num>
  <w:num w:numId="27" w16cid:durableId="154995169">
    <w:abstractNumId w:val="55"/>
  </w:num>
  <w:num w:numId="28" w16cid:durableId="1941258794">
    <w:abstractNumId w:val="42"/>
  </w:num>
  <w:num w:numId="29" w16cid:durableId="179708647">
    <w:abstractNumId w:val="11"/>
  </w:num>
  <w:num w:numId="30" w16cid:durableId="1971393612">
    <w:abstractNumId w:val="61"/>
  </w:num>
  <w:num w:numId="31" w16cid:durableId="1179780081">
    <w:abstractNumId w:val="19"/>
  </w:num>
  <w:num w:numId="32" w16cid:durableId="119275569">
    <w:abstractNumId w:val="49"/>
  </w:num>
  <w:num w:numId="33" w16cid:durableId="1802379838">
    <w:abstractNumId w:val="32"/>
  </w:num>
  <w:num w:numId="34" w16cid:durableId="842234788">
    <w:abstractNumId w:val="26"/>
  </w:num>
  <w:num w:numId="35" w16cid:durableId="6175494">
    <w:abstractNumId w:val="16"/>
  </w:num>
  <w:num w:numId="36" w16cid:durableId="1209342701">
    <w:abstractNumId w:val="67"/>
  </w:num>
  <w:num w:numId="37" w16cid:durableId="785580233">
    <w:abstractNumId w:val="29"/>
  </w:num>
  <w:num w:numId="38" w16cid:durableId="1812675165">
    <w:abstractNumId w:val="38"/>
  </w:num>
  <w:num w:numId="39" w16cid:durableId="621813083">
    <w:abstractNumId w:val="14"/>
  </w:num>
  <w:num w:numId="40" w16cid:durableId="1108234516">
    <w:abstractNumId w:val="13"/>
  </w:num>
  <w:num w:numId="41" w16cid:durableId="1480801418">
    <w:abstractNumId w:val="36"/>
  </w:num>
  <w:num w:numId="42" w16cid:durableId="1028872207">
    <w:abstractNumId w:val="5"/>
  </w:num>
  <w:num w:numId="43" w16cid:durableId="1854104274">
    <w:abstractNumId w:val="63"/>
  </w:num>
  <w:num w:numId="44" w16cid:durableId="349113147">
    <w:abstractNumId w:val="56"/>
  </w:num>
  <w:num w:numId="45" w16cid:durableId="678116795">
    <w:abstractNumId w:val="54"/>
  </w:num>
  <w:num w:numId="46" w16cid:durableId="169562514">
    <w:abstractNumId w:val="44"/>
  </w:num>
  <w:num w:numId="47" w16cid:durableId="314795514">
    <w:abstractNumId w:val="33"/>
  </w:num>
  <w:num w:numId="48" w16cid:durableId="1761750861">
    <w:abstractNumId w:val="59"/>
  </w:num>
  <w:num w:numId="49" w16cid:durableId="909534993">
    <w:abstractNumId w:val="17"/>
  </w:num>
  <w:num w:numId="50" w16cid:durableId="718090429">
    <w:abstractNumId w:val="66"/>
  </w:num>
  <w:num w:numId="51" w16cid:durableId="117453750">
    <w:abstractNumId w:val="48"/>
  </w:num>
  <w:num w:numId="52" w16cid:durableId="2064407794">
    <w:abstractNumId w:val="45"/>
  </w:num>
  <w:num w:numId="53" w16cid:durableId="467675122">
    <w:abstractNumId w:val="28"/>
  </w:num>
  <w:num w:numId="54" w16cid:durableId="1642539329">
    <w:abstractNumId w:val="34"/>
  </w:num>
  <w:num w:numId="55" w16cid:durableId="967931277">
    <w:abstractNumId w:val="21"/>
  </w:num>
  <w:num w:numId="56" w16cid:durableId="1452165576">
    <w:abstractNumId w:val="53"/>
  </w:num>
  <w:num w:numId="57" w16cid:durableId="61139741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272709472">
    <w:abstractNumId w:val="57"/>
  </w:num>
  <w:num w:numId="59" w16cid:durableId="53084383">
    <w:abstractNumId w:val="64"/>
  </w:num>
  <w:num w:numId="60" w16cid:durableId="1406954955">
    <w:abstractNumId w:val="35"/>
  </w:num>
  <w:num w:numId="61" w16cid:durableId="434525061">
    <w:abstractNumId w:val="35"/>
  </w:num>
  <w:num w:numId="62" w16cid:durableId="1073160794">
    <w:abstractNumId w:val="47"/>
  </w:num>
  <w:num w:numId="63" w16cid:durableId="891696955">
    <w:abstractNumId w:val="7"/>
  </w:num>
  <w:num w:numId="64" w16cid:durableId="1545558798">
    <w:abstractNumId w:val="9"/>
  </w:num>
  <w:num w:numId="65" w16cid:durableId="45569051">
    <w:abstractNumId w:val="46"/>
  </w:num>
  <w:num w:numId="66" w16cid:durableId="1209302223">
    <w:abstractNumId w:val="52"/>
  </w:num>
  <w:num w:numId="67" w16cid:durableId="489366994">
    <w:abstractNumId w:val="58"/>
  </w:num>
  <w:num w:numId="68" w16cid:durableId="1374033972">
    <w:abstractNumId w:val="6"/>
  </w:num>
  <w:num w:numId="69" w16cid:durableId="1652909432">
    <w:abstractNumId w:val="65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EE6"/>
    <w:rsid w:val="0000010A"/>
    <w:rsid w:val="00000A93"/>
    <w:rsid w:val="00000BAD"/>
    <w:rsid w:val="00000EFC"/>
    <w:rsid w:val="000014FD"/>
    <w:rsid w:val="00001AE0"/>
    <w:rsid w:val="00001E05"/>
    <w:rsid w:val="00001E5E"/>
    <w:rsid w:val="00002092"/>
    <w:rsid w:val="00002BF8"/>
    <w:rsid w:val="00003918"/>
    <w:rsid w:val="00004730"/>
    <w:rsid w:val="000049FA"/>
    <w:rsid w:val="00004C5C"/>
    <w:rsid w:val="000057F5"/>
    <w:rsid w:val="0000599B"/>
    <w:rsid w:val="00005A76"/>
    <w:rsid w:val="00006317"/>
    <w:rsid w:val="000067CC"/>
    <w:rsid w:val="00006EA8"/>
    <w:rsid w:val="00006F81"/>
    <w:rsid w:val="0000767D"/>
    <w:rsid w:val="00007C1C"/>
    <w:rsid w:val="00007D31"/>
    <w:rsid w:val="00007F37"/>
    <w:rsid w:val="00010106"/>
    <w:rsid w:val="0001023D"/>
    <w:rsid w:val="00010AC5"/>
    <w:rsid w:val="00011469"/>
    <w:rsid w:val="000114A6"/>
    <w:rsid w:val="00012417"/>
    <w:rsid w:val="0001266F"/>
    <w:rsid w:val="00012770"/>
    <w:rsid w:val="00012CDB"/>
    <w:rsid w:val="000132A1"/>
    <w:rsid w:val="000137ED"/>
    <w:rsid w:val="00013B10"/>
    <w:rsid w:val="00013D11"/>
    <w:rsid w:val="00013E3C"/>
    <w:rsid w:val="00013EAB"/>
    <w:rsid w:val="0001415E"/>
    <w:rsid w:val="00014258"/>
    <w:rsid w:val="00014417"/>
    <w:rsid w:val="00014462"/>
    <w:rsid w:val="000147F9"/>
    <w:rsid w:val="00015760"/>
    <w:rsid w:val="00015BC4"/>
    <w:rsid w:val="00015DFE"/>
    <w:rsid w:val="000168C0"/>
    <w:rsid w:val="00016C53"/>
    <w:rsid w:val="00016CFE"/>
    <w:rsid w:val="000173BF"/>
    <w:rsid w:val="000173C9"/>
    <w:rsid w:val="00017848"/>
    <w:rsid w:val="000179F4"/>
    <w:rsid w:val="0002013D"/>
    <w:rsid w:val="0002030E"/>
    <w:rsid w:val="00020331"/>
    <w:rsid w:val="000203C8"/>
    <w:rsid w:val="00020C95"/>
    <w:rsid w:val="0002148B"/>
    <w:rsid w:val="00021542"/>
    <w:rsid w:val="00021BD6"/>
    <w:rsid w:val="000221B6"/>
    <w:rsid w:val="00022250"/>
    <w:rsid w:val="00022476"/>
    <w:rsid w:val="000225A2"/>
    <w:rsid w:val="000225C9"/>
    <w:rsid w:val="00022B08"/>
    <w:rsid w:val="00022C25"/>
    <w:rsid w:val="00022F62"/>
    <w:rsid w:val="00023738"/>
    <w:rsid w:val="00023D7C"/>
    <w:rsid w:val="0002419F"/>
    <w:rsid w:val="00024AA2"/>
    <w:rsid w:val="00024BF7"/>
    <w:rsid w:val="00024E2F"/>
    <w:rsid w:val="00024FC1"/>
    <w:rsid w:val="000251C8"/>
    <w:rsid w:val="0002539A"/>
    <w:rsid w:val="000256F7"/>
    <w:rsid w:val="00025BAF"/>
    <w:rsid w:val="0002624C"/>
    <w:rsid w:val="00026423"/>
    <w:rsid w:val="0002649D"/>
    <w:rsid w:val="0002657B"/>
    <w:rsid w:val="00026A04"/>
    <w:rsid w:val="00026E7B"/>
    <w:rsid w:val="000272AA"/>
    <w:rsid w:val="000274EB"/>
    <w:rsid w:val="00027B8C"/>
    <w:rsid w:val="00027E1E"/>
    <w:rsid w:val="00027E27"/>
    <w:rsid w:val="0003008D"/>
    <w:rsid w:val="00030299"/>
    <w:rsid w:val="00030691"/>
    <w:rsid w:val="00030D07"/>
    <w:rsid w:val="000312DD"/>
    <w:rsid w:val="00031D96"/>
    <w:rsid w:val="000321A7"/>
    <w:rsid w:val="000322B6"/>
    <w:rsid w:val="0003251A"/>
    <w:rsid w:val="00032852"/>
    <w:rsid w:val="0003315E"/>
    <w:rsid w:val="00033924"/>
    <w:rsid w:val="0003392E"/>
    <w:rsid w:val="00033968"/>
    <w:rsid w:val="00033E2E"/>
    <w:rsid w:val="000342E1"/>
    <w:rsid w:val="00035606"/>
    <w:rsid w:val="0003561E"/>
    <w:rsid w:val="00036614"/>
    <w:rsid w:val="00036A4B"/>
    <w:rsid w:val="00036C7E"/>
    <w:rsid w:val="00036E81"/>
    <w:rsid w:val="0003746D"/>
    <w:rsid w:val="00037812"/>
    <w:rsid w:val="000378D2"/>
    <w:rsid w:val="00037B88"/>
    <w:rsid w:val="00037EBC"/>
    <w:rsid w:val="00040948"/>
    <w:rsid w:val="00040D21"/>
    <w:rsid w:val="00040D30"/>
    <w:rsid w:val="000415A8"/>
    <w:rsid w:val="000415C3"/>
    <w:rsid w:val="000423CD"/>
    <w:rsid w:val="00042FED"/>
    <w:rsid w:val="00043109"/>
    <w:rsid w:val="00043683"/>
    <w:rsid w:val="000438F8"/>
    <w:rsid w:val="0004391D"/>
    <w:rsid w:val="00043E75"/>
    <w:rsid w:val="000440F4"/>
    <w:rsid w:val="000445F9"/>
    <w:rsid w:val="00044739"/>
    <w:rsid w:val="00044CD4"/>
    <w:rsid w:val="00045368"/>
    <w:rsid w:val="000455E6"/>
    <w:rsid w:val="000461F5"/>
    <w:rsid w:val="00046255"/>
    <w:rsid w:val="00046489"/>
    <w:rsid w:val="0004649C"/>
    <w:rsid w:val="00046513"/>
    <w:rsid w:val="00046519"/>
    <w:rsid w:val="000466A5"/>
    <w:rsid w:val="00046883"/>
    <w:rsid w:val="000476F1"/>
    <w:rsid w:val="000478EB"/>
    <w:rsid w:val="00047FA7"/>
    <w:rsid w:val="000519B1"/>
    <w:rsid w:val="00051C6D"/>
    <w:rsid w:val="000520B0"/>
    <w:rsid w:val="0005251B"/>
    <w:rsid w:val="000527CE"/>
    <w:rsid w:val="00052972"/>
    <w:rsid w:val="00052B6D"/>
    <w:rsid w:val="00052B77"/>
    <w:rsid w:val="0005394C"/>
    <w:rsid w:val="00053C7E"/>
    <w:rsid w:val="00053F69"/>
    <w:rsid w:val="000542F7"/>
    <w:rsid w:val="0005434A"/>
    <w:rsid w:val="00054717"/>
    <w:rsid w:val="0005472E"/>
    <w:rsid w:val="00054745"/>
    <w:rsid w:val="00054EBC"/>
    <w:rsid w:val="0005521F"/>
    <w:rsid w:val="00055801"/>
    <w:rsid w:val="00055C0D"/>
    <w:rsid w:val="00055FDE"/>
    <w:rsid w:val="00056B2A"/>
    <w:rsid w:val="00056CD4"/>
    <w:rsid w:val="000574B8"/>
    <w:rsid w:val="00057A16"/>
    <w:rsid w:val="00057C0A"/>
    <w:rsid w:val="00057DF0"/>
    <w:rsid w:val="00057DFC"/>
    <w:rsid w:val="000600C2"/>
    <w:rsid w:val="000606FD"/>
    <w:rsid w:val="00060A88"/>
    <w:rsid w:val="00060BCC"/>
    <w:rsid w:val="00060BE2"/>
    <w:rsid w:val="0006148D"/>
    <w:rsid w:val="00061822"/>
    <w:rsid w:val="0006275F"/>
    <w:rsid w:val="00062C87"/>
    <w:rsid w:val="00062CD3"/>
    <w:rsid w:val="0006320C"/>
    <w:rsid w:val="00063851"/>
    <w:rsid w:val="000642C0"/>
    <w:rsid w:val="00064475"/>
    <w:rsid w:val="000644FF"/>
    <w:rsid w:val="000648D3"/>
    <w:rsid w:val="000652FF"/>
    <w:rsid w:val="00065399"/>
    <w:rsid w:val="00065405"/>
    <w:rsid w:val="00065672"/>
    <w:rsid w:val="00065A92"/>
    <w:rsid w:val="00065C35"/>
    <w:rsid w:val="00065E9D"/>
    <w:rsid w:val="00067160"/>
    <w:rsid w:val="00067AF6"/>
    <w:rsid w:val="00067ED9"/>
    <w:rsid w:val="000700D9"/>
    <w:rsid w:val="0007041C"/>
    <w:rsid w:val="000712BA"/>
    <w:rsid w:val="000713B3"/>
    <w:rsid w:val="00071495"/>
    <w:rsid w:val="0007168E"/>
    <w:rsid w:val="000719D0"/>
    <w:rsid w:val="000721F9"/>
    <w:rsid w:val="000731C8"/>
    <w:rsid w:val="00073602"/>
    <w:rsid w:val="0007383D"/>
    <w:rsid w:val="00073C83"/>
    <w:rsid w:val="00073EA1"/>
    <w:rsid w:val="00074376"/>
    <w:rsid w:val="00074592"/>
    <w:rsid w:val="00074D9E"/>
    <w:rsid w:val="000754C1"/>
    <w:rsid w:val="00076039"/>
    <w:rsid w:val="00076881"/>
    <w:rsid w:val="000770D2"/>
    <w:rsid w:val="00080937"/>
    <w:rsid w:val="00082EF1"/>
    <w:rsid w:val="00082FC6"/>
    <w:rsid w:val="0008501C"/>
    <w:rsid w:val="000852F0"/>
    <w:rsid w:val="00085693"/>
    <w:rsid w:val="0008596C"/>
    <w:rsid w:val="00086258"/>
    <w:rsid w:val="000862D0"/>
    <w:rsid w:val="000869C4"/>
    <w:rsid w:val="00086B63"/>
    <w:rsid w:val="00086E93"/>
    <w:rsid w:val="0008703C"/>
    <w:rsid w:val="00087079"/>
    <w:rsid w:val="0008776C"/>
    <w:rsid w:val="0009035A"/>
    <w:rsid w:val="0009038F"/>
    <w:rsid w:val="00090780"/>
    <w:rsid w:val="00090B91"/>
    <w:rsid w:val="00090FF1"/>
    <w:rsid w:val="0009125C"/>
    <w:rsid w:val="0009175B"/>
    <w:rsid w:val="00092209"/>
    <w:rsid w:val="0009237A"/>
    <w:rsid w:val="00092B95"/>
    <w:rsid w:val="00092DF5"/>
    <w:rsid w:val="00092F7B"/>
    <w:rsid w:val="00093BE4"/>
    <w:rsid w:val="000942E4"/>
    <w:rsid w:val="000946FD"/>
    <w:rsid w:val="000947B6"/>
    <w:rsid w:val="000948F4"/>
    <w:rsid w:val="000950A6"/>
    <w:rsid w:val="0009519E"/>
    <w:rsid w:val="00095B1C"/>
    <w:rsid w:val="00095FD3"/>
    <w:rsid w:val="00096130"/>
    <w:rsid w:val="00096A89"/>
    <w:rsid w:val="0009737A"/>
    <w:rsid w:val="0009745A"/>
    <w:rsid w:val="000979CE"/>
    <w:rsid w:val="00097CBD"/>
    <w:rsid w:val="000A0383"/>
    <w:rsid w:val="000A0927"/>
    <w:rsid w:val="000A0A86"/>
    <w:rsid w:val="000A10CF"/>
    <w:rsid w:val="000A1F06"/>
    <w:rsid w:val="000A2DD5"/>
    <w:rsid w:val="000A2F81"/>
    <w:rsid w:val="000A3230"/>
    <w:rsid w:val="000A338A"/>
    <w:rsid w:val="000A3BFC"/>
    <w:rsid w:val="000A40BF"/>
    <w:rsid w:val="000A421A"/>
    <w:rsid w:val="000A454F"/>
    <w:rsid w:val="000A46D2"/>
    <w:rsid w:val="000A49AF"/>
    <w:rsid w:val="000A4ED4"/>
    <w:rsid w:val="000A553E"/>
    <w:rsid w:val="000A5F78"/>
    <w:rsid w:val="000A6EBF"/>
    <w:rsid w:val="000A70F1"/>
    <w:rsid w:val="000A719A"/>
    <w:rsid w:val="000A7602"/>
    <w:rsid w:val="000A7ACC"/>
    <w:rsid w:val="000B02BD"/>
    <w:rsid w:val="000B0377"/>
    <w:rsid w:val="000B067F"/>
    <w:rsid w:val="000B07A6"/>
    <w:rsid w:val="000B0B99"/>
    <w:rsid w:val="000B0D4E"/>
    <w:rsid w:val="000B19A2"/>
    <w:rsid w:val="000B1E96"/>
    <w:rsid w:val="000B268A"/>
    <w:rsid w:val="000B2699"/>
    <w:rsid w:val="000B2BD6"/>
    <w:rsid w:val="000B356A"/>
    <w:rsid w:val="000B39E0"/>
    <w:rsid w:val="000B3D14"/>
    <w:rsid w:val="000B40B1"/>
    <w:rsid w:val="000B494A"/>
    <w:rsid w:val="000B4C95"/>
    <w:rsid w:val="000B4D8F"/>
    <w:rsid w:val="000B5355"/>
    <w:rsid w:val="000B53AD"/>
    <w:rsid w:val="000B62CA"/>
    <w:rsid w:val="000B6D88"/>
    <w:rsid w:val="000B7018"/>
    <w:rsid w:val="000B777A"/>
    <w:rsid w:val="000C0511"/>
    <w:rsid w:val="000C0984"/>
    <w:rsid w:val="000C0B26"/>
    <w:rsid w:val="000C0D33"/>
    <w:rsid w:val="000C117A"/>
    <w:rsid w:val="000C12C3"/>
    <w:rsid w:val="000C1307"/>
    <w:rsid w:val="000C143A"/>
    <w:rsid w:val="000C1637"/>
    <w:rsid w:val="000C1AE2"/>
    <w:rsid w:val="000C1C7F"/>
    <w:rsid w:val="000C2221"/>
    <w:rsid w:val="000C2322"/>
    <w:rsid w:val="000C2544"/>
    <w:rsid w:val="000C2A5C"/>
    <w:rsid w:val="000C3246"/>
    <w:rsid w:val="000C3483"/>
    <w:rsid w:val="000C3FA5"/>
    <w:rsid w:val="000C42B3"/>
    <w:rsid w:val="000C5377"/>
    <w:rsid w:val="000C5570"/>
    <w:rsid w:val="000C58CB"/>
    <w:rsid w:val="000C5F8D"/>
    <w:rsid w:val="000C6A02"/>
    <w:rsid w:val="000C6EA8"/>
    <w:rsid w:val="000C6EE0"/>
    <w:rsid w:val="000C6FA5"/>
    <w:rsid w:val="000C7D15"/>
    <w:rsid w:val="000C7D53"/>
    <w:rsid w:val="000D054C"/>
    <w:rsid w:val="000D0633"/>
    <w:rsid w:val="000D208E"/>
    <w:rsid w:val="000D20BA"/>
    <w:rsid w:val="000D20CD"/>
    <w:rsid w:val="000D28C1"/>
    <w:rsid w:val="000D2F26"/>
    <w:rsid w:val="000D33AA"/>
    <w:rsid w:val="000D48AF"/>
    <w:rsid w:val="000D511D"/>
    <w:rsid w:val="000D5B9E"/>
    <w:rsid w:val="000D5EAC"/>
    <w:rsid w:val="000D63BE"/>
    <w:rsid w:val="000D6752"/>
    <w:rsid w:val="000D68D3"/>
    <w:rsid w:val="000D6FCE"/>
    <w:rsid w:val="000D7049"/>
    <w:rsid w:val="000D7088"/>
    <w:rsid w:val="000D70C7"/>
    <w:rsid w:val="000D70F3"/>
    <w:rsid w:val="000D72CD"/>
    <w:rsid w:val="000E1171"/>
    <w:rsid w:val="000E199D"/>
    <w:rsid w:val="000E1FEC"/>
    <w:rsid w:val="000E2157"/>
    <w:rsid w:val="000E2510"/>
    <w:rsid w:val="000E25D8"/>
    <w:rsid w:val="000E26BF"/>
    <w:rsid w:val="000E29B2"/>
    <w:rsid w:val="000E3680"/>
    <w:rsid w:val="000E36C4"/>
    <w:rsid w:val="000E37C6"/>
    <w:rsid w:val="000E39F0"/>
    <w:rsid w:val="000E3DD9"/>
    <w:rsid w:val="000E444C"/>
    <w:rsid w:val="000E4A0D"/>
    <w:rsid w:val="000E4C3C"/>
    <w:rsid w:val="000E52DF"/>
    <w:rsid w:val="000E5927"/>
    <w:rsid w:val="000E5C32"/>
    <w:rsid w:val="000E5CA3"/>
    <w:rsid w:val="000E6037"/>
    <w:rsid w:val="000E624E"/>
    <w:rsid w:val="000E66CE"/>
    <w:rsid w:val="000E6CC2"/>
    <w:rsid w:val="000E74BD"/>
    <w:rsid w:val="000E76B2"/>
    <w:rsid w:val="000F07C8"/>
    <w:rsid w:val="000F0D6C"/>
    <w:rsid w:val="000F106E"/>
    <w:rsid w:val="000F134E"/>
    <w:rsid w:val="000F18E4"/>
    <w:rsid w:val="000F1BE0"/>
    <w:rsid w:val="000F1D0E"/>
    <w:rsid w:val="000F23FC"/>
    <w:rsid w:val="000F25F8"/>
    <w:rsid w:val="000F2CE6"/>
    <w:rsid w:val="000F2E0E"/>
    <w:rsid w:val="000F3007"/>
    <w:rsid w:val="000F30E0"/>
    <w:rsid w:val="000F313B"/>
    <w:rsid w:val="000F3487"/>
    <w:rsid w:val="000F3A35"/>
    <w:rsid w:val="000F45AE"/>
    <w:rsid w:val="000F508E"/>
    <w:rsid w:val="000F5412"/>
    <w:rsid w:val="000F58D0"/>
    <w:rsid w:val="000F6168"/>
    <w:rsid w:val="000F6DC4"/>
    <w:rsid w:val="000F6EFB"/>
    <w:rsid w:val="000F7ACE"/>
    <w:rsid w:val="000F7C7E"/>
    <w:rsid w:val="00100248"/>
    <w:rsid w:val="00100484"/>
    <w:rsid w:val="0010089B"/>
    <w:rsid w:val="001016E4"/>
    <w:rsid w:val="0010171E"/>
    <w:rsid w:val="00101EC7"/>
    <w:rsid w:val="0010224F"/>
    <w:rsid w:val="001045A5"/>
    <w:rsid w:val="00104677"/>
    <w:rsid w:val="0010476F"/>
    <w:rsid w:val="001049F4"/>
    <w:rsid w:val="00105058"/>
    <w:rsid w:val="001056DC"/>
    <w:rsid w:val="00105F82"/>
    <w:rsid w:val="0010688D"/>
    <w:rsid w:val="00106998"/>
    <w:rsid w:val="00107457"/>
    <w:rsid w:val="00107BDF"/>
    <w:rsid w:val="0011011D"/>
    <w:rsid w:val="0011041E"/>
    <w:rsid w:val="001108B6"/>
    <w:rsid w:val="0011214F"/>
    <w:rsid w:val="00112164"/>
    <w:rsid w:val="001123E2"/>
    <w:rsid w:val="001127F0"/>
    <w:rsid w:val="00112B5A"/>
    <w:rsid w:val="0011300F"/>
    <w:rsid w:val="00113650"/>
    <w:rsid w:val="00113A46"/>
    <w:rsid w:val="00113D24"/>
    <w:rsid w:val="00113FF6"/>
    <w:rsid w:val="00114281"/>
    <w:rsid w:val="001143F3"/>
    <w:rsid w:val="001145F7"/>
    <w:rsid w:val="0011462B"/>
    <w:rsid w:val="00114B37"/>
    <w:rsid w:val="00114EC7"/>
    <w:rsid w:val="001157BA"/>
    <w:rsid w:val="0011589B"/>
    <w:rsid w:val="00115B15"/>
    <w:rsid w:val="00115BD8"/>
    <w:rsid w:val="00115D58"/>
    <w:rsid w:val="00115F50"/>
    <w:rsid w:val="00115F5C"/>
    <w:rsid w:val="00116125"/>
    <w:rsid w:val="00116506"/>
    <w:rsid w:val="001165B6"/>
    <w:rsid w:val="0011695B"/>
    <w:rsid w:val="00116EB5"/>
    <w:rsid w:val="00116F39"/>
    <w:rsid w:val="00117361"/>
    <w:rsid w:val="00117841"/>
    <w:rsid w:val="0012058F"/>
    <w:rsid w:val="001207DE"/>
    <w:rsid w:val="00120B7E"/>
    <w:rsid w:val="001216D8"/>
    <w:rsid w:val="0012190A"/>
    <w:rsid w:val="00122960"/>
    <w:rsid w:val="0012339B"/>
    <w:rsid w:val="001237AF"/>
    <w:rsid w:val="0012389E"/>
    <w:rsid w:val="0012397B"/>
    <w:rsid w:val="00123F46"/>
    <w:rsid w:val="00124172"/>
    <w:rsid w:val="001244E1"/>
    <w:rsid w:val="0012452C"/>
    <w:rsid w:val="00124A02"/>
    <w:rsid w:val="00124B97"/>
    <w:rsid w:val="00124D51"/>
    <w:rsid w:val="00124FB2"/>
    <w:rsid w:val="00125A9D"/>
    <w:rsid w:val="00125B3B"/>
    <w:rsid w:val="00125B6A"/>
    <w:rsid w:val="00125D7D"/>
    <w:rsid w:val="00126B32"/>
    <w:rsid w:val="00127717"/>
    <w:rsid w:val="00127CFD"/>
    <w:rsid w:val="0013021A"/>
    <w:rsid w:val="00130488"/>
    <w:rsid w:val="00130A76"/>
    <w:rsid w:val="00130AB3"/>
    <w:rsid w:val="00130C4C"/>
    <w:rsid w:val="00131230"/>
    <w:rsid w:val="001314C2"/>
    <w:rsid w:val="001318BE"/>
    <w:rsid w:val="00131DF2"/>
    <w:rsid w:val="00131E6B"/>
    <w:rsid w:val="00132423"/>
    <w:rsid w:val="00132612"/>
    <w:rsid w:val="00132E83"/>
    <w:rsid w:val="001337FB"/>
    <w:rsid w:val="00133A8A"/>
    <w:rsid w:val="001340F2"/>
    <w:rsid w:val="0013427E"/>
    <w:rsid w:val="001342FA"/>
    <w:rsid w:val="00134866"/>
    <w:rsid w:val="00134CA0"/>
    <w:rsid w:val="00135101"/>
    <w:rsid w:val="00135ACA"/>
    <w:rsid w:val="00135C54"/>
    <w:rsid w:val="00135E4F"/>
    <w:rsid w:val="001364B4"/>
    <w:rsid w:val="00136AF1"/>
    <w:rsid w:val="00137320"/>
    <w:rsid w:val="00137FC5"/>
    <w:rsid w:val="0014001F"/>
    <w:rsid w:val="00140568"/>
    <w:rsid w:val="0014070C"/>
    <w:rsid w:val="00140747"/>
    <w:rsid w:val="00140E9D"/>
    <w:rsid w:val="001410A7"/>
    <w:rsid w:val="00141659"/>
    <w:rsid w:val="00141C58"/>
    <w:rsid w:val="00141E03"/>
    <w:rsid w:val="0014255E"/>
    <w:rsid w:val="001434A0"/>
    <w:rsid w:val="001435A8"/>
    <w:rsid w:val="001437EC"/>
    <w:rsid w:val="00143CCE"/>
    <w:rsid w:val="00143CE1"/>
    <w:rsid w:val="00144AC7"/>
    <w:rsid w:val="00144D96"/>
    <w:rsid w:val="00145B55"/>
    <w:rsid w:val="00145BA8"/>
    <w:rsid w:val="00145CB8"/>
    <w:rsid w:val="00146087"/>
    <w:rsid w:val="00146BBA"/>
    <w:rsid w:val="00146C1C"/>
    <w:rsid w:val="00147010"/>
    <w:rsid w:val="00147353"/>
    <w:rsid w:val="001473D5"/>
    <w:rsid w:val="00147F45"/>
    <w:rsid w:val="0015046C"/>
    <w:rsid w:val="001526AE"/>
    <w:rsid w:val="001526F1"/>
    <w:rsid w:val="0015289F"/>
    <w:rsid w:val="00152CA2"/>
    <w:rsid w:val="00153151"/>
    <w:rsid w:val="00153AB2"/>
    <w:rsid w:val="0015412F"/>
    <w:rsid w:val="001543BD"/>
    <w:rsid w:val="00154C2B"/>
    <w:rsid w:val="00154DBF"/>
    <w:rsid w:val="001550D1"/>
    <w:rsid w:val="0015521F"/>
    <w:rsid w:val="00155317"/>
    <w:rsid w:val="00155AAE"/>
    <w:rsid w:val="001562DE"/>
    <w:rsid w:val="001563A6"/>
    <w:rsid w:val="001566BB"/>
    <w:rsid w:val="00156DE4"/>
    <w:rsid w:val="00156EF8"/>
    <w:rsid w:val="00156FB2"/>
    <w:rsid w:val="00157105"/>
    <w:rsid w:val="00157372"/>
    <w:rsid w:val="00157774"/>
    <w:rsid w:val="0015790C"/>
    <w:rsid w:val="00157F53"/>
    <w:rsid w:val="00160115"/>
    <w:rsid w:val="001603CD"/>
    <w:rsid w:val="0016058C"/>
    <w:rsid w:val="00160795"/>
    <w:rsid w:val="00160899"/>
    <w:rsid w:val="00160931"/>
    <w:rsid w:val="00160B1C"/>
    <w:rsid w:val="00160FBA"/>
    <w:rsid w:val="00161168"/>
    <w:rsid w:val="00161494"/>
    <w:rsid w:val="00161C1D"/>
    <w:rsid w:val="001623DC"/>
    <w:rsid w:val="00162837"/>
    <w:rsid w:val="001631B2"/>
    <w:rsid w:val="00163641"/>
    <w:rsid w:val="00163F9F"/>
    <w:rsid w:val="0016474C"/>
    <w:rsid w:val="001647EB"/>
    <w:rsid w:val="00164CCB"/>
    <w:rsid w:val="001651E6"/>
    <w:rsid w:val="00165230"/>
    <w:rsid w:val="00166A3D"/>
    <w:rsid w:val="00166EE5"/>
    <w:rsid w:val="00167226"/>
    <w:rsid w:val="0016795B"/>
    <w:rsid w:val="00170326"/>
    <w:rsid w:val="0017057A"/>
    <w:rsid w:val="00170990"/>
    <w:rsid w:val="00170D0F"/>
    <w:rsid w:val="001715D5"/>
    <w:rsid w:val="0017175F"/>
    <w:rsid w:val="001717E9"/>
    <w:rsid w:val="001718F5"/>
    <w:rsid w:val="001720C6"/>
    <w:rsid w:val="0017270B"/>
    <w:rsid w:val="001735A9"/>
    <w:rsid w:val="00173AC8"/>
    <w:rsid w:val="00173B01"/>
    <w:rsid w:val="00173B08"/>
    <w:rsid w:val="00174ABC"/>
    <w:rsid w:val="00174FF0"/>
    <w:rsid w:val="001756FD"/>
    <w:rsid w:val="00175DD7"/>
    <w:rsid w:val="00176636"/>
    <w:rsid w:val="00176B30"/>
    <w:rsid w:val="00176FAD"/>
    <w:rsid w:val="001773F1"/>
    <w:rsid w:val="0017777B"/>
    <w:rsid w:val="0017779D"/>
    <w:rsid w:val="0017789B"/>
    <w:rsid w:val="00177923"/>
    <w:rsid w:val="0017799F"/>
    <w:rsid w:val="00177AFD"/>
    <w:rsid w:val="00177E76"/>
    <w:rsid w:val="0018017E"/>
    <w:rsid w:val="001806E7"/>
    <w:rsid w:val="00180F32"/>
    <w:rsid w:val="0018107E"/>
    <w:rsid w:val="001810CF"/>
    <w:rsid w:val="00181D9C"/>
    <w:rsid w:val="00182084"/>
    <w:rsid w:val="00182563"/>
    <w:rsid w:val="0018259B"/>
    <w:rsid w:val="001825BE"/>
    <w:rsid w:val="001831C5"/>
    <w:rsid w:val="001833DC"/>
    <w:rsid w:val="0018386D"/>
    <w:rsid w:val="00183911"/>
    <w:rsid w:val="00183EFF"/>
    <w:rsid w:val="001840A4"/>
    <w:rsid w:val="00184E1A"/>
    <w:rsid w:val="00184FE0"/>
    <w:rsid w:val="00185299"/>
    <w:rsid w:val="001852C1"/>
    <w:rsid w:val="001855F2"/>
    <w:rsid w:val="001868F4"/>
    <w:rsid w:val="00186A79"/>
    <w:rsid w:val="00186EEB"/>
    <w:rsid w:val="001870DE"/>
    <w:rsid w:val="00187119"/>
    <w:rsid w:val="0019061E"/>
    <w:rsid w:val="00190661"/>
    <w:rsid w:val="001907EA"/>
    <w:rsid w:val="00190BBB"/>
    <w:rsid w:val="00190C63"/>
    <w:rsid w:val="00191235"/>
    <w:rsid w:val="001913C6"/>
    <w:rsid w:val="00191A1F"/>
    <w:rsid w:val="00191CBC"/>
    <w:rsid w:val="001924F5"/>
    <w:rsid w:val="00192DF9"/>
    <w:rsid w:val="001935F5"/>
    <w:rsid w:val="00193774"/>
    <w:rsid w:val="001937DD"/>
    <w:rsid w:val="00193B81"/>
    <w:rsid w:val="001943B6"/>
    <w:rsid w:val="00194850"/>
    <w:rsid w:val="0019498B"/>
    <w:rsid w:val="00194ACA"/>
    <w:rsid w:val="00194AEB"/>
    <w:rsid w:val="00194EE1"/>
    <w:rsid w:val="001951D5"/>
    <w:rsid w:val="0019538F"/>
    <w:rsid w:val="001956AA"/>
    <w:rsid w:val="0019597B"/>
    <w:rsid w:val="00195B8D"/>
    <w:rsid w:val="00195E9B"/>
    <w:rsid w:val="00196368"/>
    <w:rsid w:val="0019672E"/>
    <w:rsid w:val="001971D5"/>
    <w:rsid w:val="001972EE"/>
    <w:rsid w:val="0019751D"/>
    <w:rsid w:val="00197E69"/>
    <w:rsid w:val="00197F3F"/>
    <w:rsid w:val="001A0AB0"/>
    <w:rsid w:val="001A1B25"/>
    <w:rsid w:val="001A1BD7"/>
    <w:rsid w:val="001A1E2F"/>
    <w:rsid w:val="001A2B0A"/>
    <w:rsid w:val="001A2DD3"/>
    <w:rsid w:val="001A3589"/>
    <w:rsid w:val="001A3946"/>
    <w:rsid w:val="001A3D57"/>
    <w:rsid w:val="001A4240"/>
    <w:rsid w:val="001A4429"/>
    <w:rsid w:val="001A4A40"/>
    <w:rsid w:val="001A4A4A"/>
    <w:rsid w:val="001A4D7D"/>
    <w:rsid w:val="001A6692"/>
    <w:rsid w:val="001A6F5B"/>
    <w:rsid w:val="001A7719"/>
    <w:rsid w:val="001A7B47"/>
    <w:rsid w:val="001B05CE"/>
    <w:rsid w:val="001B0D08"/>
    <w:rsid w:val="001B1E84"/>
    <w:rsid w:val="001B229F"/>
    <w:rsid w:val="001B27E4"/>
    <w:rsid w:val="001B29B2"/>
    <w:rsid w:val="001B2B19"/>
    <w:rsid w:val="001B2B80"/>
    <w:rsid w:val="001B2CD1"/>
    <w:rsid w:val="001B2F16"/>
    <w:rsid w:val="001B349A"/>
    <w:rsid w:val="001B3592"/>
    <w:rsid w:val="001B3D20"/>
    <w:rsid w:val="001B40D3"/>
    <w:rsid w:val="001B426E"/>
    <w:rsid w:val="001B53A6"/>
    <w:rsid w:val="001B5B21"/>
    <w:rsid w:val="001B6931"/>
    <w:rsid w:val="001B6D04"/>
    <w:rsid w:val="001B7257"/>
    <w:rsid w:val="001B72E4"/>
    <w:rsid w:val="001B7BD5"/>
    <w:rsid w:val="001B7D7A"/>
    <w:rsid w:val="001B7D8E"/>
    <w:rsid w:val="001B7E1D"/>
    <w:rsid w:val="001C08D5"/>
    <w:rsid w:val="001C0B74"/>
    <w:rsid w:val="001C0F00"/>
    <w:rsid w:val="001C1043"/>
    <w:rsid w:val="001C1082"/>
    <w:rsid w:val="001C1152"/>
    <w:rsid w:val="001C1186"/>
    <w:rsid w:val="001C12EE"/>
    <w:rsid w:val="001C1551"/>
    <w:rsid w:val="001C1817"/>
    <w:rsid w:val="001C1BF5"/>
    <w:rsid w:val="001C1DE8"/>
    <w:rsid w:val="001C1E18"/>
    <w:rsid w:val="001C21C0"/>
    <w:rsid w:val="001C30EC"/>
    <w:rsid w:val="001C345D"/>
    <w:rsid w:val="001C36E3"/>
    <w:rsid w:val="001C3FF7"/>
    <w:rsid w:val="001C4293"/>
    <w:rsid w:val="001C49C0"/>
    <w:rsid w:val="001C4C55"/>
    <w:rsid w:val="001C5000"/>
    <w:rsid w:val="001C5517"/>
    <w:rsid w:val="001C574D"/>
    <w:rsid w:val="001C5EC0"/>
    <w:rsid w:val="001C614C"/>
    <w:rsid w:val="001C61F6"/>
    <w:rsid w:val="001C7074"/>
    <w:rsid w:val="001C73A9"/>
    <w:rsid w:val="001C75AA"/>
    <w:rsid w:val="001C7736"/>
    <w:rsid w:val="001C7A8A"/>
    <w:rsid w:val="001C7E65"/>
    <w:rsid w:val="001D0DEF"/>
    <w:rsid w:val="001D15A4"/>
    <w:rsid w:val="001D2099"/>
    <w:rsid w:val="001D2915"/>
    <w:rsid w:val="001D2F52"/>
    <w:rsid w:val="001D3116"/>
    <w:rsid w:val="001D34AD"/>
    <w:rsid w:val="001D35A3"/>
    <w:rsid w:val="001D35F5"/>
    <w:rsid w:val="001D3BD1"/>
    <w:rsid w:val="001D3E47"/>
    <w:rsid w:val="001D42BD"/>
    <w:rsid w:val="001D474F"/>
    <w:rsid w:val="001D47BD"/>
    <w:rsid w:val="001D4BB3"/>
    <w:rsid w:val="001D4DCF"/>
    <w:rsid w:val="001D4E8D"/>
    <w:rsid w:val="001D5604"/>
    <w:rsid w:val="001D56E9"/>
    <w:rsid w:val="001D586A"/>
    <w:rsid w:val="001D6623"/>
    <w:rsid w:val="001D6941"/>
    <w:rsid w:val="001D70B5"/>
    <w:rsid w:val="001D72A4"/>
    <w:rsid w:val="001D7517"/>
    <w:rsid w:val="001D76DD"/>
    <w:rsid w:val="001D796D"/>
    <w:rsid w:val="001E07BE"/>
    <w:rsid w:val="001E0C9D"/>
    <w:rsid w:val="001E0D30"/>
    <w:rsid w:val="001E0E84"/>
    <w:rsid w:val="001E11C4"/>
    <w:rsid w:val="001E1279"/>
    <w:rsid w:val="001E16B8"/>
    <w:rsid w:val="001E188A"/>
    <w:rsid w:val="001E25F8"/>
    <w:rsid w:val="001E33F0"/>
    <w:rsid w:val="001E37E5"/>
    <w:rsid w:val="001E3A70"/>
    <w:rsid w:val="001E3BEC"/>
    <w:rsid w:val="001E3D1A"/>
    <w:rsid w:val="001E3FE1"/>
    <w:rsid w:val="001E42FA"/>
    <w:rsid w:val="001E4A49"/>
    <w:rsid w:val="001E4ABF"/>
    <w:rsid w:val="001E4AF3"/>
    <w:rsid w:val="001E4F37"/>
    <w:rsid w:val="001E5332"/>
    <w:rsid w:val="001E5665"/>
    <w:rsid w:val="001E6363"/>
    <w:rsid w:val="001E732C"/>
    <w:rsid w:val="001E763F"/>
    <w:rsid w:val="001E7730"/>
    <w:rsid w:val="001F037F"/>
    <w:rsid w:val="001F0489"/>
    <w:rsid w:val="001F1149"/>
    <w:rsid w:val="001F1203"/>
    <w:rsid w:val="001F141B"/>
    <w:rsid w:val="001F15D0"/>
    <w:rsid w:val="001F197E"/>
    <w:rsid w:val="001F19F5"/>
    <w:rsid w:val="001F2A7D"/>
    <w:rsid w:val="001F3B98"/>
    <w:rsid w:val="001F40AB"/>
    <w:rsid w:val="001F42C8"/>
    <w:rsid w:val="001F4346"/>
    <w:rsid w:val="001F4CC4"/>
    <w:rsid w:val="001F50A5"/>
    <w:rsid w:val="001F571C"/>
    <w:rsid w:val="001F58BF"/>
    <w:rsid w:val="001F596B"/>
    <w:rsid w:val="001F598C"/>
    <w:rsid w:val="001F5A97"/>
    <w:rsid w:val="001F5BFB"/>
    <w:rsid w:val="001F71CB"/>
    <w:rsid w:val="001F7718"/>
    <w:rsid w:val="001F7C88"/>
    <w:rsid w:val="001F7D18"/>
    <w:rsid w:val="0020095F"/>
    <w:rsid w:val="00200A4D"/>
    <w:rsid w:val="00200AFB"/>
    <w:rsid w:val="00201D12"/>
    <w:rsid w:val="00201D46"/>
    <w:rsid w:val="00201D54"/>
    <w:rsid w:val="00202439"/>
    <w:rsid w:val="00202614"/>
    <w:rsid w:val="002027A2"/>
    <w:rsid w:val="00202B14"/>
    <w:rsid w:val="00202F44"/>
    <w:rsid w:val="00203102"/>
    <w:rsid w:val="002031ED"/>
    <w:rsid w:val="00204001"/>
    <w:rsid w:val="0020409F"/>
    <w:rsid w:val="002045C4"/>
    <w:rsid w:val="002046BC"/>
    <w:rsid w:val="002047C4"/>
    <w:rsid w:val="00204B15"/>
    <w:rsid w:val="0020586F"/>
    <w:rsid w:val="00206141"/>
    <w:rsid w:val="002061C0"/>
    <w:rsid w:val="00206A59"/>
    <w:rsid w:val="00206B5A"/>
    <w:rsid w:val="00206C9B"/>
    <w:rsid w:val="00207170"/>
    <w:rsid w:val="00207835"/>
    <w:rsid w:val="00207B07"/>
    <w:rsid w:val="00210877"/>
    <w:rsid w:val="002109A9"/>
    <w:rsid w:val="00210B62"/>
    <w:rsid w:val="00210C49"/>
    <w:rsid w:val="00211442"/>
    <w:rsid w:val="002115D3"/>
    <w:rsid w:val="00211CA2"/>
    <w:rsid w:val="00212981"/>
    <w:rsid w:val="00213A58"/>
    <w:rsid w:val="00213AE4"/>
    <w:rsid w:val="00213CE1"/>
    <w:rsid w:val="00213E5B"/>
    <w:rsid w:val="00213EF4"/>
    <w:rsid w:val="002149CE"/>
    <w:rsid w:val="00214A45"/>
    <w:rsid w:val="00214B90"/>
    <w:rsid w:val="0021547D"/>
    <w:rsid w:val="002154BD"/>
    <w:rsid w:val="002155EE"/>
    <w:rsid w:val="00215905"/>
    <w:rsid w:val="00215C4E"/>
    <w:rsid w:val="00215FF4"/>
    <w:rsid w:val="002160F1"/>
    <w:rsid w:val="00216175"/>
    <w:rsid w:val="00216B89"/>
    <w:rsid w:val="00217656"/>
    <w:rsid w:val="00217F21"/>
    <w:rsid w:val="002201D4"/>
    <w:rsid w:val="00220967"/>
    <w:rsid w:val="00221297"/>
    <w:rsid w:val="00221611"/>
    <w:rsid w:val="00221F51"/>
    <w:rsid w:val="00222549"/>
    <w:rsid w:val="00222717"/>
    <w:rsid w:val="0022322A"/>
    <w:rsid w:val="00223694"/>
    <w:rsid w:val="00223981"/>
    <w:rsid w:val="002244A5"/>
    <w:rsid w:val="002244E5"/>
    <w:rsid w:val="0022488D"/>
    <w:rsid w:val="0022495D"/>
    <w:rsid w:val="00224A9A"/>
    <w:rsid w:val="00224B5D"/>
    <w:rsid w:val="00224D57"/>
    <w:rsid w:val="0022574F"/>
    <w:rsid w:val="00225857"/>
    <w:rsid w:val="0022612D"/>
    <w:rsid w:val="0022646A"/>
    <w:rsid w:val="00226511"/>
    <w:rsid w:val="002268E7"/>
    <w:rsid w:val="00226CB5"/>
    <w:rsid w:val="00226EF4"/>
    <w:rsid w:val="002271F8"/>
    <w:rsid w:val="0023044D"/>
    <w:rsid w:val="00230A20"/>
    <w:rsid w:val="00230AE3"/>
    <w:rsid w:val="00230CA8"/>
    <w:rsid w:val="00230D8E"/>
    <w:rsid w:val="0023122D"/>
    <w:rsid w:val="0023149A"/>
    <w:rsid w:val="002318CC"/>
    <w:rsid w:val="00231CF9"/>
    <w:rsid w:val="002323DE"/>
    <w:rsid w:val="00232EC5"/>
    <w:rsid w:val="00232EEB"/>
    <w:rsid w:val="00233128"/>
    <w:rsid w:val="0023319A"/>
    <w:rsid w:val="00233281"/>
    <w:rsid w:val="002332E6"/>
    <w:rsid w:val="002333F0"/>
    <w:rsid w:val="0023347C"/>
    <w:rsid w:val="002350AB"/>
    <w:rsid w:val="00235499"/>
    <w:rsid w:val="002363EC"/>
    <w:rsid w:val="002368A8"/>
    <w:rsid w:val="002372D3"/>
    <w:rsid w:val="00237793"/>
    <w:rsid w:val="00237E35"/>
    <w:rsid w:val="00240272"/>
    <w:rsid w:val="0024039A"/>
    <w:rsid w:val="00240B59"/>
    <w:rsid w:val="00240BAB"/>
    <w:rsid w:val="00240D4F"/>
    <w:rsid w:val="00241486"/>
    <w:rsid w:val="00241C11"/>
    <w:rsid w:val="00241F3F"/>
    <w:rsid w:val="00242065"/>
    <w:rsid w:val="00242238"/>
    <w:rsid w:val="00242F7D"/>
    <w:rsid w:val="00243456"/>
    <w:rsid w:val="0024469D"/>
    <w:rsid w:val="002449EB"/>
    <w:rsid w:val="00244B8F"/>
    <w:rsid w:val="00244D18"/>
    <w:rsid w:val="00245274"/>
    <w:rsid w:val="00245C35"/>
    <w:rsid w:val="002464F9"/>
    <w:rsid w:val="002469AA"/>
    <w:rsid w:val="00246A5F"/>
    <w:rsid w:val="002470BC"/>
    <w:rsid w:val="0024720B"/>
    <w:rsid w:val="002473D7"/>
    <w:rsid w:val="002473E3"/>
    <w:rsid w:val="00247689"/>
    <w:rsid w:val="0024799F"/>
    <w:rsid w:val="00247BB2"/>
    <w:rsid w:val="0025113F"/>
    <w:rsid w:val="00251C2D"/>
    <w:rsid w:val="00251D88"/>
    <w:rsid w:val="00252358"/>
    <w:rsid w:val="00252682"/>
    <w:rsid w:val="00252C82"/>
    <w:rsid w:val="00252EA3"/>
    <w:rsid w:val="00253091"/>
    <w:rsid w:val="002539A5"/>
    <w:rsid w:val="00253E39"/>
    <w:rsid w:val="00253E57"/>
    <w:rsid w:val="00254BC6"/>
    <w:rsid w:val="00254D97"/>
    <w:rsid w:val="00254EE9"/>
    <w:rsid w:val="002553CE"/>
    <w:rsid w:val="002556FB"/>
    <w:rsid w:val="00255A0D"/>
    <w:rsid w:val="00255B8F"/>
    <w:rsid w:val="00255D62"/>
    <w:rsid w:val="00255E55"/>
    <w:rsid w:val="00256473"/>
    <w:rsid w:val="00256EEA"/>
    <w:rsid w:val="00257108"/>
    <w:rsid w:val="0025722E"/>
    <w:rsid w:val="00257DE3"/>
    <w:rsid w:val="0026043C"/>
    <w:rsid w:val="00260692"/>
    <w:rsid w:val="002618AE"/>
    <w:rsid w:val="00261CE3"/>
    <w:rsid w:val="002623E5"/>
    <w:rsid w:val="0026272E"/>
    <w:rsid w:val="002628EA"/>
    <w:rsid w:val="002637AF"/>
    <w:rsid w:val="00263908"/>
    <w:rsid w:val="00263945"/>
    <w:rsid w:val="00263FFC"/>
    <w:rsid w:val="00264A27"/>
    <w:rsid w:val="00264B6C"/>
    <w:rsid w:val="00264D84"/>
    <w:rsid w:val="002655BF"/>
    <w:rsid w:val="00265B6E"/>
    <w:rsid w:val="00265B9F"/>
    <w:rsid w:val="00265EF8"/>
    <w:rsid w:val="00265FE3"/>
    <w:rsid w:val="0026624C"/>
    <w:rsid w:val="0026627A"/>
    <w:rsid w:val="002666AE"/>
    <w:rsid w:val="00266A50"/>
    <w:rsid w:val="00267252"/>
    <w:rsid w:val="0026744A"/>
    <w:rsid w:val="00267690"/>
    <w:rsid w:val="00267CA1"/>
    <w:rsid w:val="00267F03"/>
    <w:rsid w:val="00270BE9"/>
    <w:rsid w:val="00270D3A"/>
    <w:rsid w:val="0027139B"/>
    <w:rsid w:val="00271EDF"/>
    <w:rsid w:val="00271F83"/>
    <w:rsid w:val="00272A42"/>
    <w:rsid w:val="00272EC1"/>
    <w:rsid w:val="00272EFD"/>
    <w:rsid w:val="0027397F"/>
    <w:rsid w:val="00273D00"/>
    <w:rsid w:val="00274818"/>
    <w:rsid w:val="00274EBF"/>
    <w:rsid w:val="00274F61"/>
    <w:rsid w:val="00274F8B"/>
    <w:rsid w:val="00275515"/>
    <w:rsid w:val="00275C9D"/>
    <w:rsid w:val="00275DF6"/>
    <w:rsid w:val="0027670A"/>
    <w:rsid w:val="0027694D"/>
    <w:rsid w:val="00276CDC"/>
    <w:rsid w:val="002771CB"/>
    <w:rsid w:val="00277FBB"/>
    <w:rsid w:val="002808E3"/>
    <w:rsid w:val="0028111F"/>
    <w:rsid w:val="00281E55"/>
    <w:rsid w:val="00282303"/>
    <w:rsid w:val="00282B1C"/>
    <w:rsid w:val="00282F6D"/>
    <w:rsid w:val="002831EE"/>
    <w:rsid w:val="00284D07"/>
    <w:rsid w:val="00284EB5"/>
    <w:rsid w:val="002857BC"/>
    <w:rsid w:val="002869C5"/>
    <w:rsid w:val="0028706B"/>
    <w:rsid w:val="002871C9"/>
    <w:rsid w:val="0028749F"/>
    <w:rsid w:val="00287B05"/>
    <w:rsid w:val="00290ED0"/>
    <w:rsid w:val="002912E3"/>
    <w:rsid w:val="00291399"/>
    <w:rsid w:val="0029142C"/>
    <w:rsid w:val="00291CAE"/>
    <w:rsid w:val="00293C53"/>
    <w:rsid w:val="00293FE7"/>
    <w:rsid w:val="002943C1"/>
    <w:rsid w:val="0029469B"/>
    <w:rsid w:val="00294BA7"/>
    <w:rsid w:val="002957CB"/>
    <w:rsid w:val="00295C6B"/>
    <w:rsid w:val="00295D89"/>
    <w:rsid w:val="00296259"/>
    <w:rsid w:val="00296302"/>
    <w:rsid w:val="00296F10"/>
    <w:rsid w:val="002975D7"/>
    <w:rsid w:val="00297610"/>
    <w:rsid w:val="00297B32"/>
    <w:rsid w:val="00297C51"/>
    <w:rsid w:val="002A0076"/>
    <w:rsid w:val="002A04BD"/>
    <w:rsid w:val="002A0CF8"/>
    <w:rsid w:val="002A1C57"/>
    <w:rsid w:val="002A2404"/>
    <w:rsid w:val="002A25D5"/>
    <w:rsid w:val="002A2965"/>
    <w:rsid w:val="002A2AB4"/>
    <w:rsid w:val="002A3481"/>
    <w:rsid w:val="002A3670"/>
    <w:rsid w:val="002A36EE"/>
    <w:rsid w:val="002A3929"/>
    <w:rsid w:val="002A3F39"/>
    <w:rsid w:val="002A4261"/>
    <w:rsid w:val="002A486E"/>
    <w:rsid w:val="002A4AD5"/>
    <w:rsid w:val="002A4AFD"/>
    <w:rsid w:val="002A5183"/>
    <w:rsid w:val="002A5BD7"/>
    <w:rsid w:val="002A5D9F"/>
    <w:rsid w:val="002A6519"/>
    <w:rsid w:val="002B0A42"/>
    <w:rsid w:val="002B0D55"/>
    <w:rsid w:val="002B0DAB"/>
    <w:rsid w:val="002B0E28"/>
    <w:rsid w:val="002B11AA"/>
    <w:rsid w:val="002B1683"/>
    <w:rsid w:val="002B17B8"/>
    <w:rsid w:val="002B1D98"/>
    <w:rsid w:val="002B1FA2"/>
    <w:rsid w:val="002B222B"/>
    <w:rsid w:val="002B2371"/>
    <w:rsid w:val="002B29FD"/>
    <w:rsid w:val="002B36B3"/>
    <w:rsid w:val="002B37DB"/>
    <w:rsid w:val="002B3959"/>
    <w:rsid w:val="002B3DBD"/>
    <w:rsid w:val="002B4EF5"/>
    <w:rsid w:val="002B540E"/>
    <w:rsid w:val="002B6072"/>
    <w:rsid w:val="002B6185"/>
    <w:rsid w:val="002B6917"/>
    <w:rsid w:val="002B698B"/>
    <w:rsid w:val="002B6C84"/>
    <w:rsid w:val="002B6DC0"/>
    <w:rsid w:val="002B791E"/>
    <w:rsid w:val="002B79CD"/>
    <w:rsid w:val="002B7B50"/>
    <w:rsid w:val="002B7CA7"/>
    <w:rsid w:val="002B7EC4"/>
    <w:rsid w:val="002C0255"/>
    <w:rsid w:val="002C0433"/>
    <w:rsid w:val="002C1537"/>
    <w:rsid w:val="002C1973"/>
    <w:rsid w:val="002C1A51"/>
    <w:rsid w:val="002C1DF3"/>
    <w:rsid w:val="002C2185"/>
    <w:rsid w:val="002C21F0"/>
    <w:rsid w:val="002C24B2"/>
    <w:rsid w:val="002C445E"/>
    <w:rsid w:val="002C4AE8"/>
    <w:rsid w:val="002C4B5E"/>
    <w:rsid w:val="002C4BAB"/>
    <w:rsid w:val="002C4D0D"/>
    <w:rsid w:val="002C5137"/>
    <w:rsid w:val="002C5614"/>
    <w:rsid w:val="002C5EA8"/>
    <w:rsid w:val="002C6A12"/>
    <w:rsid w:val="002C6E1E"/>
    <w:rsid w:val="002C7A6B"/>
    <w:rsid w:val="002D14AF"/>
    <w:rsid w:val="002D1DCD"/>
    <w:rsid w:val="002D2829"/>
    <w:rsid w:val="002D3D22"/>
    <w:rsid w:val="002D3D2D"/>
    <w:rsid w:val="002D41D0"/>
    <w:rsid w:val="002D47B2"/>
    <w:rsid w:val="002D4884"/>
    <w:rsid w:val="002D4953"/>
    <w:rsid w:val="002D4985"/>
    <w:rsid w:val="002D60CE"/>
    <w:rsid w:val="002D7B7B"/>
    <w:rsid w:val="002D7DEB"/>
    <w:rsid w:val="002E0493"/>
    <w:rsid w:val="002E04AA"/>
    <w:rsid w:val="002E060A"/>
    <w:rsid w:val="002E125E"/>
    <w:rsid w:val="002E13EB"/>
    <w:rsid w:val="002E19C6"/>
    <w:rsid w:val="002E237C"/>
    <w:rsid w:val="002E27CF"/>
    <w:rsid w:val="002E2A21"/>
    <w:rsid w:val="002E2ABE"/>
    <w:rsid w:val="002E43EC"/>
    <w:rsid w:val="002E4E13"/>
    <w:rsid w:val="002E55CE"/>
    <w:rsid w:val="002E5947"/>
    <w:rsid w:val="002E5ADB"/>
    <w:rsid w:val="002E602D"/>
    <w:rsid w:val="002E604C"/>
    <w:rsid w:val="002E61F1"/>
    <w:rsid w:val="002E62D4"/>
    <w:rsid w:val="002E65EA"/>
    <w:rsid w:val="002E6BDA"/>
    <w:rsid w:val="002E70CC"/>
    <w:rsid w:val="002E7611"/>
    <w:rsid w:val="002E79C8"/>
    <w:rsid w:val="002F05B2"/>
    <w:rsid w:val="002F05FF"/>
    <w:rsid w:val="002F07A2"/>
    <w:rsid w:val="002F0FDC"/>
    <w:rsid w:val="002F121A"/>
    <w:rsid w:val="002F1A10"/>
    <w:rsid w:val="002F1D65"/>
    <w:rsid w:val="002F1EA7"/>
    <w:rsid w:val="002F272B"/>
    <w:rsid w:val="002F2ADD"/>
    <w:rsid w:val="002F2BE7"/>
    <w:rsid w:val="002F2C66"/>
    <w:rsid w:val="002F2E33"/>
    <w:rsid w:val="002F3A90"/>
    <w:rsid w:val="002F3ED5"/>
    <w:rsid w:val="002F40A2"/>
    <w:rsid w:val="002F459A"/>
    <w:rsid w:val="002F4F85"/>
    <w:rsid w:val="002F6C92"/>
    <w:rsid w:val="002F736E"/>
    <w:rsid w:val="002F7554"/>
    <w:rsid w:val="002F7E48"/>
    <w:rsid w:val="00300132"/>
    <w:rsid w:val="0030058F"/>
    <w:rsid w:val="00300680"/>
    <w:rsid w:val="0030098D"/>
    <w:rsid w:val="003015B2"/>
    <w:rsid w:val="003016CE"/>
    <w:rsid w:val="00301A93"/>
    <w:rsid w:val="003028CE"/>
    <w:rsid w:val="00302BB9"/>
    <w:rsid w:val="00304A1B"/>
    <w:rsid w:val="00305224"/>
    <w:rsid w:val="003052F0"/>
    <w:rsid w:val="0030594E"/>
    <w:rsid w:val="00305AA6"/>
    <w:rsid w:val="00305BDD"/>
    <w:rsid w:val="0030622E"/>
    <w:rsid w:val="00306879"/>
    <w:rsid w:val="0030732B"/>
    <w:rsid w:val="0030797B"/>
    <w:rsid w:val="00307B94"/>
    <w:rsid w:val="00310141"/>
    <w:rsid w:val="003103B5"/>
    <w:rsid w:val="003107F9"/>
    <w:rsid w:val="0031159D"/>
    <w:rsid w:val="00312640"/>
    <w:rsid w:val="00312E67"/>
    <w:rsid w:val="00312F8F"/>
    <w:rsid w:val="00313364"/>
    <w:rsid w:val="003135E8"/>
    <w:rsid w:val="0031380B"/>
    <w:rsid w:val="00313848"/>
    <w:rsid w:val="003138BB"/>
    <w:rsid w:val="003138EF"/>
    <w:rsid w:val="00313E3E"/>
    <w:rsid w:val="0031417B"/>
    <w:rsid w:val="00314B6D"/>
    <w:rsid w:val="00314BE6"/>
    <w:rsid w:val="003150D1"/>
    <w:rsid w:val="003155AA"/>
    <w:rsid w:val="00315B93"/>
    <w:rsid w:val="003160B7"/>
    <w:rsid w:val="003161C4"/>
    <w:rsid w:val="00316DD5"/>
    <w:rsid w:val="00316E6D"/>
    <w:rsid w:val="003177B7"/>
    <w:rsid w:val="00317C0F"/>
    <w:rsid w:val="00317CB1"/>
    <w:rsid w:val="00317DE3"/>
    <w:rsid w:val="003203DC"/>
    <w:rsid w:val="0032078C"/>
    <w:rsid w:val="00320FE2"/>
    <w:rsid w:val="00321805"/>
    <w:rsid w:val="00321BCE"/>
    <w:rsid w:val="00321C8A"/>
    <w:rsid w:val="003221C4"/>
    <w:rsid w:val="00323F17"/>
    <w:rsid w:val="00324441"/>
    <w:rsid w:val="0032445A"/>
    <w:rsid w:val="00324977"/>
    <w:rsid w:val="00324ADD"/>
    <w:rsid w:val="00324BD3"/>
    <w:rsid w:val="003253F1"/>
    <w:rsid w:val="0032567B"/>
    <w:rsid w:val="00325A8C"/>
    <w:rsid w:val="003266CF"/>
    <w:rsid w:val="00326705"/>
    <w:rsid w:val="0032684D"/>
    <w:rsid w:val="00326A52"/>
    <w:rsid w:val="00327005"/>
    <w:rsid w:val="003273E2"/>
    <w:rsid w:val="00330210"/>
    <w:rsid w:val="0033242F"/>
    <w:rsid w:val="00332B55"/>
    <w:rsid w:val="00332EE8"/>
    <w:rsid w:val="003337E7"/>
    <w:rsid w:val="0033380D"/>
    <w:rsid w:val="00333FD4"/>
    <w:rsid w:val="00334239"/>
    <w:rsid w:val="003345A9"/>
    <w:rsid w:val="00334A0D"/>
    <w:rsid w:val="0033556D"/>
    <w:rsid w:val="0033564F"/>
    <w:rsid w:val="003358B5"/>
    <w:rsid w:val="00335D92"/>
    <w:rsid w:val="00335F28"/>
    <w:rsid w:val="003363E5"/>
    <w:rsid w:val="0033646A"/>
    <w:rsid w:val="003368D9"/>
    <w:rsid w:val="003373DC"/>
    <w:rsid w:val="0033755C"/>
    <w:rsid w:val="00337918"/>
    <w:rsid w:val="00337B29"/>
    <w:rsid w:val="00337F99"/>
    <w:rsid w:val="00340367"/>
    <w:rsid w:val="003407D2"/>
    <w:rsid w:val="00340901"/>
    <w:rsid w:val="0034148F"/>
    <w:rsid w:val="00341FAF"/>
    <w:rsid w:val="003420F7"/>
    <w:rsid w:val="00342108"/>
    <w:rsid w:val="00342663"/>
    <w:rsid w:val="00342842"/>
    <w:rsid w:val="003429E6"/>
    <w:rsid w:val="00342B37"/>
    <w:rsid w:val="00342C33"/>
    <w:rsid w:val="00343494"/>
    <w:rsid w:val="003436CC"/>
    <w:rsid w:val="00343C75"/>
    <w:rsid w:val="00343E12"/>
    <w:rsid w:val="003440C9"/>
    <w:rsid w:val="00344548"/>
    <w:rsid w:val="00344671"/>
    <w:rsid w:val="003448DE"/>
    <w:rsid w:val="0034549A"/>
    <w:rsid w:val="00345ADE"/>
    <w:rsid w:val="00345E22"/>
    <w:rsid w:val="00345FEB"/>
    <w:rsid w:val="00346377"/>
    <w:rsid w:val="0034651A"/>
    <w:rsid w:val="00346A7B"/>
    <w:rsid w:val="00347317"/>
    <w:rsid w:val="0034731A"/>
    <w:rsid w:val="003476D2"/>
    <w:rsid w:val="00347FE3"/>
    <w:rsid w:val="003500C1"/>
    <w:rsid w:val="003502A3"/>
    <w:rsid w:val="00351005"/>
    <w:rsid w:val="00351860"/>
    <w:rsid w:val="00351BBF"/>
    <w:rsid w:val="00351EEA"/>
    <w:rsid w:val="0035256E"/>
    <w:rsid w:val="00352803"/>
    <w:rsid w:val="00352A68"/>
    <w:rsid w:val="00352E3F"/>
    <w:rsid w:val="00353088"/>
    <w:rsid w:val="0035325E"/>
    <w:rsid w:val="00353768"/>
    <w:rsid w:val="00353D5F"/>
    <w:rsid w:val="00355030"/>
    <w:rsid w:val="00355653"/>
    <w:rsid w:val="003558E3"/>
    <w:rsid w:val="00355AD9"/>
    <w:rsid w:val="00355AF1"/>
    <w:rsid w:val="00355CC8"/>
    <w:rsid w:val="003560FC"/>
    <w:rsid w:val="00356A1F"/>
    <w:rsid w:val="0035712C"/>
    <w:rsid w:val="003579C8"/>
    <w:rsid w:val="0036015C"/>
    <w:rsid w:val="003606FA"/>
    <w:rsid w:val="003610EF"/>
    <w:rsid w:val="00361140"/>
    <w:rsid w:val="00361E88"/>
    <w:rsid w:val="00361F6D"/>
    <w:rsid w:val="003627E5"/>
    <w:rsid w:val="003629D1"/>
    <w:rsid w:val="00362AD4"/>
    <w:rsid w:val="00363475"/>
    <w:rsid w:val="0036383D"/>
    <w:rsid w:val="00364197"/>
    <w:rsid w:val="003641FB"/>
    <w:rsid w:val="00364323"/>
    <w:rsid w:val="00364F3F"/>
    <w:rsid w:val="0036504D"/>
    <w:rsid w:val="003653E5"/>
    <w:rsid w:val="003656D1"/>
    <w:rsid w:val="003657FB"/>
    <w:rsid w:val="0036599B"/>
    <w:rsid w:val="00365A9D"/>
    <w:rsid w:val="0036646D"/>
    <w:rsid w:val="00366B93"/>
    <w:rsid w:val="003672F7"/>
    <w:rsid w:val="00367628"/>
    <w:rsid w:val="0036777E"/>
    <w:rsid w:val="00367A66"/>
    <w:rsid w:val="00367B1D"/>
    <w:rsid w:val="00367D1F"/>
    <w:rsid w:val="00370415"/>
    <w:rsid w:val="003705D7"/>
    <w:rsid w:val="003707B2"/>
    <w:rsid w:val="00370C33"/>
    <w:rsid w:val="00370E3B"/>
    <w:rsid w:val="00371619"/>
    <w:rsid w:val="003723CB"/>
    <w:rsid w:val="003723E0"/>
    <w:rsid w:val="00372BE2"/>
    <w:rsid w:val="00372EC5"/>
    <w:rsid w:val="0037429C"/>
    <w:rsid w:val="003742BF"/>
    <w:rsid w:val="003743D7"/>
    <w:rsid w:val="00374766"/>
    <w:rsid w:val="003749D9"/>
    <w:rsid w:val="0037560D"/>
    <w:rsid w:val="003759B9"/>
    <w:rsid w:val="00375E19"/>
    <w:rsid w:val="00376257"/>
    <w:rsid w:val="00376B12"/>
    <w:rsid w:val="00377203"/>
    <w:rsid w:val="003772AD"/>
    <w:rsid w:val="00377C51"/>
    <w:rsid w:val="00377CE2"/>
    <w:rsid w:val="00377DF3"/>
    <w:rsid w:val="003802CA"/>
    <w:rsid w:val="0038030A"/>
    <w:rsid w:val="00380A09"/>
    <w:rsid w:val="00380CFF"/>
    <w:rsid w:val="00380F80"/>
    <w:rsid w:val="003811D9"/>
    <w:rsid w:val="00381A0A"/>
    <w:rsid w:val="00381C9A"/>
    <w:rsid w:val="003823A7"/>
    <w:rsid w:val="0038282B"/>
    <w:rsid w:val="00382A7F"/>
    <w:rsid w:val="00382BF3"/>
    <w:rsid w:val="00382CF8"/>
    <w:rsid w:val="003832E3"/>
    <w:rsid w:val="0038368E"/>
    <w:rsid w:val="00383794"/>
    <w:rsid w:val="003837FE"/>
    <w:rsid w:val="00383884"/>
    <w:rsid w:val="00383CED"/>
    <w:rsid w:val="0038414A"/>
    <w:rsid w:val="003842C0"/>
    <w:rsid w:val="00384AEE"/>
    <w:rsid w:val="00384B0D"/>
    <w:rsid w:val="00384B5D"/>
    <w:rsid w:val="00384F2A"/>
    <w:rsid w:val="00384FFA"/>
    <w:rsid w:val="0038603B"/>
    <w:rsid w:val="0038617E"/>
    <w:rsid w:val="003869B8"/>
    <w:rsid w:val="00386B9C"/>
    <w:rsid w:val="00386DCB"/>
    <w:rsid w:val="003879E7"/>
    <w:rsid w:val="00387C52"/>
    <w:rsid w:val="003903C5"/>
    <w:rsid w:val="003903E9"/>
    <w:rsid w:val="00390A9C"/>
    <w:rsid w:val="00391021"/>
    <w:rsid w:val="00391421"/>
    <w:rsid w:val="00392C02"/>
    <w:rsid w:val="003934FE"/>
    <w:rsid w:val="00393703"/>
    <w:rsid w:val="00394122"/>
    <w:rsid w:val="00394298"/>
    <w:rsid w:val="0039455F"/>
    <w:rsid w:val="003947DA"/>
    <w:rsid w:val="0039497F"/>
    <w:rsid w:val="00394A8B"/>
    <w:rsid w:val="0039568D"/>
    <w:rsid w:val="00395752"/>
    <w:rsid w:val="003960B2"/>
    <w:rsid w:val="00396994"/>
    <w:rsid w:val="0039716F"/>
    <w:rsid w:val="00397683"/>
    <w:rsid w:val="003A02D3"/>
    <w:rsid w:val="003A08C8"/>
    <w:rsid w:val="003A09EA"/>
    <w:rsid w:val="003A179F"/>
    <w:rsid w:val="003A1D6D"/>
    <w:rsid w:val="003A1E2A"/>
    <w:rsid w:val="003A2892"/>
    <w:rsid w:val="003A2CD8"/>
    <w:rsid w:val="003A2E76"/>
    <w:rsid w:val="003A2EAA"/>
    <w:rsid w:val="003A3AF1"/>
    <w:rsid w:val="003A4578"/>
    <w:rsid w:val="003A4770"/>
    <w:rsid w:val="003A4B4B"/>
    <w:rsid w:val="003A4FC0"/>
    <w:rsid w:val="003A5659"/>
    <w:rsid w:val="003A667C"/>
    <w:rsid w:val="003A66AC"/>
    <w:rsid w:val="003A690E"/>
    <w:rsid w:val="003A6C3C"/>
    <w:rsid w:val="003A6C50"/>
    <w:rsid w:val="003A6CCC"/>
    <w:rsid w:val="003B0789"/>
    <w:rsid w:val="003B099D"/>
    <w:rsid w:val="003B1D14"/>
    <w:rsid w:val="003B1E41"/>
    <w:rsid w:val="003B1F89"/>
    <w:rsid w:val="003B2573"/>
    <w:rsid w:val="003B297B"/>
    <w:rsid w:val="003B2DE9"/>
    <w:rsid w:val="003B348A"/>
    <w:rsid w:val="003B3744"/>
    <w:rsid w:val="003B3CC2"/>
    <w:rsid w:val="003B4050"/>
    <w:rsid w:val="003B407D"/>
    <w:rsid w:val="003B4812"/>
    <w:rsid w:val="003B4AAB"/>
    <w:rsid w:val="003B4C2F"/>
    <w:rsid w:val="003B5021"/>
    <w:rsid w:val="003B50A2"/>
    <w:rsid w:val="003B55F3"/>
    <w:rsid w:val="003B61C3"/>
    <w:rsid w:val="003B61F9"/>
    <w:rsid w:val="003B68A1"/>
    <w:rsid w:val="003B6C51"/>
    <w:rsid w:val="003B7121"/>
    <w:rsid w:val="003B786F"/>
    <w:rsid w:val="003B7CDA"/>
    <w:rsid w:val="003B7DAD"/>
    <w:rsid w:val="003C028B"/>
    <w:rsid w:val="003C0C0F"/>
    <w:rsid w:val="003C1394"/>
    <w:rsid w:val="003C1A56"/>
    <w:rsid w:val="003C1DF2"/>
    <w:rsid w:val="003C210C"/>
    <w:rsid w:val="003C236F"/>
    <w:rsid w:val="003C23A4"/>
    <w:rsid w:val="003C33F1"/>
    <w:rsid w:val="003C34AE"/>
    <w:rsid w:val="003C3703"/>
    <w:rsid w:val="003C3E26"/>
    <w:rsid w:val="003C3EE9"/>
    <w:rsid w:val="003C42DF"/>
    <w:rsid w:val="003C4370"/>
    <w:rsid w:val="003C4E65"/>
    <w:rsid w:val="003C52B0"/>
    <w:rsid w:val="003C5584"/>
    <w:rsid w:val="003C5FEE"/>
    <w:rsid w:val="003C7759"/>
    <w:rsid w:val="003C79F3"/>
    <w:rsid w:val="003C7B5B"/>
    <w:rsid w:val="003C7BE5"/>
    <w:rsid w:val="003D009F"/>
    <w:rsid w:val="003D0EC7"/>
    <w:rsid w:val="003D10D4"/>
    <w:rsid w:val="003D133B"/>
    <w:rsid w:val="003D21B3"/>
    <w:rsid w:val="003D2B43"/>
    <w:rsid w:val="003D2BED"/>
    <w:rsid w:val="003D31F6"/>
    <w:rsid w:val="003D33A8"/>
    <w:rsid w:val="003D3C3F"/>
    <w:rsid w:val="003D43DD"/>
    <w:rsid w:val="003D4741"/>
    <w:rsid w:val="003D564D"/>
    <w:rsid w:val="003D57F2"/>
    <w:rsid w:val="003D5BE5"/>
    <w:rsid w:val="003D69EC"/>
    <w:rsid w:val="003D6C67"/>
    <w:rsid w:val="003D724E"/>
    <w:rsid w:val="003D7CC0"/>
    <w:rsid w:val="003E00D1"/>
    <w:rsid w:val="003E07CB"/>
    <w:rsid w:val="003E0935"/>
    <w:rsid w:val="003E09B6"/>
    <w:rsid w:val="003E09FF"/>
    <w:rsid w:val="003E0F59"/>
    <w:rsid w:val="003E1249"/>
    <w:rsid w:val="003E181C"/>
    <w:rsid w:val="003E1C6D"/>
    <w:rsid w:val="003E22F1"/>
    <w:rsid w:val="003E3093"/>
    <w:rsid w:val="003E3548"/>
    <w:rsid w:val="003E36DA"/>
    <w:rsid w:val="003E3824"/>
    <w:rsid w:val="003E3884"/>
    <w:rsid w:val="003E3B6A"/>
    <w:rsid w:val="003E46F7"/>
    <w:rsid w:val="003E4AA2"/>
    <w:rsid w:val="003E4FA2"/>
    <w:rsid w:val="003E51C3"/>
    <w:rsid w:val="003E5278"/>
    <w:rsid w:val="003E5C84"/>
    <w:rsid w:val="003E60E9"/>
    <w:rsid w:val="003E63F1"/>
    <w:rsid w:val="003E689C"/>
    <w:rsid w:val="003E6EA8"/>
    <w:rsid w:val="003E6F62"/>
    <w:rsid w:val="003E74BD"/>
    <w:rsid w:val="003E7524"/>
    <w:rsid w:val="003E7D25"/>
    <w:rsid w:val="003E7D8B"/>
    <w:rsid w:val="003F0380"/>
    <w:rsid w:val="003F0516"/>
    <w:rsid w:val="003F0955"/>
    <w:rsid w:val="003F11BA"/>
    <w:rsid w:val="003F13A3"/>
    <w:rsid w:val="003F14F9"/>
    <w:rsid w:val="003F1AB5"/>
    <w:rsid w:val="003F1B1E"/>
    <w:rsid w:val="003F1B87"/>
    <w:rsid w:val="003F2846"/>
    <w:rsid w:val="003F29BA"/>
    <w:rsid w:val="003F2A52"/>
    <w:rsid w:val="003F39F5"/>
    <w:rsid w:val="003F3AE8"/>
    <w:rsid w:val="003F3FE3"/>
    <w:rsid w:val="003F4D6F"/>
    <w:rsid w:val="003F592E"/>
    <w:rsid w:val="003F5AB3"/>
    <w:rsid w:val="003F67A7"/>
    <w:rsid w:val="003F6A2B"/>
    <w:rsid w:val="003F6C85"/>
    <w:rsid w:val="003F70BF"/>
    <w:rsid w:val="003F71FF"/>
    <w:rsid w:val="003F74E0"/>
    <w:rsid w:val="003F7DE6"/>
    <w:rsid w:val="00400075"/>
    <w:rsid w:val="0040073E"/>
    <w:rsid w:val="0040081A"/>
    <w:rsid w:val="00400DA0"/>
    <w:rsid w:val="004017B8"/>
    <w:rsid w:val="00402460"/>
    <w:rsid w:val="0040356B"/>
    <w:rsid w:val="0040387D"/>
    <w:rsid w:val="00403BBA"/>
    <w:rsid w:val="004042DA"/>
    <w:rsid w:val="004043EB"/>
    <w:rsid w:val="00404EDC"/>
    <w:rsid w:val="00405552"/>
    <w:rsid w:val="00405A8B"/>
    <w:rsid w:val="00406046"/>
    <w:rsid w:val="00406480"/>
    <w:rsid w:val="004069B4"/>
    <w:rsid w:val="00406C56"/>
    <w:rsid w:val="00407088"/>
    <w:rsid w:val="00407A08"/>
    <w:rsid w:val="0041075F"/>
    <w:rsid w:val="00410A77"/>
    <w:rsid w:val="0041104E"/>
    <w:rsid w:val="0041195F"/>
    <w:rsid w:val="00411A7D"/>
    <w:rsid w:val="00412142"/>
    <w:rsid w:val="0041240D"/>
    <w:rsid w:val="004127C0"/>
    <w:rsid w:val="00412D82"/>
    <w:rsid w:val="004130CE"/>
    <w:rsid w:val="0041352E"/>
    <w:rsid w:val="00413551"/>
    <w:rsid w:val="00413D76"/>
    <w:rsid w:val="00414D85"/>
    <w:rsid w:val="00414F8C"/>
    <w:rsid w:val="00415232"/>
    <w:rsid w:val="004154AB"/>
    <w:rsid w:val="00415537"/>
    <w:rsid w:val="0041554D"/>
    <w:rsid w:val="004157D3"/>
    <w:rsid w:val="00415B7B"/>
    <w:rsid w:val="0041643D"/>
    <w:rsid w:val="00416ED9"/>
    <w:rsid w:val="004171DB"/>
    <w:rsid w:val="004178DC"/>
    <w:rsid w:val="00417F11"/>
    <w:rsid w:val="004200BC"/>
    <w:rsid w:val="0042057B"/>
    <w:rsid w:val="004207AA"/>
    <w:rsid w:val="00420DFE"/>
    <w:rsid w:val="00420F41"/>
    <w:rsid w:val="00421088"/>
    <w:rsid w:val="00421479"/>
    <w:rsid w:val="004215DB"/>
    <w:rsid w:val="00421B1F"/>
    <w:rsid w:val="0042207A"/>
    <w:rsid w:val="0042222D"/>
    <w:rsid w:val="00422A0E"/>
    <w:rsid w:val="00422DDA"/>
    <w:rsid w:val="0042300A"/>
    <w:rsid w:val="0042342D"/>
    <w:rsid w:val="00423466"/>
    <w:rsid w:val="00423489"/>
    <w:rsid w:val="00423DF1"/>
    <w:rsid w:val="00423E6A"/>
    <w:rsid w:val="004240D4"/>
    <w:rsid w:val="00424917"/>
    <w:rsid w:val="00425CB5"/>
    <w:rsid w:val="00426147"/>
    <w:rsid w:val="004265BC"/>
    <w:rsid w:val="004268C4"/>
    <w:rsid w:val="00426974"/>
    <w:rsid w:val="00426F89"/>
    <w:rsid w:val="00427459"/>
    <w:rsid w:val="00427465"/>
    <w:rsid w:val="00427583"/>
    <w:rsid w:val="00427704"/>
    <w:rsid w:val="00427752"/>
    <w:rsid w:val="00427E5B"/>
    <w:rsid w:val="00430A77"/>
    <w:rsid w:val="00430B12"/>
    <w:rsid w:val="00430FB8"/>
    <w:rsid w:val="00431299"/>
    <w:rsid w:val="0043145F"/>
    <w:rsid w:val="004314E2"/>
    <w:rsid w:val="00431C86"/>
    <w:rsid w:val="00431E8A"/>
    <w:rsid w:val="00432271"/>
    <w:rsid w:val="004322CE"/>
    <w:rsid w:val="00433005"/>
    <w:rsid w:val="004331AA"/>
    <w:rsid w:val="00433948"/>
    <w:rsid w:val="0043463A"/>
    <w:rsid w:val="00434A86"/>
    <w:rsid w:val="00434C73"/>
    <w:rsid w:val="00434CB0"/>
    <w:rsid w:val="00435278"/>
    <w:rsid w:val="00436561"/>
    <w:rsid w:val="00436907"/>
    <w:rsid w:val="00436E38"/>
    <w:rsid w:val="004373BB"/>
    <w:rsid w:val="004378E8"/>
    <w:rsid w:val="00437C88"/>
    <w:rsid w:val="004403EE"/>
    <w:rsid w:val="00440EEE"/>
    <w:rsid w:val="004413BD"/>
    <w:rsid w:val="00441C2E"/>
    <w:rsid w:val="0044242F"/>
    <w:rsid w:val="00442556"/>
    <w:rsid w:val="004427F0"/>
    <w:rsid w:val="00442CD4"/>
    <w:rsid w:val="00442D6A"/>
    <w:rsid w:val="004433A3"/>
    <w:rsid w:val="004434B9"/>
    <w:rsid w:val="00443900"/>
    <w:rsid w:val="00443C86"/>
    <w:rsid w:val="004440E4"/>
    <w:rsid w:val="00444581"/>
    <w:rsid w:val="00444711"/>
    <w:rsid w:val="004449E2"/>
    <w:rsid w:val="00444E56"/>
    <w:rsid w:val="00444EEA"/>
    <w:rsid w:val="00446778"/>
    <w:rsid w:val="00446880"/>
    <w:rsid w:val="004470EA"/>
    <w:rsid w:val="004506B0"/>
    <w:rsid w:val="00450E4B"/>
    <w:rsid w:val="00450F05"/>
    <w:rsid w:val="00450FE4"/>
    <w:rsid w:val="0045115B"/>
    <w:rsid w:val="004517EB"/>
    <w:rsid w:val="00451876"/>
    <w:rsid w:val="00451F34"/>
    <w:rsid w:val="00452BAB"/>
    <w:rsid w:val="00452C5F"/>
    <w:rsid w:val="00453478"/>
    <w:rsid w:val="004534DD"/>
    <w:rsid w:val="00453737"/>
    <w:rsid w:val="00454DB7"/>
    <w:rsid w:val="00455188"/>
    <w:rsid w:val="004551F8"/>
    <w:rsid w:val="00455E25"/>
    <w:rsid w:val="0045607E"/>
    <w:rsid w:val="004560CF"/>
    <w:rsid w:val="00456221"/>
    <w:rsid w:val="00456488"/>
    <w:rsid w:val="004565C5"/>
    <w:rsid w:val="00456988"/>
    <w:rsid w:val="0045715D"/>
    <w:rsid w:val="00457546"/>
    <w:rsid w:val="004579C7"/>
    <w:rsid w:val="004600D5"/>
    <w:rsid w:val="004600F8"/>
    <w:rsid w:val="004601B5"/>
    <w:rsid w:val="004604E5"/>
    <w:rsid w:val="004605C9"/>
    <w:rsid w:val="00460BDA"/>
    <w:rsid w:val="004613D3"/>
    <w:rsid w:val="00461A7A"/>
    <w:rsid w:val="00461DE7"/>
    <w:rsid w:val="00461E50"/>
    <w:rsid w:val="00461F03"/>
    <w:rsid w:val="00462A00"/>
    <w:rsid w:val="00462A57"/>
    <w:rsid w:val="00462C34"/>
    <w:rsid w:val="00463569"/>
    <w:rsid w:val="0046417D"/>
    <w:rsid w:val="004644BE"/>
    <w:rsid w:val="0046471B"/>
    <w:rsid w:val="004653E7"/>
    <w:rsid w:val="00465468"/>
    <w:rsid w:val="00465EE4"/>
    <w:rsid w:val="0046615A"/>
    <w:rsid w:val="00466BBE"/>
    <w:rsid w:val="00467049"/>
    <w:rsid w:val="004676E9"/>
    <w:rsid w:val="0047128F"/>
    <w:rsid w:val="00472F87"/>
    <w:rsid w:val="00473496"/>
    <w:rsid w:val="00473AC6"/>
    <w:rsid w:val="00473C47"/>
    <w:rsid w:val="00474093"/>
    <w:rsid w:val="004740BA"/>
    <w:rsid w:val="00475115"/>
    <w:rsid w:val="004754D8"/>
    <w:rsid w:val="00475E55"/>
    <w:rsid w:val="00475F3A"/>
    <w:rsid w:val="00475FEE"/>
    <w:rsid w:val="004763FE"/>
    <w:rsid w:val="00476472"/>
    <w:rsid w:val="00476A34"/>
    <w:rsid w:val="004770E9"/>
    <w:rsid w:val="0047712A"/>
    <w:rsid w:val="004774BC"/>
    <w:rsid w:val="004779AE"/>
    <w:rsid w:val="00477BF3"/>
    <w:rsid w:val="00477E73"/>
    <w:rsid w:val="00480306"/>
    <w:rsid w:val="00480AFC"/>
    <w:rsid w:val="00480C21"/>
    <w:rsid w:val="00481256"/>
    <w:rsid w:val="0048133F"/>
    <w:rsid w:val="00481D89"/>
    <w:rsid w:val="00481DEF"/>
    <w:rsid w:val="00482310"/>
    <w:rsid w:val="004824C0"/>
    <w:rsid w:val="004824F7"/>
    <w:rsid w:val="004826AB"/>
    <w:rsid w:val="004828AE"/>
    <w:rsid w:val="004830D0"/>
    <w:rsid w:val="00483523"/>
    <w:rsid w:val="0048370E"/>
    <w:rsid w:val="00483893"/>
    <w:rsid w:val="00483EA2"/>
    <w:rsid w:val="00484112"/>
    <w:rsid w:val="004843DE"/>
    <w:rsid w:val="00484741"/>
    <w:rsid w:val="004848BD"/>
    <w:rsid w:val="00484BED"/>
    <w:rsid w:val="00484CC9"/>
    <w:rsid w:val="00484D5E"/>
    <w:rsid w:val="00485777"/>
    <w:rsid w:val="0048603A"/>
    <w:rsid w:val="00486FB6"/>
    <w:rsid w:val="0048779D"/>
    <w:rsid w:val="0048789F"/>
    <w:rsid w:val="00487ACE"/>
    <w:rsid w:val="00487D0B"/>
    <w:rsid w:val="00490374"/>
    <w:rsid w:val="004903AD"/>
    <w:rsid w:val="004909A8"/>
    <w:rsid w:val="004917D0"/>
    <w:rsid w:val="0049194F"/>
    <w:rsid w:val="00491C4A"/>
    <w:rsid w:val="00491EBC"/>
    <w:rsid w:val="0049256C"/>
    <w:rsid w:val="0049266D"/>
    <w:rsid w:val="00492822"/>
    <w:rsid w:val="00492841"/>
    <w:rsid w:val="0049285A"/>
    <w:rsid w:val="004929C0"/>
    <w:rsid w:val="00493982"/>
    <w:rsid w:val="00493D3E"/>
    <w:rsid w:val="00493EB3"/>
    <w:rsid w:val="00494137"/>
    <w:rsid w:val="00494A85"/>
    <w:rsid w:val="0049541E"/>
    <w:rsid w:val="00495775"/>
    <w:rsid w:val="00495B03"/>
    <w:rsid w:val="00495FD5"/>
    <w:rsid w:val="00496203"/>
    <w:rsid w:val="00496B9E"/>
    <w:rsid w:val="00497563"/>
    <w:rsid w:val="00497718"/>
    <w:rsid w:val="004977BC"/>
    <w:rsid w:val="00497961"/>
    <w:rsid w:val="00497CD7"/>
    <w:rsid w:val="00497F1B"/>
    <w:rsid w:val="004A05C4"/>
    <w:rsid w:val="004A0667"/>
    <w:rsid w:val="004A06E8"/>
    <w:rsid w:val="004A0AE2"/>
    <w:rsid w:val="004A1246"/>
    <w:rsid w:val="004A1253"/>
    <w:rsid w:val="004A21C1"/>
    <w:rsid w:val="004A2689"/>
    <w:rsid w:val="004A2C8B"/>
    <w:rsid w:val="004A2FAB"/>
    <w:rsid w:val="004A3141"/>
    <w:rsid w:val="004A370A"/>
    <w:rsid w:val="004A42B6"/>
    <w:rsid w:val="004A4594"/>
    <w:rsid w:val="004A46F7"/>
    <w:rsid w:val="004A47D2"/>
    <w:rsid w:val="004A48C1"/>
    <w:rsid w:val="004A5D4D"/>
    <w:rsid w:val="004A69F7"/>
    <w:rsid w:val="004A6D5F"/>
    <w:rsid w:val="004A6ED8"/>
    <w:rsid w:val="004A783C"/>
    <w:rsid w:val="004A7894"/>
    <w:rsid w:val="004A7AD5"/>
    <w:rsid w:val="004B0582"/>
    <w:rsid w:val="004B2BBA"/>
    <w:rsid w:val="004B2BEF"/>
    <w:rsid w:val="004B32B0"/>
    <w:rsid w:val="004B344F"/>
    <w:rsid w:val="004B3998"/>
    <w:rsid w:val="004B399E"/>
    <w:rsid w:val="004B39E7"/>
    <w:rsid w:val="004B3A93"/>
    <w:rsid w:val="004B41ED"/>
    <w:rsid w:val="004B4D4F"/>
    <w:rsid w:val="004B501F"/>
    <w:rsid w:val="004B509C"/>
    <w:rsid w:val="004B50E2"/>
    <w:rsid w:val="004B5A54"/>
    <w:rsid w:val="004B6357"/>
    <w:rsid w:val="004B64B2"/>
    <w:rsid w:val="004B6BAD"/>
    <w:rsid w:val="004B6D4E"/>
    <w:rsid w:val="004B73D0"/>
    <w:rsid w:val="004B7C42"/>
    <w:rsid w:val="004C0747"/>
    <w:rsid w:val="004C0A96"/>
    <w:rsid w:val="004C0AE3"/>
    <w:rsid w:val="004C1573"/>
    <w:rsid w:val="004C158F"/>
    <w:rsid w:val="004C202C"/>
    <w:rsid w:val="004C25C5"/>
    <w:rsid w:val="004C26B0"/>
    <w:rsid w:val="004C32BD"/>
    <w:rsid w:val="004C37A9"/>
    <w:rsid w:val="004C3AA9"/>
    <w:rsid w:val="004C4516"/>
    <w:rsid w:val="004C45A5"/>
    <w:rsid w:val="004C4902"/>
    <w:rsid w:val="004C4E01"/>
    <w:rsid w:val="004C51EE"/>
    <w:rsid w:val="004C5B13"/>
    <w:rsid w:val="004C5CE9"/>
    <w:rsid w:val="004C66B4"/>
    <w:rsid w:val="004C70CA"/>
    <w:rsid w:val="004C70F3"/>
    <w:rsid w:val="004C7291"/>
    <w:rsid w:val="004C736B"/>
    <w:rsid w:val="004C7B16"/>
    <w:rsid w:val="004C7EBB"/>
    <w:rsid w:val="004C7F61"/>
    <w:rsid w:val="004D0251"/>
    <w:rsid w:val="004D044C"/>
    <w:rsid w:val="004D05EB"/>
    <w:rsid w:val="004D0715"/>
    <w:rsid w:val="004D0FB9"/>
    <w:rsid w:val="004D15CE"/>
    <w:rsid w:val="004D188E"/>
    <w:rsid w:val="004D1CA9"/>
    <w:rsid w:val="004D1EEA"/>
    <w:rsid w:val="004D1EFA"/>
    <w:rsid w:val="004D23FD"/>
    <w:rsid w:val="004D27CE"/>
    <w:rsid w:val="004D2D70"/>
    <w:rsid w:val="004D2E75"/>
    <w:rsid w:val="004D31D4"/>
    <w:rsid w:val="004D34D1"/>
    <w:rsid w:val="004D3520"/>
    <w:rsid w:val="004D37F6"/>
    <w:rsid w:val="004D3BF8"/>
    <w:rsid w:val="004D422A"/>
    <w:rsid w:val="004D43D4"/>
    <w:rsid w:val="004D47DA"/>
    <w:rsid w:val="004D4972"/>
    <w:rsid w:val="004D4A61"/>
    <w:rsid w:val="004D5810"/>
    <w:rsid w:val="004D5E71"/>
    <w:rsid w:val="004D5EE6"/>
    <w:rsid w:val="004D67AC"/>
    <w:rsid w:val="004D67F7"/>
    <w:rsid w:val="004D6821"/>
    <w:rsid w:val="004D6BA9"/>
    <w:rsid w:val="004D6C93"/>
    <w:rsid w:val="004D7797"/>
    <w:rsid w:val="004D77D0"/>
    <w:rsid w:val="004E0D78"/>
    <w:rsid w:val="004E1631"/>
    <w:rsid w:val="004E1DD0"/>
    <w:rsid w:val="004E1E53"/>
    <w:rsid w:val="004E1F3C"/>
    <w:rsid w:val="004E1F5F"/>
    <w:rsid w:val="004E2233"/>
    <w:rsid w:val="004E2361"/>
    <w:rsid w:val="004E2665"/>
    <w:rsid w:val="004E2718"/>
    <w:rsid w:val="004E3408"/>
    <w:rsid w:val="004E3836"/>
    <w:rsid w:val="004E3983"/>
    <w:rsid w:val="004E4D18"/>
    <w:rsid w:val="004E55CD"/>
    <w:rsid w:val="004E572E"/>
    <w:rsid w:val="004E5C45"/>
    <w:rsid w:val="004E5EF0"/>
    <w:rsid w:val="004E71AE"/>
    <w:rsid w:val="004E7746"/>
    <w:rsid w:val="004E7BA1"/>
    <w:rsid w:val="004E7EBD"/>
    <w:rsid w:val="004F020A"/>
    <w:rsid w:val="004F04D8"/>
    <w:rsid w:val="004F1314"/>
    <w:rsid w:val="004F14C7"/>
    <w:rsid w:val="004F1669"/>
    <w:rsid w:val="004F167C"/>
    <w:rsid w:val="004F20AC"/>
    <w:rsid w:val="004F2114"/>
    <w:rsid w:val="004F2326"/>
    <w:rsid w:val="004F23DF"/>
    <w:rsid w:val="004F26D0"/>
    <w:rsid w:val="004F35A3"/>
    <w:rsid w:val="004F3736"/>
    <w:rsid w:val="004F3828"/>
    <w:rsid w:val="004F3CAC"/>
    <w:rsid w:val="004F3D1F"/>
    <w:rsid w:val="004F4213"/>
    <w:rsid w:val="004F53E0"/>
    <w:rsid w:val="004F54E9"/>
    <w:rsid w:val="004F55EE"/>
    <w:rsid w:val="004F5825"/>
    <w:rsid w:val="004F5937"/>
    <w:rsid w:val="004F5CA0"/>
    <w:rsid w:val="004F5E1D"/>
    <w:rsid w:val="004F6539"/>
    <w:rsid w:val="004F68F2"/>
    <w:rsid w:val="004F6DEE"/>
    <w:rsid w:val="004F6E7B"/>
    <w:rsid w:val="004F70D9"/>
    <w:rsid w:val="004F7138"/>
    <w:rsid w:val="004F76C8"/>
    <w:rsid w:val="004F7A59"/>
    <w:rsid w:val="004F7D68"/>
    <w:rsid w:val="00500174"/>
    <w:rsid w:val="00500376"/>
    <w:rsid w:val="00500AF1"/>
    <w:rsid w:val="00501121"/>
    <w:rsid w:val="00501163"/>
    <w:rsid w:val="00501A11"/>
    <w:rsid w:val="00501A4C"/>
    <w:rsid w:val="00501A94"/>
    <w:rsid w:val="00502814"/>
    <w:rsid w:val="005034A5"/>
    <w:rsid w:val="00503765"/>
    <w:rsid w:val="00503A3A"/>
    <w:rsid w:val="00503BD8"/>
    <w:rsid w:val="0050426B"/>
    <w:rsid w:val="005047A0"/>
    <w:rsid w:val="005047CF"/>
    <w:rsid w:val="005048F4"/>
    <w:rsid w:val="00504D15"/>
    <w:rsid w:val="00504D34"/>
    <w:rsid w:val="00505395"/>
    <w:rsid w:val="005054E7"/>
    <w:rsid w:val="00505748"/>
    <w:rsid w:val="00505A3B"/>
    <w:rsid w:val="00506944"/>
    <w:rsid w:val="00506A9E"/>
    <w:rsid w:val="00506BD8"/>
    <w:rsid w:val="00507192"/>
    <w:rsid w:val="0050752D"/>
    <w:rsid w:val="005077F0"/>
    <w:rsid w:val="005079A2"/>
    <w:rsid w:val="00507B15"/>
    <w:rsid w:val="00507F78"/>
    <w:rsid w:val="0051036B"/>
    <w:rsid w:val="00510B7D"/>
    <w:rsid w:val="00510C33"/>
    <w:rsid w:val="00510D63"/>
    <w:rsid w:val="00511EB4"/>
    <w:rsid w:val="005121BA"/>
    <w:rsid w:val="00512218"/>
    <w:rsid w:val="00513128"/>
    <w:rsid w:val="005139B3"/>
    <w:rsid w:val="00514200"/>
    <w:rsid w:val="00514452"/>
    <w:rsid w:val="00514552"/>
    <w:rsid w:val="00514A90"/>
    <w:rsid w:val="00515203"/>
    <w:rsid w:val="00515904"/>
    <w:rsid w:val="005163B6"/>
    <w:rsid w:val="00516BA8"/>
    <w:rsid w:val="005178DF"/>
    <w:rsid w:val="00520DCD"/>
    <w:rsid w:val="0052110C"/>
    <w:rsid w:val="00521719"/>
    <w:rsid w:val="00521CBF"/>
    <w:rsid w:val="00521FE8"/>
    <w:rsid w:val="00521FEA"/>
    <w:rsid w:val="005228F2"/>
    <w:rsid w:val="00522B72"/>
    <w:rsid w:val="00522EFB"/>
    <w:rsid w:val="00522F57"/>
    <w:rsid w:val="00523061"/>
    <w:rsid w:val="00523487"/>
    <w:rsid w:val="00523558"/>
    <w:rsid w:val="00523E2B"/>
    <w:rsid w:val="00524D50"/>
    <w:rsid w:val="00525936"/>
    <w:rsid w:val="00525B4B"/>
    <w:rsid w:val="00525D53"/>
    <w:rsid w:val="00525F73"/>
    <w:rsid w:val="00526278"/>
    <w:rsid w:val="00526A2C"/>
    <w:rsid w:val="005271B1"/>
    <w:rsid w:val="005272C6"/>
    <w:rsid w:val="005272D0"/>
    <w:rsid w:val="005302C5"/>
    <w:rsid w:val="0053099C"/>
    <w:rsid w:val="00530B8E"/>
    <w:rsid w:val="00530D24"/>
    <w:rsid w:val="00530E92"/>
    <w:rsid w:val="00530FA7"/>
    <w:rsid w:val="0053182E"/>
    <w:rsid w:val="00531E19"/>
    <w:rsid w:val="005325A9"/>
    <w:rsid w:val="0053361B"/>
    <w:rsid w:val="005338E1"/>
    <w:rsid w:val="00533CE0"/>
    <w:rsid w:val="005341D4"/>
    <w:rsid w:val="00534639"/>
    <w:rsid w:val="005347FE"/>
    <w:rsid w:val="00534B99"/>
    <w:rsid w:val="00535FD8"/>
    <w:rsid w:val="005370B0"/>
    <w:rsid w:val="005371DA"/>
    <w:rsid w:val="00537308"/>
    <w:rsid w:val="005377FC"/>
    <w:rsid w:val="00537AE6"/>
    <w:rsid w:val="00537D90"/>
    <w:rsid w:val="00540B46"/>
    <w:rsid w:val="00540F4A"/>
    <w:rsid w:val="00541089"/>
    <w:rsid w:val="005412C3"/>
    <w:rsid w:val="00541BB0"/>
    <w:rsid w:val="00541FDD"/>
    <w:rsid w:val="005423CF"/>
    <w:rsid w:val="005427B8"/>
    <w:rsid w:val="005428F1"/>
    <w:rsid w:val="00542D9C"/>
    <w:rsid w:val="00542DCE"/>
    <w:rsid w:val="005435FD"/>
    <w:rsid w:val="00543BA0"/>
    <w:rsid w:val="00543D89"/>
    <w:rsid w:val="00543F78"/>
    <w:rsid w:val="0054447F"/>
    <w:rsid w:val="005444BC"/>
    <w:rsid w:val="0054454F"/>
    <w:rsid w:val="00545093"/>
    <w:rsid w:val="00545214"/>
    <w:rsid w:val="0054539B"/>
    <w:rsid w:val="0054559D"/>
    <w:rsid w:val="00545B07"/>
    <w:rsid w:val="00545DE7"/>
    <w:rsid w:val="005468A8"/>
    <w:rsid w:val="00546C77"/>
    <w:rsid w:val="00546D07"/>
    <w:rsid w:val="005470F8"/>
    <w:rsid w:val="005476AB"/>
    <w:rsid w:val="00547992"/>
    <w:rsid w:val="00547AC1"/>
    <w:rsid w:val="00547B0D"/>
    <w:rsid w:val="00550E33"/>
    <w:rsid w:val="0055106F"/>
    <w:rsid w:val="00551A5A"/>
    <w:rsid w:val="00551DE4"/>
    <w:rsid w:val="00552343"/>
    <w:rsid w:val="0055242F"/>
    <w:rsid w:val="00552721"/>
    <w:rsid w:val="005527F8"/>
    <w:rsid w:val="00553E05"/>
    <w:rsid w:val="00553F7B"/>
    <w:rsid w:val="00554024"/>
    <w:rsid w:val="005542EF"/>
    <w:rsid w:val="00554743"/>
    <w:rsid w:val="005548CB"/>
    <w:rsid w:val="005553AC"/>
    <w:rsid w:val="005553C5"/>
    <w:rsid w:val="00555567"/>
    <w:rsid w:val="00555C97"/>
    <w:rsid w:val="0055622A"/>
    <w:rsid w:val="005562D6"/>
    <w:rsid w:val="005564C2"/>
    <w:rsid w:val="00556AF5"/>
    <w:rsid w:val="00556BD9"/>
    <w:rsid w:val="00556ED9"/>
    <w:rsid w:val="00557278"/>
    <w:rsid w:val="0055749F"/>
    <w:rsid w:val="0055775D"/>
    <w:rsid w:val="00560772"/>
    <w:rsid w:val="00560FAE"/>
    <w:rsid w:val="005611CB"/>
    <w:rsid w:val="005611ED"/>
    <w:rsid w:val="00561409"/>
    <w:rsid w:val="0056140C"/>
    <w:rsid w:val="00561CC2"/>
    <w:rsid w:val="00561DD3"/>
    <w:rsid w:val="00561FBA"/>
    <w:rsid w:val="005621CE"/>
    <w:rsid w:val="005623CC"/>
    <w:rsid w:val="00562DE8"/>
    <w:rsid w:val="0056320A"/>
    <w:rsid w:val="005637C4"/>
    <w:rsid w:val="00563DD5"/>
    <w:rsid w:val="0056428E"/>
    <w:rsid w:val="00564736"/>
    <w:rsid w:val="0056571F"/>
    <w:rsid w:val="0056575E"/>
    <w:rsid w:val="00565CD4"/>
    <w:rsid w:val="0056689D"/>
    <w:rsid w:val="00566FB0"/>
    <w:rsid w:val="00567107"/>
    <w:rsid w:val="0056730B"/>
    <w:rsid w:val="005674B5"/>
    <w:rsid w:val="00567CD8"/>
    <w:rsid w:val="005703C4"/>
    <w:rsid w:val="00570661"/>
    <w:rsid w:val="005706B2"/>
    <w:rsid w:val="0057079E"/>
    <w:rsid w:val="0057087A"/>
    <w:rsid w:val="00570B5A"/>
    <w:rsid w:val="00570C9D"/>
    <w:rsid w:val="00570F69"/>
    <w:rsid w:val="005710EA"/>
    <w:rsid w:val="005711A2"/>
    <w:rsid w:val="0057132E"/>
    <w:rsid w:val="00571586"/>
    <w:rsid w:val="00571C9A"/>
    <w:rsid w:val="00571E74"/>
    <w:rsid w:val="005723EA"/>
    <w:rsid w:val="00572D95"/>
    <w:rsid w:val="00572F60"/>
    <w:rsid w:val="00573853"/>
    <w:rsid w:val="00574322"/>
    <w:rsid w:val="00574553"/>
    <w:rsid w:val="005749BF"/>
    <w:rsid w:val="00574B46"/>
    <w:rsid w:val="00574B79"/>
    <w:rsid w:val="005754F6"/>
    <w:rsid w:val="005756B2"/>
    <w:rsid w:val="00575BED"/>
    <w:rsid w:val="00576191"/>
    <w:rsid w:val="005772B4"/>
    <w:rsid w:val="005776C8"/>
    <w:rsid w:val="00577FD3"/>
    <w:rsid w:val="00580130"/>
    <w:rsid w:val="005801F0"/>
    <w:rsid w:val="00580540"/>
    <w:rsid w:val="00580554"/>
    <w:rsid w:val="00580D32"/>
    <w:rsid w:val="00580F07"/>
    <w:rsid w:val="00581382"/>
    <w:rsid w:val="00581437"/>
    <w:rsid w:val="0058162E"/>
    <w:rsid w:val="00581642"/>
    <w:rsid w:val="005825AF"/>
    <w:rsid w:val="00582AD5"/>
    <w:rsid w:val="0058337A"/>
    <w:rsid w:val="00583E85"/>
    <w:rsid w:val="0058420B"/>
    <w:rsid w:val="00585555"/>
    <w:rsid w:val="005859E8"/>
    <w:rsid w:val="00585FB6"/>
    <w:rsid w:val="0058608E"/>
    <w:rsid w:val="00586197"/>
    <w:rsid w:val="00586CA3"/>
    <w:rsid w:val="0058743E"/>
    <w:rsid w:val="0058783A"/>
    <w:rsid w:val="00587AEB"/>
    <w:rsid w:val="00587C72"/>
    <w:rsid w:val="00587D00"/>
    <w:rsid w:val="00587EF1"/>
    <w:rsid w:val="00587FCC"/>
    <w:rsid w:val="00590133"/>
    <w:rsid w:val="0059024E"/>
    <w:rsid w:val="0059039D"/>
    <w:rsid w:val="00591B0A"/>
    <w:rsid w:val="00591EC3"/>
    <w:rsid w:val="005925BB"/>
    <w:rsid w:val="00593179"/>
    <w:rsid w:val="00593256"/>
    <w:rsid w:val="005934AB"/>
    <w:rsid w:val="00594002"/>
    <w:rsid w:val="0059488A"/>
    <w:rsid w:val="00594A23"/>
    <w:rsid w:val="00594EE9"/>
    <w:rsid w:val="00594F0E"/>
    <w:rsid w:val="00595093"/>
    <w:rsid w:val="0059532D"/>
    <w:rsid w:val="005953C4"/>
    <w:rsid w:val="0059575A"/>
    <w:rsid w:val="00595AC0"/>
    <w:rsid w:val="0059612E"/>
    <w:rsid w:val="005967B2"/>
    <w:rsid w:val="00596F19"/>
    <w:rsid w:val="0059765A"/>
    <w:rsid w:val="00597764"/>
    <w:rsid w:val="0059784D"/>
    <w:rsid w:val="00597D1A"/>
    <w:rsid w:val="00597E08"/>
    <w:rsid w:val="005A05A0"/>
    <w:rsid w:val="005A08CC"/>
    <w:rsid w:val="005A0DC1"/>
    <w:rsid w:val="005A1283"/>
    <w:rsid w:val="005A12AF"/>
    <w:rsid w:val="005A16D8"/>
    <w:rsid w:val="005A18B9"/>
    <w:rsid w:val="005A1956"/>
    <w:rsid w:val="005A1D96"/>
    <w:rsid w:val="005A20F0"/>
    <w:rsid w:val="005A22DD"/>
    <w:rsid w:val="005A2375"/>
    <w:rsid w:val="005A25FA"/>
    <w:rsid w:val="005A2934"/>
    <w:rsid w:val="005A2B0F"/>
    <w:rsid w:val="005A2DE2"/>
    <w:rsid w:val="005A2F77"/>
    <w:rsid w:val="005A35AB"/>
    <w:rsid w:val="005A4643"/>
    <w:rsid w:val="005A4722"/>
    <w:rsid w:val="005A49E5"/>
    <w:rsid w:val="005A4B5D"/>
    <w:rsid w:val="005A5D05"/>
    <w:rsid w:val="005A6A0A"/>
    <w:rsid w:val="005A6BE8"/>
    <w:rsid w:val="005A721D"/>
    <w:rsid w:val="005B075A"/>
    <w:rsid w:val="005B08FE"/>
    <w:rsid w:val="005B0AE4"/>
    <w:rsid w:val="005B0CDB"/>
    <w:rsid w:val="005B10E9"/>
    <w:rsid w:val="005B1BF9"/>
    <w:rsid w:val="005B215F"/>
    <w:rsid w:val="005B21EF"/>
    <w:rsid w:val="005B2627"/>
    <w:rsid w:val="005B274A"/>
    <w:rsid w:val="005B2E93"/>
    <w:rsid w:val="005B33A1"/>
    <w:rsid w:val="005B352E"/>
    <w:rsid w:val="005B3673"/>
    <w:rsid w:val="005B4207"/>
    <w:rsid w:val="005B4749"/>
    <w:rsid w:val="005B58C0"/>
    <w:rsid w:val="005B663F"/>
    <w:rsid w:val="005B67C5"/>
    <w:rsid w:val="005B68BA"/>
    <w:rsid w:val="005B6E0B"/>
    <w:rsid w:val="005B735F"/>
    <w:rsid w:val="005B75B5"/>
    <w:rsid w:val="005B76AA"/>
    <w:rsid w:val="005B788C"/>
    <w:rsid w:val="005B796A"/>
    <w:rsid w:val="005B7C61"/>
    <w:rsid w:val="005C0913"/>
    <w:rsid w:val="005C0A00"/>
    <w:rsid w:val="005C0DB9"/>
    <w:rsid w:val="005C1727"/>
    <w:rsid w:val="005C175A"/>
    <w:rsid w:val="005C1A52"/>
    <w:rsid w:val="005C1BCA"/>
    <w:rsid w:val="005C1EB8"/>
    <w:rsid w:val="005C233B"/>
    <w:rsid w:val="005C2A5B"/>
    <w:rsid w:val="005C2D5E"/>
    <w:rsid w:val="005C3E90"/>
    <w:rsid w:val="005C4475"/>
    <w:rsid w:val="005C4F90"/>
    <w:rsid w:val="005C55F2"/>
    <w:rsid w:val="005C5B6B"/>
    <w:rsid w:val="005C5C59"/>
    <w:rsid w:val="005C5FBF"/>
    <w:rsid w:val="005C60B0"/>
    <w:rsid w:val="005C6205"/>
    <w:rsid w:val="005C6996"/>
    <w:rsid w:val="005C6FEC"/>
    <w:rsid w:val="005C7A93"/>
    <w:rsid w:val="005C7D8F"/>
    <w:rsid w:val="005D011F"/>
    <w:rsid w:val="005D08E4"/>
    <w:rsid w:val="005D110C"/>
    <w:rsid w:val="005D1179"/>
    <w:rsid w:val="005D230F"/>
    <w:rsid w:val="005D46FE"/>
    <w:rsid w:val="005D478D"/>
    <w:rsid w:val="005D4B09"/>
    <w:rsid w:val="005D4BB5"/>
    <w:rsid w:val="005D4F8F"/>
    <w:rsid w:val="005D50EE"/>
    <w:rsid w:val="005D59E7"/>
    <w:rsid w:val="005D5E95"/>
    <w:rsid w:val="005D6327"/>
    <w:rsid w:val="005D67FA"/>
    <w:rsid w:val="005D73CA"/>
    <w:rsid w:val="005D7FED"/>
    <w:rsid w:val="005E01BD"/>
    <w:rsid w:val="005E01FE"/>
    <w:rsid w:val="005E0442"/>
    <w:rsid w:val="005E0BBB"/>
    <w:rsid w:val="005E0D8D"/>
    <w:rsid w:val="005E0DE3"/>
    <w:rsid w:val="005E1330"/>
    <w:rsid w:val="005E1B41"/>
    <w:rsid w:val="005E1D54"/>
    <w:rsid w:val="005E1D6C"/>
    <w:rsid w:val="005E2349"/>
    <w:rsid w:val="005E235B"/>
    <w:rsid w:val="005E23CE"/>
    <w:rsid w:val="005E26DF"/>
    <w:rsid w:val="005E2719"/>
    <w:rsid w:val="005E2AD4"/>
    <w:rsid w:val="005E2D8D"/>
    <w:rsid w:val="005E2DA4"/>
    <w:rsid w:val="005E3820"/>
    <w:rsid w:val="005E3E14"/>
    <w:rsid w:val="005E4AF9"/>
    <w:rsid w:val="005E5218"/>
    <w:rsid w:val="005E5395"/>
    <w:rsid w:val="005E5859"/>
    <w:rsid w:val="005E6370"/>
    <w:rsid w:val="005E7034"/>
    <w:rsid w:val="005F026D"/>
    <w:rsid w:val="005F078A"/>
    <w:rsid w:val="005F0A27"/>
    <w:rsid w:val="005F0CB2"/>
    <w:rsid w:val="005F0D19"/>
    <w:rsid w:val="005F1545"/>
    <w:rsid w:val="005F1820"/>
    <w:rsid w:val="005F1821"/>
    <w:rsid w:val="005F2119"/>
    <w:rsid w:val="005F23B1"/>
    <w:rsid w:val="005F259E"/>
    <w:rsid w:val="005F2F14"/>
    <w:rsid w:val="005F3BEF"/>
    <w:rsid w:val="005F4048"/>
    <w:rsid w:val="005F4884"/>
    <w:rsid w:val="005F58C4"/>
    <w:rsid w:val="005F5DE1"/>
    <w:rsid w:val="005F5F2E"/>
    <w:rsid w:val="005F622C"/>
    <w:rsid w:val="005F6600"/>
    <w:rsid w:val="005F680F"/>
    <w:rsid w:val="005F6978"/>
    <w:rsid w:val="005F6AD4"/>
    <w:rsid w:val="005F7E01"/>
    <w:rsid w:val="005F7F73"/>
    <w:rsid w:val="006009BA"/>
    <w:rsid w:val="00601669"/>
    <w:rsid w:val="00601B85"/>
    <w:rsid w:val="00601BF5"/>
    <w:rsid w:val="00601C1E"/>
    <w:rsid w:val="00602112"/>
    <w:rsid w:val="006024E2"/>
    <w:rsid w:val="00602A4A"/>
    <w:rsid w:val="00602F02"/>
    <w:rsid w:val="00603E12"/>
    <w:rsid w:val="006045E2"/>
    <w:rsid w:val="00604F44"/>
    <w:rsid w:val="0060523E"/>
    <w:rsid w:val="0060539E"/>
    <w:rsid w:val="00605639"/>
    <w:rsid w:val="006056C3"/>
    <w:rsid w:val="00605CDC"/>
    <w:rsid w:val="006063E1"/>
    <w:rsid w:val="00606917"/>
    <w:rsid w:val="00606C57"/>
    <w:rsid w:val="0060710B"/>
    <w:rsid w:val="006076C8"/>
    <w:rsid w:val="00607D8C"/>
    <w:rsid w:val="006101F1"/>
    <w:rsid w:val="00610326"/>
    <w:rsid w:val="006103CD"/>
    <w:rsid w:val="00610956"/>
    <w:rsid w:val="00610FCC"/>
    <w:rsid w:val="00610FE1"/>
    <w:rsid w:val="00611AB3"/>
    <w:rsid w:val="00611E0B"/>
    <w:rsid w:val="00611EBF"/>
    <w:rsid w:val="0061236A"/>
    <w:rsid w:val="00612503"/>
    <w:rsid w:val="0061269C"/>
    <w:rsid w:val="006127D7"/>
    <w:rsid w:val="006132C6"/>
    <w:rsid w:val="006133F7"/>
    <w:rsid w:val="00613600"/>
    <w:rsid w:val="00614091"/>
    <w:rsid w:val="006146AF"/>
    <w:rsid w:val="00614F60"/>
    <w:rsid w:val="006152F1"/>
    <w:rsid w:val="0061603E"/>
    <w:rsid w:val="0061616C"/>
    <w:rsid w:val="00616371"/>
    <w:rsid w:val="0061645D"/>
    <w:rsid w:val="00616806"/>
    <w:rsid w:val="00616856"/>
    <w:rsid w:val="00616B89"/>
    <w:rsid w:val="00616E02"/>
    <w:rsid w:val="00616EAC"/>
    <w:rsid w:val="006171F1"/>
    <w:rsid w:val="0061731E"/>
    <w:rsid w:val="006173BC"/>
    <w:rsid w:val="00617413"/>
    <w:rsid w:val="006201D8"/>
    <w:rsid w:val="00620314"/>
    <w:rsid w:val="00620513"/>
    <w:rsid w:val="00620A98"/>
    <w:rsid w:val="00620E05"/>
    <w:rsid w:val="00620F31"/>
    <w:rsid w:val="00621253"/>
    <w:rsid w:val="00621304"/>
    <w:rsid w:val="00622249"/>
    <w:rsid w:val="0062295B"/>
    <w:rsid w:val="00622D35"/>
    <w:rsid w:val="00622DD1"/>
    <w:rsid w:val="006234B3"/>
    <w:rsid w:val="0062395D"/>
    <w:rsid w:val="00623991"/>
    <w:rsid w:val="00624B32"/>
    <w:rsid w:val="006250FB"/>
    <w:rsid w:val="00625351"/>
    <w:rsid w:val="00625894"/>
    <w:rsid w:val="00625BC5"/>
    <w:rsid w:val="00626A2D"/>
    <w:rsid w:val="006278CD"/>
    <w:rsid w:val="00627A52"/>
    <w:rsid w:val="00627D26"/>
    <w:rsid w:val="00627FCE"/>
    <w:rsid w:val="00631190"/>
    <w:rsid w:val="00631FF9"/>
    <w:rsid w:val="006324DE"/>
    <w:rsid w:val="00632D7F"/>
    <w:rsid w:val="00633B35"/>
    <w:rsid w:val="00633BE8"/>
    <w:rsid w:val="00634015"/>
    <w:rsid w:val="006340A5"/>
    <w:rsid w:val="006344E6"/>
    <w:rsid w:val="006348F2"/>
    <w:rsid w:val="0063513B"/>
    <w:rsid w:val="00635660"/>
    <w:rsid w:val="00635AFA"/>
    <w:rsid w:val="00635CC6"/>
    <w:rsid w:val="00635D53"/>
    <w:rsid w:val="00635E7D"/>
    <w:rsid w:val="006360BD"/>
    <w:rsid w:val="00636144"/>
    <w:rsid w:val="0063614E"/>
    <w:rsid w:val="00636543"/>
    <w:rsid w:val="00636D7E"/>
    <w:rsid w:val="006373C4"/>
    <w:rsid w:val="0064064A"/>
    <w:rsid w:val="00640873"/>
    <w:rsid w:val="0064094A"/>
    <w:rsid w:val="00641300"/>
    <w:rsid w:val="00641B72"/>
    <w:rsid w:val="00641BAF"/>
    <w:rsid w:val="00641DD7"/>
    <w:rsid w:val="00641F69"/>
    <w:rsid w:val="00642C25"/>
    <w:rsid w:val="00642DCB"/>
    <w:rsid w:val="006430C8"/>
    <w:rsid w:val="00643E60"/>
    <w:rsid w:val="0064410B"/>
    <w:rsid w:val="00644135"/>
    <w:rsid w:val="006445B2"/>
    <w:rsid w:val="006446F8"/>
    <w:rsid w:val="00644C14"/>
    <w:rsid w:val="0064529B"/>
    <w:rsid w:val="00645423"/>
    <w:rsid w:val="00645D67"/>
    <w:rsid w:val="00645E5B"/>
    <w:rsid w:val="00646191"/>
    <w:rsid w:val="00646240"/>
    <w:rsid w:val="006464BA"/>
    <w:rsid w:val="006468AD"/>
    <w:rsid w:val="00646900"/>
    <w:rsid w:val="00646B04"/>
    <w:rsid w:val="00646EDA"/>
    <w:rsid w:val="00647313"/>
    <w:rsid w:val="00647351"/>
    <w:rsid w:val="006479BB"/>
    <w:rsid w:val="0065000D"/>
    <w:rsid w:val="0065056B"/>
    <w:rsid w:val="006506C1"/>
    <w:rsid w:val="00650724"/>
    <w:rsid w:val="006511C6"/>
    <w:rsid w:val="006513D4"/>
    <w:rsid w:val="00651664"/>
    <w:rsid w:val="0065198F"/>
    <w:rsid w:val="006519BD"/>
    <w:rsid w:val="00651AF1"/>
    <w:rsid w:val="006524D3"/>
    <w:rsid w:val="0065257F"/>
    <w:rsid w:val="0065316D"/>
    <w:rsid w:val="0065356B"/>
    <w:rsid w:val="00653ACF"/>
    <w:rsid w:val="00653D2B"/>
    <w:rsid w:val="006542EC"/>
    <w:rsid w:val="00654742"/>
    <w:rsid w:val="00654D00"/>
    <w:rsid w:val="00654F53"/>
    <w:rsid w:val="00656098"/>
    <w:rsid w:val="0065649E"/>
    <w:rsid w:val="006564CF"/>
    <w:rsid w:val="00656BE3"/>
    <w:rsid w:val="00656BFA"/>
    <w:rsid w:val="0065768A"/>
    <w:rsid w:val="0065792D"/>
    <w:rsid w:val="00657BAF"/>
    <w:rsid w:val="006604A7"/>
    <w:rsid w:val="006604B5"/>
    <w:rsid w:val="006613AF"/>
    <w:rsid w:val="006616A3"/>
    <w:rsid w:val="006620BF"/>
    <w:rsid w:val="00662576"/>
    <w:rsid w:val="00662899"/>
    <w:rsid w:val="006628F4"/>
    <w:rsid w:val="00663412"/>
    <w:rsid w:val="00663ACC"/>
    <w:rsid w:val="00663BE5"/>
    <w:rsid w:val="00663D4D"/>
    <w:rsid w:val="00664831"/>
    <w:rsid w:val="0066483D"/>
    <w:rsid w:val="006649FD"/>
    <w:rsid w:val="00665357"/>
    <w:rsid w:val="006653C3"/>
    <w:rsid w:val="00665733"/>
    <w:rsid w:val="00665AE9"/>
    <w:rsid w:val="0066661D"/>
    <w:rsid w:val="00666C56"/>
    <w:rsid w:val="006674B0"/>
    <w:rsid w:val="00667746"/>
    <w:rsid w:val="006702D5"/>
    <w:rsid w:val="0067074F"/>
    <w:rsid w:val="00670CBF"/>
    <w:rsid w:val="00671007"/>
    <w:rsid w:val="00671524"/>
    <w:rsid w:val="006716B4"/>
    <w:rsid w:val="00671FF2"/>
    <w:rsid w:val="00672383"/>
    <w:rsid w:val="006723AB"/>
    <w:rsid w:val="0067261E"/>
    <w:rsid w:val="00672815"/>
    <w:rsid w:val="00672998"/>
    <w:rsid w:val="00672B69"/>
    <w:rsid w:val="00672CF1"/>
    <w:rsid w:val="00672E6C"/>
    <w:rsid w:val="00672EEB"/>
    <w:rsid w:val="0067313E"/>
    <w:rsid w:val="00673379"/>
    <w:rsid w:val="00673865"/>
    <w:rsid w:val="00673C36"/>
    <w:rsid w:val="0067408E"/>
    <w:rsid w:val="006743D4"/>
    <w:rsid w:val="00674926"/>
    <w:rsid w:val="00674A6E"/>
    <w:rsid w:val="00675EC3"/>
    <w:rsid w:val="006761C7"/>
    <w:rsid w:val="00676C11"/>
    <w:rsid w:val="00677579"/>
    <w:rsid w:val="00677A25"/>
    <w:rsid w:val="00677CD5"/>
    <w:rsid w:val="00677E5E"/>
    <w:rsid w:val="0068000C"/>
    <w:rsid w:val="0068006F"/>
    <w:rsid w:val="006802D2"/>
    <w:rsid w:val="00680E37"/>
    <w:rsid w:val="006812C5"/>
    <w:rsid w:val="00682066"/>
    <w:rsid w:val="006829AA"/>
    <w:rsid w:val="00682A09"/>
    <w:rsid w:val="006832AF"/>
    <w:rsid w:val="00683A20"/>
    <w:rsid w:val="00683B2C"/>
    <w:rsid w:val="00683D36"/>
    <w:rsid w:val="00683D9E"/>
    <w:rsid w:val="006841D4"/>
    <w:rsid w:val="00684770"/>
    <w:rsid w:val="00684DDA"/>
    <w:rsid w:val="00685196"/>
    <w:rsid w:val="006852DF"/>
    <w:rsid w:val="006853FF"/>
    <w:rsid w:val="00685BE8"/>
    <w:rsid w:val="00686817"/>
    <w:rsid w:val="00686EF4"/>
    <w:rsid w:val="0068719E"/>
    <w:rsid w:val="0068780D"/>
    <w:rsid w:val="00687A64"/>
    <w:rsid w:val="006901CE"/>
    <w:rsid w:val="006902F9"/>
    <w:rsid w:val="00690FAA"/>
    <w:rsid w:val="0069104E"/>
    <w:rsid w:val="0069133D"/>
    <w:rsid w:val="0069160E"/>
    <w:rsid w:val="00691644"/>
    <w:rsid w:val="00692424"/>
    <w:rsid w:val="00692942"/>
    <w:rsid w:val="00692F05"/>
    <w:rsid w:val="00692F51"/>
    <w:rsid w:val="006930F5"/>
    <w:rsid w:val="00693952"/>
    <w:rsid w:val="00693C34"/>
    <w:rsid w:val="00694096"/>
    <w:rsid w:val="006949B3"/>
    <w:rsid w:val="00694C8E"/>
    <w:rsid w:val="00694E79"/>
    <w:rsid w:val="0069538E"/>
    <w:rsid w:val="006955AB"/>
    <w:rsid w:val="0069563A"/>
    <w:rsid w:val="00695846"/>
    <w:rsid w:val="006958B9"/>
    <w:rsid w:val="00695B67"/>
    <w:rsid w:val="0069693C"/>
    <w:rsid w:val="00696A69"/>
    <w:rsid w:val="006973F2"/>
    <w:rsid w:val="00697632"/>
    <w:rsid w:val="006978B7"/>
    <w:rsid w:val="00697C88"/>
    <w:rsid w:val="006A00A9"/>
    <w:rsid w:val="006A0551"/>
    <w:rsid w:val="006A08DF"/>
    <w:rsid w:val="006A0D96"/>
    <w:rsid w:val="006A1101"/>
    <w:rsid w:val="006A2579"/>
    <w:rsid w:val="006A285E"/>
    <w:rsid w:val="006A2B8C"/>
    <w:rsid w:val="006A2DCC"/>
    <w:rsid w:val="006A2DFA"/>
    <w:rsid w:val="006A3408"/>
    <w:rsid w:val="006A3ABF"/>
    <w:rsid w:val="006A3AE7"/>
    <w:rsid w:val="006A3B0C"/>
    <w:rsid w:val="006A3B5A"/>
    <w:rsid w:val="006A4238"/>
    <w:rsid w:val="006A42DD"/>
    <w:rsid w:val="006A4611"/>
    <w:rsid w:val="006A4AE7"/>
    <w:rsid w:val="006A5872"/>
    <w:rsid w:val="006A5C18"/>
    <w:rsid w:val="006A606E"/>
    <w:rsid w:val="006A64CF"/>
    <w:rsid w:val="006A6D20"/>
    <w:rsid w:val="006A714F"/>
    <w:rsid w:val="006A72AA"/>
    <w:rsid w:val="006A777D"/>
    <w:rsid w:val="006A797F"/>
    <w:rsid w:val="006B0C00"/>
    <w:rsid w:val="006B1014"/>
    <w:rsid w:val="006B104B"/>
    <w:rsid w:val="006B20BB"/>
    <w:rsid w:val="006B21D9"/>
    <w:rsid w:val="006B249B"/>
    <w:rsid w:val="006B2756"/>
    <w:rsid w:val="006B287C"/>
    <w:rsid w:val="006B2A42"/>
    <w:rsid w:val="006B2D09"/>
    <w:rsid w:val="006B3BE5"/>
    <w:rsid w:val="006B3CD9"/>
    <w:rsid w:val="006B3D5F"/>
    <w:rsid w:val="006B44BE"/>
    <w:rsid w:val="006B45B7"/>
    <w:rsid w:val="006B46C0"/>
    <w:rsid w:val="006B4767"/>
    <w:rsid w:val="006B5013"/>
    <w:rsid w:val="006B5378"/>
    <w:rsid w:val="006B5A83"/>
    <w:rsid w:val="006B602A"/>
    <w:rsid w:val="006B64FF"/>
    <w:rsid w:val="006B68F3"/>
    <w:rsid w:val="006B707E"/>
    <w:rsid w:val="006B770A"/>
    <w:rsid w:val="006B7970"/>
    <w:rsid w:val="006C06AB"/>
    <w:rsid w:val="006C092F"/>
    <w:rsid w:val="006C0AEA"/>
    <w:rsid w:val="006C0B61"/>
    <w:rsid w:val="006C1185"/>
    <w:rsid w:val="006C1C9B"/>
    <w:rsid w:val="006C1F1A"/>
    <w:rsid w:val="006C2131"/>
    <w:rsid w:val="006C2441"/>
    <w:rsid w:val="006C28A8"/>
    <w:rsid w:val="006C29CE"/>
    <w:rsid w:val="006C30B4"/>
    <w:rsid w:val="006C3136"/>
    <w:rsid w:val="006C385A"/>
    <w:rsid w:val="006C4401"/>
    <w:rsid w:val="006C4CCF"/>
    <w:rsid w:val="006C4DB0"/>
    <w:rsid w:val="006C5187"/>
    <w:rsid w:val="006C52B0"/>
    <w:rsid w:val="006C52DF"/>
    <w:rsid w:val="006C53CD"/>
    <w:rsid w:val="006C544C"/>
    <w:rsid w:val="006C5839"/>
    <w:rsid w:val="006C5C93"/>
    <w:rsid w:val="006C5CAE"/>
    <w:rsid w:val="006C6024"/>
    <w:rsid w:val="006C6E26"/>
    <w:rsid w:val="006C7300"/>
    <w:rsid w:val="006C74F1"/>
    <w:rsid w:val="006C770F"/>
    <w:rsid w:val="006D00CC"/>
    <w:rsid w:val="006D02BB"/>
    <w:rsid w:val="006D0689"/>
    <w:rsid w:val="006D103D"/>
    <w:rsid w:val="006D1233"/>
    <w:rsid w:val="006D1448"/>
    <w:rsid w:val="006D1D8B"/>
    <w:rsid w:val="006D1ECF"/>
    <w:rsid w:val="006D25C1"/>
    <w:rsid w:val="006D3315"/>
    <w:rsid w:val="006D336C"/>
    <w:rsid w:val="006D3981"/>
    <w:rsid w:val="006D3B9C"/>
    <w:rsid w:val="006D40E4"/>
    <w:rsid w:val="006D4F60"/>
    <w:rsid w:val="006D5912"/>
    <w:rsid w:val="006D5C17"/>
    <w:rsid w:val="006D6E80"/>
    <w:rsid w:val="006D7115"/>
    <w:rsid w:val="006D7EDF"/>
    <w:rsid w:val="006D7F05"/>
    <w:rsid w:val="006E02B7"/>
    <w:rsid w:val="006E030B"/>
    <w:rsid w:val="006E0490"/>
    <w:rsid w:val="006E08C3"/>
    <w:rsid w:val="006E0CC1"/>
    <w:rsid w:val="006E15C3"/>
    <w:rsid w:val="006E15F7"/>
    <w:rsid w:val="006E16B2"/>
    <w:rsid w:val="006E184D"/>
    <w:rsid w:val="006E199E"/>
    <w:rsid w:val="006E1EBF"/>
    <w:rsid w:val="006E28C9"/>
    <w:rsid w:val="006E2CFF"/>
    <w:rsid w:val="006E321A"/>
    <w:rsid w:val="006E34CE"/>
    <w:rsid w:val="006E3928"/>
    <w:rsid w:val="006E4D70"/>
    <w:rsid w:val="006E4DCA"/>
    <w:rsid w:val="006E53B4"/>
    <w:rsid w:val="006E5753"/>
    <w:rsid w:val="006E5989"/>
    <w:rsid w:val="006E61F8"/>
    <w:rsid w:val="006E64F8"/>
    <w:rsid w:val="006E6714"/>
    <w:rsid w:val="006E6837"/>
    <w:rsid w:val="006E68D0"/>
    <w:rsid w:val="006E6F49"/>
    <w:rsid w:val="006E714B"/>
    <w:rsid w:val="006E75C8"/>
    <w:rsid w:val="006E7AE3"/>
    <w:rsid w:val="006E7D14"/>
    <w:rsid w:val="006E7F53"/>
    <w:rsid w:val="006F010C"/>
    <w:rsid w:val="006F0A39"/>
    <w:rsid w:val="006F0AC8"/>
    <w:rsid w:val="006F128F"/>
    <w:rsid w:val="006F19E2"/>
    <w:rsid w:val="006F1F28"/>
    <w:rsid w:val="006F1FDA"/>
    <w:rsid w:val="006F2180"/>
    <w:rsid w:val="006F2316"/>
    <w:rsid w:val="006F28B8"/>
    <w:rsid w:val="006F28D0"/>
    <w:rsid w:val="006F31EA"/>
    <w:rsid w:val="006F3438"/>
    <w:rsid w:val="006F34BB"/>
    <w:rsid w:val="006F393F"/>
    <w:rsid w:val="006F39E0"/>
    <w:rsid w:val="006F4031"/>
    <w:rsid w:val="006F43D1"/>
    <w:rsid w:val="006F58D0"/>
    <w:rsid w:val="006F59CD"/>
    <w:rsid w:val="006F5EB1"/>
    <w:rsid w:val="006F7165"/>
    <w:rsid w:val="006F79C7"/>
    <w:rsid w:val="006F7D1B"/>
    <w:rsid w:val="006F7D5C"/>
    <w:rsid w:val="00700449"/>
    <w:rsid w:val="00700DD7"/>
    <w:rsid w:val="007015AE"/>
    <w:rsid w:val="007017AF"/>
    <w:rsid w:val="00702138"/>
    <w:rsid w:val="00703395"/>
    <w:rsid w:val="0070413F"/>
    <w:rsid w:val="0070462D"/>
    <w:rsid w:val="007055DF"/>
    <w:rsid w:val="00705607"/>
    <w:rsid w:val="007057E1"/>
    <w:rsid w:val="00705A89"/>
    <w:rsid w:val="0070658F"/>
    <w:rsid w:val="0070682E"/>
    <w:rsid w:val="00706935"/>
    <w:rsid w:val="00706A15"/>
    <w:rsid w:val="00706ACE"/>
    <w:rsid w:val="00706DAA"/>
    <w:rsid w:val="00707085"/>
    <w:rsid w:val="007071EF"/>
    <w:rsid w:val="00707529"/>
    <w:rsid w:val="00707C47"/>
    <w:rsid w:val="0071030D"/>
    <w:rsid w:val="0071077F"/>
    <w:rsid w:val="00710809"/>
    <w:rsid w:val="00710C3C"/>
    <w:rsid w:val="00711333"/>
    <w:rsid w:val="007114C5"/>
    <w:rsid w:val="00711BF5"/>
    <w:rsid w:val="00711FE8"/>
    <w:rsid w:val="007125DD"/>
    <w:rsid w:val="00712A42"/>
    <w:rsid w:val="00712C41"/>
    <w:rsid w:val="00712C95"/>
    <w:rsid w:val="007130F3"/>
    <w:rsid w:val="00713242"/>
    <w:rsid w:val="007132B7"/>
    <w:rsid w:val="00713673"/>
    <w:rsid w:val="0071384B"/>
    <w:rsid w:val="0071466C"/>
    <w:rsid w:val="007147F5"/>
    <w:rsid w:val="00714CF7"/>
    <w:rsid w:val="00714D03"/>
    <w:rsid w:val="007154A1"/>
    <w:rsid w:val="007159BB"/>
    <w:rsid w:val="0071641D"/>
    <w:rsid w:val="00716C01"/>
    <w:rsid w:val="007174B3"/>
    <w:rsid w:val="007175D4"/>
    <w:rsid w:val="007177D2"/>
    <w:rsid w:val="0072014B"/>
    <w:rsid w:val="007201D0"/>
    <w:rsid w:val="00720960"/>
    <w:rsid w:val="007209EA"/>
    <w:rsid w:val="00720D04"/>
    <w:rsid w:val="00720EE8"/>
    <w:rsid w:val="00720F6C"/>
    <w:rsid w:val="00721A79"/>
    <w:rsid w:val="00721AC7"/>
    <w:rsid w:val="00721C0C"/>
    <w:rsid w:val="007224A1"/>
    <w:rsid w:val="00722F87"/>
    <w:rsid w:val="0072364E"/>
    <w:rsid w:val="00723BB0"/>
    <w:rsid w:val="00723C3B"/>
    <w:rsid w:val="007242B6"/>
    <w:rsid w:val="00724B3D"/>
    <w:rsid w:val="00725131"/>
    <w:rsid w:val="007253CB"/>
    <w:rsid w:val="00725591"/>
    <w:rsid w:val="0072572E"/>
    <w:rsid w:val="0072651E"/>
    <w:rsid w:val="00726754"/>
    <w:rsid w:val="00726ABD"/>
    <w:rsid w:val="00726C21"/>
    <w:rsid w:val="00727218"/>
    <w:rsid w:val="00727279"/>
    <w:rsid w:val="0072789D"/>
    <w:rsid w:val="00727D39"/>
    <w:rsid w:val="0073020B"/>
    <w:rsid w:val="007307CC"/>
    <w:rsid w:val="00730D5D"/>
    <w:rsid w:val="0073157F"/>
    <w:rsid w:val="00731F10"/>
    <w:rsid w:val="00731FE4"/>
    <w:rsid w:val="0073251C"/>
    <w:rsid w:val="007329DF"/>
    <w:rsid w:val="00732B6E"/>
    <w:rsid w:val="0073324F"/>
    <w:rsid w:val="007333DC"/>
    <w:rsid w:val="0073373A"/>
    <w:rsid w:val="00733A3D"/>
    <w:rsid w:val="00733B6F"/>
    <w:rsid w:val="00733EED"/>
    <w:rsid w:val="00734683"/>
    <w:rsid w:val="0073499B"/>
    <w:rsid w:val="0073531C"/>
    <w:rsid w:val="00735484"/>
    <w:rsid w:val="00735988"/>
    <w:rsid w:val="00735C7A"/>
    <w:rsid w:val="00735CBF"/>
    <w:rsid w:val="00736EDA"/>
    <w:rsid w:val="00737B13"/>
    <w:rsid w:val="00737B9E"/>
    <w:rsid w:val="00740165"/>
    <w:rsid w:val="007403AD"/>
    <w:rsid w:val="007404CA"/>
    <w:rsid w:val="00740552"/>
    <w:rsid w:val="007410E0"/>
    <w:rsid w:val="00741853"/>
    <w:rsid w:val="007419EF"/>
    <w:rsid w:val="00741B73"/>
    <w:rsid w:val="0074210D"/>
    <w:rsid w:val="00742227"/>
    <w:rsid w:val="00742235"/>
    <w:rsid w:val="0074230F"/>
    <w:rsid w:val="00742556"/>
    <w:rsid w:val="007426EA"/>
    <w:rsid w:val="00742D64"/>
    <w:rsid w:val="00742ED5"/>
    <w:rsid w:val="00743A29"/>
    <w:rsid w:val="007440AD"/>
    <w:rsid w:val="007440DE"/>
    <w:rsid w:val="007440FF"/>
    <w:rsid w:val="0074579A"/>
    <w:rsid w:val="00745FFB"/>
    <w:rsid w:val="00746D52"/>
    <w:rsid w:val="007472E6"/>
    <w:rsid w:val="00747898"/>
    <w:rsid w:val="00747934"/>
    <w:rsid w:val="00747B33"/>
    <w:rsid w:val="00751252"/>
    <w:rsid w:val="00751CB2"/>
    <w:rsid w:val="00751E69"/>
    <w:rsid w:val="00752A1E"/>
    <w:rsid w:val="00752B75"/>
    <w:rsid w:val="00752EDF"/>
    <w:rsid w:val="00753325"/>
    <w:rsid w:val="007533BB"/>
    <w:rsid w:val="007533EF"/>
    <w:rsid w:val="0075341B"/>
    <w:rsid w:val="00753524"/>
    <w:rsid w:val="007535B9"/>
    <w:rsid w:val="007538DB"/>
    <w:rsid w:val="00753EB1"/>
    <w:rsid w:val="00753F68"/>
    <w:rsid w:val="007541E1"/>
    <w:rsid w:val="00754371"/>
    <w:rsid w:val="007547EF"/>
    <w:rsid w:val="0075481A"/>
    <w:rsid w:val="00754BE2"/>
    <w:rsid w:val="00755144"/>
    <w:rsid w:val="007552A7"/>
    <w:rsid w:val="0075530D"/>
    <w:rsid w:val="00756D1A"/>
    <w:rsid w:val="007570B5"/>
    <w:rsid w:val="00757151"/>
    <w:rsid w:val="00757568"/>
    <w:rsid w:val="00757628"/>
    <w:rsid w:val="00757C52"/>
    <w:rsid w:val="00757CA5"/>
    <w:rsid w:val="00757D73"/>
    <w:rsid w:val="00760462"/>
    <w:rsid w:val="00760588"/>
    <w:rsid w:val="0076079C"/>
    <w:rsid w:val="00760F90"/>
    <w:rsid w:val="00761210"/>
    <w:rsid w:val="00761B66"/>
    <w:rsid w:val="00761D8F"/>
    <w:rsid w:val="00762060"/>
    <w:rsid w:val="007622DC"/>
    <w:rsid w:val="0076278A"/>
    <w:rsid w:val="00762794"/>
    <w:rsid w:val="0076293E"/>
    <w:rsid w:val="00762B51"/>
    <w:rsid w:val="00762C0D"/>
    <w:rsid w:val="00762E98"/>
    <w:rsid w:val="00763D55"/>
    <w:rsid w:val="007642AF"/>
    <w:rsid w:val="007642D4"/>
    <w:rsid w:val="007645E7"/>
    <w:rsid w:val="007645ED"/>
    <w:rsid w:val="0076489D"/>
    <w:rsid w:val="00765071"/>
    <w:rsid w:val="00765ADB"/>
    <w:rsid w:val="00765DB5"/>
    <w:rsid w:val="007664E4"/>
    <w:rsid w:val="00766A41"/>
    <w:rsid w:val="00766DA6"/>
    <w:rsid w:val="00766F91"/>
    <w:rsid w:val="00767D4F"/>
    <w:rsid w:val="007701B9"/>
    <w:rsid w:val="0077029C"/>
    <w:rsid w:val="0077078E"/>
    <w:rsid w:val="007712FB"/>
    <w:rsid w:val="007721EA"/>
    <w:rsid w:val="00773E78"/>
    <w:rsid w:val="007746A9"/>
    <w:rsid w:val="00774AF1"/>
    <w:rsid w:val="00774F98"/>
    <w:rsid w:val="007756BD"/>
    <w:rsid w:val="007762A4"/>
    <w:rsid w:val="007763EA"/>
    <w:rsid w:val="007767CA"/>
    <w:rsid w:val="00776902"/>
    <w:rsid w:val="00777471"/>
    <w:rsid w:val="007800A9"/>
    <w:rsid w:val="007801D4"/>
    <w:rsid w:val="007809E0"/>
    <w:rsid w:val="00780D1D"/>
    <w:rsid w:val="00780F71"/>
    <w:rsid w:val="00781080"/>
    <w:rsid w:val="00781473"/>
    <w:rsid w:val="00781F2B"/>
    <w:rsid w:val="00782A2E"/>
    <w:rsid w:val="00782D4A"/>
    <w:rsid w:val="00782F50"/>
    <w:rsid w:val="00783A00"/>
    <w:rsid w:val="0078408F"/>
    <w:rsid w:val="00784DD2"/>
    <w:rsid w:val="00784E57"/>
    <w:rsid w:val="00785180"/>
    <w:rsid w:val="00785985"/>
    <w:rsid w:val="00785B04"/>
    <w:rsid w:val="00785B1B"/>
    <w:rsid w:val="00785C67"/>
    <w:rsid w:val="007861BB"/>
    <w:rsid w:val="007863B4"/>
    <w:rsid w:val="00786721"/>
    <w:rsid w:val="00786D60"/>
    <w:rsid w:val="00786E9B"/>
    <w:rsid w:val="007870CD"/>
    <w:rsid w:val="007878D6"/>
    <w:rsid w:val="00787EE2"/>
    <w:rsid w:val="007907FE"/>
    <w:rsid w:val="00790A06"/>
    <w:rsid w:val="00790A1B"/>
    <w:rsid w:val="00790A20"/>
    <w:rsid w:val="00790B9A"/>
    <w:rsid w:val="0079122F"/>
    <w:rsid w:val="00792968"/>
    <w:rsid w:val="00792C8B"/>
    <w:rsid w:val="00793140"/>
    <w:rsid w:val="007938F3"/>
    <w:rsid w:val="00793B21"/>
    <w:rsid w:val="00794C9F"/>
    <w:rsid w:val="00794D89"/>
    <w:rsid w:val="00794E4B"/>
    <w:rsid w:val="00795297"/>
    <w:rsid w:val="007957FF"/>
    <w:rsid w:val="00795DD9"/>
    <w:rsid w:val="0079652A"/>
    <w:rsid w:val="00796D1F"/>
    <w:rsid w:val="00797130"/>
    <w:rsid w:val="00797339"/>
    <w:rsid w:val="007979ED"/>
    <w:rsid w:val="00797B5B"/>
    <w:rsid w:val="007A09D8"/>
    <w:rsid w:val="007A0DBD"/>
    <w:rsid w:val="007A1862"/>
    <w:rsid w:val="007A1BB8"/>
    <w:rsid w:val="007A1FA2"/>
    <w:rsid w:val="007A2084"/>
    <w:rsid w:val="007A32C8"/>
    <w:rsid w:val="007A332D"/>
    <w:rsid w:val="007A37C1"/>
    <w:rsid w:val="007A38CA"/>
    <w:rsid w:val="007A3DD8"/>
    <w:rsid w:val="007A3FCF"/>
    <w:rsid w:val="007A4212"/>
    <w:rsid w:val="007A4728"/>
    <w:rsid w:val="007A4A35"/>
    <w:rsid w:val="007A4D20"/>
    <w:rsid w:val="007A522F"/>
    <w:rsid w:val="007A52CE"/>
    <w:rsid w:val="007A5455"/>
    <w:rsid w:val="007A591E"/>
    <w:rsid w:val="007A5962"/>
    <w:rsid w:val="007A5EA1"/>
    <w:rsid w:val="007A66A0"/>
    <w:rsid w:val="007A6F5A"/>
    <w:rsid w:val="007A7575"/>
    <w:rsid w:val="007A7770"/>
    <w:rsid w:val="007A7936"/>
    <w:rsid w:val="007B080F"/>
    <w:rsid w:val="007B0A61"/>
    <w:rsid w:val="007B1241"/>
    <w:rsid w:val="007B1AEC"/>
    <w:rsid w:val="007B1C90"/>
    <w:rsid w:val="007B21C4"/>
    <w:rsid w:val="007B2483"/>
    <w:rsid w:val="007B2C5E"/>
    <w:rsid w:val="007B3044"/>
    <w:rsid w:val="007B3219"/>
    <w:rsid w:val="007B3897"/>
    <w:rsid w:val="007B3CBE"/>
    <w:rsid w:val="007B3CFD"/>
    <w:rsid w:val="007B509A"/>
    <w:rsid w:val="007B55F8"/>
    <w:rsid w:val="007B5624"/>
    <w:rsid w:val="007B5640"/>
    <w:rsid w:val="007B5A86"/>
    <w:rsid w:val="007B6108"/>
    <w:rsid w:val="007B6974"/>
    <w:rsid w:val="007B7380"/>
    <w:rsid w:val="007B7935"/>
    <w:rsid w:val="007C04FC"/>
    <w:rsid w:val="007C058E"/>
    <w:rsid w:val="007C0615"/>
    <w:rsid w:val="007C0D43"/>
    <w:rsid w:val="007C14D7"/>
    <w:rsid w:val="007C1A6D"/>
    <w:rsid w:val="007C1AAE"/>
    <w:rsid w:val="007C2170"/>
    <w:rsid w:val="007C279D"/>
    <w:rsid w:val="007C2FB5"/>
    <w:rsid w:val="007C312D"/>
    <w:rsid w:val="007C4124"/>
    <w:rsid w:val="007C4D6B"/>
    <w:rsid w:val="007C4F77"/>
    <w:rsid w:val="007C550C"/>
    <w:rsid w:val="007C5C0F"/>
    <w:rsid w:val="007C77FE"/>
    <w:rsid w:val="007C7915"/>
    <w:rsid w:val="007C7937"/>
    <w:rsid w:val="007D03A7"/>
    <w:rsid w:val="007D0DEB"/>
    <w:rsid w:val="007D0EC5"/>
    <w:rsid w:val="007D0F01"/>
    <w:rsid w:val="007D146B"/>
    <w:rsid w:val="007D1B81"/>
    <w:rsid w:val="007D1BAF"/>
    <w:rsid w:val="007D1BB2"/>
    <w:rsid w:val="007D26A1"/>
    <w:rsid w:val="007D30C5"/>
    <w:rsid w:val="007D31F2"/>
    <w:rsid w:val="007D3974"/>
    <w:rsid w:val="007D45D8"/>
    <w:rsid w:val="007D49AB"/>
    <w:rsid w:val="007D54C5"/>
    <w:rsid w:val="007D5785"/>
    <w:rsid w:val="007D5B31"/>
    <w:rsid w:val="007D5C44"/>
    <w:rsid w:val="007D6231"/>
    <w:rsid w:val="007D6232"/>
    <w:rsid w:val="007D6604"/>
    <w:rsid w:val="007D6631"/>
    <w:rsid w:val="007D6C7E"/>
    <w:rsid w:val="007D7218"/>
    <w:rsid w:val="007E000C"/>
    <w:rsid w:val="007E0085"/>
    <w:rsid w:val="007E0A95"/>
    <w:rsid w:val="007E0F45"/>
    <w:rsid w:val="007E0F46"/>
    <w:rsid w:val="007E1623"/>
    <w:rsid w:val="007E204B"/>
    <w:rsid w:val="007E247F"/>
    <w:rsid w:val="007E29A7"/>
    <w:rsid w:val="007E2FE9"/>
    <w:rsid w:val="007E305C"/>
    <w:rsid w:val="007E34AB"/>
    <w:rsid w:val="007E35EB"/>
    <w:rsid w:val="007E39E5"/>
    <w:rsid w:val="007E3D72"/>
    <w:rsid w:val="007E4278"/>
    <w:rsid w:val="007E4953"/>
    <w:rsid w:val="007E49DA"/>
    <w:rsid w:val="007E4A0B"/>
    <w:rsid w:val="007E4D34"/>
    <w:rsid w:val="007E5B55"/>
    <w:rsid w:val="007E6A63"/>
    <w:rsid w:val="007E7427"/>
    <w:rsid w:val="007E77A6"/>
    <w:rsid w:val="007E7F0C"/>
    <w:rsid w:val="007F0320"/>
    <w:rsid w:val="007F0411"/>
    <w:rsid w:val="007F0430"/>
    <w:rsid w:val="007F0A7A"/>
    <w:rsid w:val="007F2B21"/>
    <w:rsid w:val="007F2E15"/>
    <w:rsid w:val="007F2E1C"/>
    <w:rsid w:val="007F3453"/>
    <w:rsid w:val="007F3649"/>
    <w:rsid w:val="007F38EB"/>
    <w:rsid w:val="007F3A62"/>
    <w:rsid w:val="007F3D38"/>
    <w:rsid w:val="007F3EF3"/>
    <w:rsid w:val="007F3F5F"/>
    <w:rsid w:val="007F416D"/>
    <w:rsid w:val="007F4337"/>
    <w:rsid w:val="007F4481"/>
    <w:rsid w:val="007F4642"/>
    <w:rsid w:val="007F4653"/>
    <w:rsid w:val="007F59B6"/>
    <w:rsid w:val="007F5FDE"/>
    <w:rsid w:val="007F619D"/>
    <w:rsid w:val="007F6BA7"/>
    <w:rsid w:val="007F739A"/>
    <w:rsid w:val="007F7A44"/>
    <w:rsid w:val="007F7CBD"/>
    <w:rsid w:val="007F7CD4"/>
    <w:rsid w:val="007F7D56"/>
    <w:rsid w:val="007F7F6E"/>
    <w:rsid w:val="00800104"/>
    <w:rsid w:val="008003C4"/>
    <w:rsid w:val="00800503"/>
    <w:rsid w:val="00800CB2"/>
    <w:rsid w:val="00800D9F"/>
    <w:rsid w:val="008013BF"/>
    <w:rsid w:val="0080173A"/>
    <w:rsid w:val="00801D96"/>
    <w:rsid w:val="0080283E"/>
    <w:rsid w:val="008029F8"/>
    <w:rsid w:val="00802DDD"/>
    <w:rsid w:val="00802DFD"/>
    <w:rsid w:val="00803A8E"/>
    <w:rsid w:val="00803E71"/>
    <w:rsid w:val="00804C24"/>
    <w:rsid w:val="00804CB3"/>
    <w:rsid w:val="0080531C"/>
    <w:rsid w:val="00805424"/>
    <w:rsid w:val="008055CB"/>
    <w:rsid w:val="0080570D"/>
    <w:rsid w:val="00805D52"/>
    <w:rsid w:val="008060F5"/>
    <w:rsid w:val="008062B0"/>
    <w:rsid w:val="008064D0"/>
    <w:rsid w:val="0080708C"/>
    <w:rsid w:val="0080722E"/>
    <w:rsid w:val="00807571"/>
    <w:rsid w:val="008075BA"/>
    <w:rsid w:val="0081044F"/>
    <w:rsid w:val="00810932"/>
    <w:rsid w:val="00810997"/>
    <w:rsid w:val="00810A15"/>
    <w:rsid w:val="00810ADA"/>
    <w:rsid w:val="00810D20"/>
    <w:rsid w:val="00810F6F"/>
    <w:rsid w:val="00811828"/>
    <w:rsid w:val="00811C38"/>
    <w:rsid w:val="0081262C"/>
    <w:rsid w:val="00812F0C"/>
    <w:rsid w:val="00813089"/>
    <w:rsid w:val="00813DD3"/>
    <w:rsid w:val="00813F49"/>
    <w:rsid w:val="00814361"/>
    <w:rsid w:val="00815973"/>
    <w:rsid w:val="008159DD"/>
    <w:rsid w:val="00816CDE"/>
    <w:rsid w:val="008172D7"/>
    <w:rsid w:val="00817490"/>
    <w:rsid w:val="0081753E"/>
    <w:rsid w:val="00817657"/>
    <w:rsid w:val="00817CA4"/>
    <w:rsid w:val="00817DED"/>
    <w:rsid w:val="0082029F"/>
    <w:rsid w:val="0082031A"/>
    <w:rsid w:val="00820593"/>
    <w:rsid w:val="0082097C"/>
    <w:rsid w:val="00820AE2"/>
    <w:rsid w:val="00820DE7"/>
    <w:rsid w:val="008210E0"/>
    <w:rsid w:val="0082138A"/>
    <w:rsid w:val="00821E50"/>
    <w:rsid w:val="00822A29"/>
    <w:rsid w:val="00822CAA"/>
    <w:rsid w:val="00823321"/>
    <w:rsid w:val="0082333D"/>
    <w:rsid w:val="008236AD"/>
    <w:rsid w:val="008238B8"/>
    <w:rsid w:val="00823E48"/>
    <w:rsid w:val="00823F56"/>
    <w:rsid w:val="00824AB4"/>
    <w:rsid w:val="00824B69"/>
    <w:rsid w:val="00824B8A"/>
    <w:rsid w:val="008262A3"/>
    <w:rsid w:val="0082632E"/>
    <w:rsid w:val="00826BBE"/>
    <w:rsid w:val="00826DA4"/>
    <w:rsid w:val="008279DF"/>
    <w:rsid w:val="00827BC8"/>
    <w:rsid w:val="008306C2"/>
    <w:rsid w:val="0083124B"/>
    <w:rsid w:val="00831C5E"/>
    <w:rsid w:val="00832013"/>
    <w:rsid w:val="008326F1"/>
    <w:rsid w:val="00832E87"/>
    <w:rsid w:val="00833368"/>
    <w:rsid w:val="008334C4"/>
    <w:rsid w:val="00833AFC"/>
    <w:rsid w:val="00833B9C"/>
    <w:rsid w:val="00834079"/>
    <w:rsid w:val="008345C6"/>
    <w:rsid w:val="00834957"/>
    <w:rsid w:val="00834985"/>
    <w:rsid w:val="00834F7A"/>
    <w:rsid w:val="00834FD5"/>
    <w:rsid w:val="00836ABF"/>
    <w:rsid w:val="00836D6C"/>
    <w:rsid w:val="00836FBE"/>
    <w:rsid w:val="008371FD"/>
    <w:rsid w:val="0083739F"/>
    <w:rsid w:val="00837616"/>
    <w:rsid w:val="00837D0C"/>
    <w:rsid w:val="008404E2"/>
    <w:rsid w:val="00840E5D"/>
    <w:rsid w:val="00840F93"/>
    <w:rsid w:val="0084101A"/>
    <w:rsid w:val="008418EB"/>
    <w:rsid w:val="00843E1C"/>
    <w:rsid w:val="00844466"/>
    <w:rsid w:val="00845762"/>
    <w:rsid w:val="00845775"/>
    <w:rsid w:val="0084598C"/>
    <w:rsid w:val="00845CBB"/>
    <w:rsid w:val="00845F46"/>
    <w:rsid w:val="008461E6"/>
    <w:rsid w:val="00846381"/>
    <w:rsid w:val="0084657C"/>
    <w:rsid w:val="00846924"/>
    <w:rsid w:val="00846E32"/>
    <w:rsid w:val="00847501"/>
    <w:rsid w:val="00847E4E"/>
    <w:rsid w:val="00850697"/>
    <w:rsid w:val="00850A26"/>
    <w:rsid w:val="00850C73"/>
    <w:rsid w:val="00851935"/>
    <w:rsid w:val="008519D8"/>
    <w:rsid w:val="00851BAF"/>
    <w:rsid w:val="00851CDE"/>
    <w:rsid w:val="00852247"/>
    <w:rsid w:val="008524E3"/>
    <w:rsid w:val="00852505"/>
    <w:rsid w:val="00853484"/>
    <w:rsid w:val="00853D44"/>
    <w:rsid w:val="00853F45"/>
    <w:rsid w:val="00854107"/>
    <w:rsid w:val="00854178"/>
    <w:rsid w:val="00854201"/>
    <w:rsid w:val="008542A0"/>
    <w:rsid w:val="0085484D"/>
    <w:rsid w:val="00855322"/>
    <w:rsid w:val="0085539B"/>
    <w:rsid w:val="008565EE"/>
    <w:rsid w:val="00856A65"/>
    <w:rsid w:val="00856BD8"/>
    <w:rsid w:val="00856E2D"/>
    <w:rsid w:val="00857157"/>
    <w:rsid w:val="0085726E"/>
    <w:rsid w:val="0085741B"/>
    <w:rsid w:val="00857B76"/>
    <w:rsid w:val="00857D11"/>
    <w:rsid w:val="0086056C"/>
    <w:rsid w:val="008609C8"/>
    <w:rsid w:val="00860E23"/>
    <w:rsid w:val="00861832"/>
    <w:rsid w:val="00861A62"/>
    <w:rsid w:val="00861B13"/>
    <w:rsid w:val="00861D47"/>
    <w:rsid w:val="00862B4F"/>
    <w:rsid w:val="00863085"/>
    <w:rsid w:val="008630A3"/>
    <w:rsid w:val="008630D5"/>
    <w:rsid w:val="00864EEF"/>
    <w:rsid w:val="00865E9E"/>
    <w:rsid w:val="008661D5"/>
    <w:rsid w:val="00866583"/>
    <w:rsid w:val="00866744"/>
    <w:rsid w:val="00866D78"/>
    <w:rsid w:val="00866E9D"/>
    <w:rsid w:val="008700CC"/>
    <w:rsid w:val="008700DF"/>
    <w:rsid w:val="008701C1"/>
    <w:rsid w:val="00870474"/>
    <w:rsid w:val="00870765"/>
    <w:rsid w:val="00870A87"/>
    <w:rsid w:val="008714A4"/>
    <w:rsid w:val="00871954"/>
    <w:rsid w:val="008719EA"/>
    <w:rsid w:val="00871BE2"/>
    <w:rsid w:val="00872214"/>
    <w:rsid w:val="008727FB"/>
    <w:rsid w:val="00872AAA"/>
    <w:rsid w:val="00872BFE"/>
    <w:rsid w:val="00872E34"/>
    <w:rsid w:val="00872E48"/>
    <w:rsid w:val="00872E7F"/>
    <w:rsid w:val="00872EE4"/>
    <w:rsid w:val="0087316A"/>
    <w:rsid w:val="0087347A"/>
    <w:rsid w:val="00873BB7"/>
    <w:rsid w:val="00873E09"/>
    <w:rsid w:val="00874EDC"/>
    <w:rsid w:val="008750E0"/>
    <w:rsid w:val="00875607"/>
    <w:rsid w:val="00875A41"/>
    <w:rsid w:val="00875CCC"/>
    <w:rsid w:val="00876CE2"/>
    <w:rsid w:val="00876E26"/>
    <w:rsid w:val="008772DD"/>
    <w:rsid w:val="0087781F"/>
    <w:rsid w:val="008778F2"/>
    <w:rsid w:val="00877ABC"/>
    <w:rsid w:val="0088014E"/>
    <w:rsid w:val="0088053B"/>
    <w:rsid w:val="00880964"/>
    <w:rsid w:val="00880A4C"/>
    <w:rsid w:val="00881FC7"/>
    <w:rsid w:val="00882312"/>
    <w:rsid w:val="00882532"/>
    <w:rsid w:val="008830A8"/>
    <w:rsid w:val="0088323E"/>
    <w:rsid w:val="008835DB"/>
    <w:rsid w:val="00884E82"/>
    <w:rsid w:val="00885073"/>
    <w:rsid w:val="0088539F"/>
    <w:rsid w:val="00885C02"/>
    <w:rsid w:val="00885E62"/>
    <w:rsid w:val="0088661E"/>
    <w:rsid w:val="00886896"/>
    <w:rsid w:val="008868E8"/>
    <w:rsid w:val="00886E79"/>
    <w:rsid w:val="008873E6"/>
    <w:rsid w:val="0088773F"/>
    <w:rsid w:val="008878C0"/>
    <w:rsid w:val="00887D9C"/>
    <w:rsid w:val="008901D8"/>
    <w:rsid w:val="00890274"/>
    <w:rsid w:val="008904BE"/>
    <w:rsid w:val="00890AD2"/>
    <w:rsid w:val="00890F34"/>
    <w:rsid w:val="008910ED"/>
    <w:rsid w:val="0089117F"/>
    <w:rsid w:val="008915B3"/>
    <w:rsid w:val="008919C6"/>
    <w:rsid w:val="00892AA4"/>
    <w:rsid w:val="00893048"/>
    <w:rsid w:val="00893BFF"/>
    <w:rsid w:val="00894909"/>
    <w:rsid w:val="00894D02"/>
    <w:rsid w:val="00894D50"/>
    <w:rsid w:val="008951BC"/>
    <w:rsid w:val="008952B4"/>
    <w:rsid w:val="008959FB"/>
    <w:rsid w:val="00895A3D"/>
    <w:rsid w:val="00896095"/>
    <w:rsid w:val="0089667C"/>
    <w:rsid w:val="008966B7"/>
    <w:rsid w:val="0089688B"/>
    <w:rsid w:val="00896AA4"/>
    <w:rsid w:val="00896B33"/>
    <w:rsid w:val="00896B99"/>
    <w:rsid w:val="00897658"/>
    <w:rsid w:val="008978B2"/>
    <w:rsid w:val="00897C17"/>
    <w:rsid w:val="008A003F"/>
    <w:rsid w:val="008A09EA"/>
    <w:rsid w:val="008A143A"/>
    <w:rsid w:val="008A19AF"/>
    <w:rsid w:val="008A2110"/>
    <w:rsid w:val="008A217F"/>
    <w:rsid w:val="008A25A7"/>
    <w:rsid w:val="008A26BB"/>
    <w:rsid w:val="008A2B24"/>
    <w:rsid w:val="008A2F96"/>
    <w:rsid w:val="008A3632"/>
    <w:rsid w:val="008A3666"/>
    <w:rsid w:val="008A37CC"/>
    <w:rsid w:val="008A41D6"/>
    <w:rsid w:val="008A41EC"/>
    <w:rsid w:val="008A479E"/>
    <w:rsid w:val="008A493F"/>
    <w:rsid w:val="008A499C"/>
    <w:rsid w:val="008A49C1"/>
    <w:rsid w:val="008A4CD4"/>
    <w:rsid w:val="008A4D49"/>
    <w:rsid w:val="008A4EA8"/>
    <w:rsid w:val="008A4EC7"/>
    <w:rsid w:val="008A5272"/>
    <w:rsid w:val="008A5302"/>
    <w:rsid w:val="008A5A35"/>
    <w:rsid w:val="008A5B49"/>
    <w:rsid w:val="008A5C62"/>
    <w:rsid w:val="008A6018"/>
    <w:rsid w:val="008A6322"/>
    <w:rsid w:val="008A642C"/>
    <w:rsid w:val="008A6653"/>
    <w:rsid w:val="008A6FF5"/>
    <w:rsid w:val="008A70C6"/>
    <w:rsid w:val="008A7281"/>
    <w:rsid w:val="008A7B82"/>
    <w:rsid w:val="008A7BC1"/>
    <w:rsid w:val="008B072E"/>
    <w:rsid w:val="008B0F68"/>
    <w:rsid w:val="008B1124"/>
    <w:rsid w:val="008B15D5"/>
    <w:rsid w:val="008B185F"/>
    <w:rsid w:val="008B19B5"/>
    <w:rsid w:val="008B1DC6"/>
    <w:rsid w:val="008B2538"/>
    <w:rsid w:val="008B2F64"/>
    <w:rsid w:val="008B35EF"/>
    <w:rsid w:val="008B4117"/>
    <w:rsid w:val="008B4326"/>
    <w:rsid w:val="008B4496"/>
    <w:rsid w:val="008B48C3"/>
    <w:rsid w:val="008B4BD1"/>
    <w:rsid w:val="008B4DA8"/>
    <w:rsid w:val="008B57EE"/>
    <w:rsid w:val="008B6523"/>
    <w:rsid w:val="008B6B55"/>
    <w:rsid w:val="008B6E41"/>
    <w:rsid w:val="008B6EF0"/>
    <w:rsid w:val="008B7350"/>
    <w:rsid w:val="008B7B3D"/>
    <w:rsid w:val="008B7E9E"/>
    <w:rsid w:val="008C0118"/>
    <w:rsid w:val="008C06CB"/>
    <w:rsid w:val="008C0BD7"/>
    <w:rsid w:val="008C0CA3"/>
    <w:rsid w:val="008C19E2"/>
    <w:rsid w:val="008C1EC6"/>
    <w:rsid w:val="008C20DD"/>
    <w:rsid w:val="008C3137"/>
    <w:rsid w:val="008C32D0"/>
    <w:rsid w:val="008C3511"/>
    <w:rsid w:val="008C395A"/>
    <w:rsid w:val="008C3BD9"/>
    <w:rsid w:val="008C3F20"/>
    <w:rsid w:val="008C3F43"/>
    <w:rsid w:val="008C450B"/>
    <w:rsid w:val="008C4711"/>
    <w:rsid w:val="008C5C02"/>
    <w:rsid w:val="008C6538"/>
    <w:rsid w:val="008C6566"/>
    <w:rsid w:val="008C67CD"/>
    <w:rsid w:val="008C681D"/>
    <w:rsid w:val="008C6EBE"/>
    <w:rsid w:val="008C6F65"/>
    <w:rsid w:val="008C706F"/>
    <w:rsid w:val="008D04F5"/>
    <w:rsid w:val="008D08E4"/>
    <w:rsid w:val="008D0AA6"/>
    <w:rsid w:val="008D17D0"/>
    <w:rsid w:val="008D18C9"/>
    <w:rsid w:val="008D1A3A"/>
    <w:rsid w:val="008D202B"/>
    <w:rsid w:val="008D2EC9"/>
    <w:rsid w:val="008D37CA"/>
    <w:rsid w:val="008D3ED2"/>
    <w:rsid w:val="008D4139"/>
    <w:rsid w:val="008D4FF7"/>
    <w:rsid w:val="008D5478"/>
    <w:rsid w:val="008D5A3A"/>
    <w:rsid w:val="008D5EB9"/>
    <w:rsid w:val="008D75BB"/>
    <w:rsid w:val="008D75E7"/>
    <w:rsid w:val="008D77A5"/>
    <w:rsid w:val="008D7B16"/>
    <w:rsid w:val="008D7B2F"/>
    <w:rsid w:val="008D7D40"/>
    <w:rsid w:val="008D7E85"/>
    <w:rsid w:val="008E0846"/>
    <w:rsid w:val="008E0FF6"/>
    <w:rsid w:val="008E1364"/>
    <w:rsid w:val="008E157A"/>
    <w:rsid w:val="008E1CDE"/>
    <w:rsid w:val="008E27B8"/>
    <w:rsid w:val="008E2F80"/>
    <w:rsid w:val="008E3403"/>
    <w:rsid w:val="008E355D"/>
    <w:rsid w:val="008E39A6"/>
    <w:rsid w:val="008E3FE7"/>
    <w:rsid w:val="008E46B2"/>
    <w:rsid w:val="008E4D9B"/>
    <w:rsid w:val="008E4DDC"/>
    <w:rsid w:val="008E514D"/>
    <w:rsid w:val="008E5B44"/>
    <w:rsid w:val="008E698D"/>
    <w:rsid w:val="008E69F9"/>
    <w:rsid w:val="008E6AB3"/>
    <w:rsid w:val="008E6E0B"/>
    <w:rsid w:val="008E7507"/>
    <w:rsid w:val="008E7F4B"/>
    <w:rsid w:val="008F1232"/>
    <w:rsid w:val="008F17B7"/>
    <w:rsid w:val="008F1876"/>
    <w:rsid w:val="008F1C5D"/>
    <w:rsid w:val="008F247E"/>
    <w:rsid w:val="008F31D6"/>
    <w:rsid w:val="008F3275"/>
    <w:rsid w:val="008F3722"/>
    <w:rsid w:val="008F37B3"/>
    <w:rsid w:val="008F3A9E"/>
    <w:rsid w:val="008F3DD3"/>
    <w:rsid w:val="008F4262"/>
    <w:rsid w:val="008F44E1"/>
    <w:rsid w:val="008F4937"/>
    <w:rsid w:val="008F4B2B"/>
    <w:rsid w:val="008F4CDF"/>
    <w:rsid w:val="008F506D"/>
    <w:rsid w:val="008F574E"/>
    <w:rsid w:val="008F5857"/>
    <w:rsid w:val="008F6B3E"/>
    <w:rsid w:val="008F70A0"/>
    <w:rsid w:val="008F726E"/>
    <w:rsid w:val="008F7A49"/>
    <w:rsid w:val="008F7C3D"/>
    <w:rsid w:val="008F7F3D"/>
    <w:rsid w:val="009011D8"/>
    <w:rsid w:val="00901291"/>
    <w:rsid w:val="009012D8"/>
    <w:rsid w:val="00901739"/>
    <w:rsid w:val="00901A61"/>
    <w:rsid w:val="00901DE2"/>
    <w:rsid w:val="009028D9"/>
    <w:rsid w:val="00902AB2"/>
    <w:rsid w:val="009030BB"/>
    <w:rsid w:val="009032A4"/>
    <w:rsid w:val="009033E4"/>
    <w:rsid w:val="009039C9"/>
    <w:rsid w:val="00903FD4"/>
    <w:rsid w:val="009041FC"/>
    <w:rsid w:val="0090423E"/>
    <w:rsid w:val="009046A1"/>
    <w:rsid w:val="00904D5F"/>
    <w:rsid w:val="00905144"/>
    <w:rsid w:val="0090527A"/>
    <w:rsid w:val="009054CB"/>
    <w:rsid w:val="00905569"/>
    <w:rsid w:val="00905D6F"/>
    <w:rsid w:val="00905E71"/>
    <w:rsid w:val="0090648A"/>
    <w:rsid w:val="0090650E"/>
    <w:rsid w:val="00906A24"/>
    <w:rsid w:val="00907204"/>
    <w:rsid w:val="00907986"/>
    <w:rsid w:val="009101B0"/>
    <w:rsid w:val="009105FD"/>
    <w:rsid w:val="00910899"/>
    <w:rsid w:val="00910B9D"/>
    <w:rsid w:val="00910E26"/>
    <w:rsid w:val="009113DF"/>
    <w:rsid w:val="0091205C"/>
    <w:rsid w:val="0091205F"/>
    <w:rsid w:val="009125F2"/>
    <w:rsid w:val="009126D1"/>
    <w:rsid w:val="00912710"/>
    <w:rsid w:val="00912B46"/>
    <w:rsid w:val="00912E96"/>
    <w:rsid w:val="00912FAF"/>
    <w:rsid w:val="0091365E"/>
    <w:rsid w:val="00913759"/>
    <w:rsid w:val="009137A4"/>
    <w:rsid w:val="0091380E"/>
    <w:rsid w:val="00913E08"/>
    <w:rsid w:val="00913FF0"/>
    <w:rsid w:val="009140C4"/>
    <w:rsid w:val="0091515E"/>
    <w:rsid w:val="00915924"/>
    <w:rsid w:val="00916261"/>
    <w:rsid w:val="009162E3"/>
    <w:rsid w:val="0091633A"/>
    <w:rsid w:val="00916563"/>
    <w:rsid w:val="0091668C"/>
    <w:rsid w:val="00916882"/>
    <w:rsid w:val="009168F6"/>
    <w:rsid w:val="00916CE3"/>
    <w:rsid w:val="00916E21"/>
    <w:rsid w:val="009170AD"/>
    <w:rsid w:val="00917225"/>
    <w:rsid w:val="00917B61"/>
    <w:rsid w:val="00917C2D"/>
    <w:rsid w:val="009200E8"/>
    <w:rsid w:val="009206D7"/>
    <w:rsid w:val="00920D1C"/>
    <w:rsid w:val="00920FD4"/>
    <w:rsid w:val="00921389"/>
    <w:rsid w:val="009218A6"/>
    <w:rsid w:val="00921C02"/>
    <w:rsid w:val="00922798"/>
    <w:rsid w:val="00923B5B"/>
    <w:rsid w:val="00924462"/>
    <w:rsid w:val="00924B93"/>
    <w:rsid w:val="009257C6"/>
    <w:rsid w:val="00925A2C"/>
    <w:rsid w:val="00925A52"/>
    <w:rsid w:val="0092620D"/>
    <w:rsid w:val="00926795"/>
    <w:rsid w:val="00926D41"/>
    <w:rsid w:val="00926FCB"/>
    <w:rsid w:val="00927A65"/>
    <w:rsid w:val="00930B14"/>
    <w:rsid w:val="00930C2E"/>
    <w:rsid w:val="00930E04"/>
    <w:rsid w:val="009310B9"/>
    <w:rsid w:val="009321C9"/>
    <w:rsid w:val="0093332E"/>
    <w:rsid w:val="00933C1F"/>
    <w:rsid w:val="00933F7E"/>
    <w:rsid w:val="0093476C"/>
    <w:rsid w:val="00934B5E"/>
    <w:rsid w:val="00935214"/>
    <w:rsid w:val="009352CC"/>
    <w:rsid w:val="009355A6"/>
    <w:rsid w:val="00935618"/>
    <w:rsid w:val="00935879"/>
    <w:rsid w:val="00935D33"/>
    <w:rsid w:val="00935F5F"/>
    <w:rsid w:val="00936036"/>
    <w:rsid w:val="0093653D"/>
    <w:rsid w:val="009366FF"/>
    <w:rsid w:val="00936915"/>
    <w:rsid w:val="00936C6B"/>
    <w:rsid w:val="00936DFB"/>
    <w:rsid w:val="00936F0B"/>
    <w:rsid w:val="00937121"/>
    <w:rsid w:val="00937201"/>
    <w:rsid w:val="00937367"/>
    <w:rsid w:val="009375DA"/>
    <w:rsid w:val="0093784D"/>
    <w:rsid w:val="00937E83"/>
    <w:rsid w:val="009400A8"/>
    <w:rsid w:val="0094016A"/>
    <w:rsid w:val="009401C0"/>
    <w:rsid w:val="00940C91"/>
    <w:rsid w:val="00940D38"/>
    <w:rsid w:val="009412C8"/>
    <w:rsid w:val="00941A55"/>
    <w:rsid w:val="0094245F"/>
    <w:rsid w:val="0094253A"/>
    <w:rsid w:val="00942614"/>
    <w:rsid w:val="009429F3"/>
    <w:rsid w:val="00942A36"/>
    <w:rsid w:val="00942C47"/>
    <w:rsid w:val="00943DD8"/>
    <w:rsid w:val="00944011"/>
    <w:rsid w:val="009441A4"/>
    <w:rsid w:val="00944821"/>
    <w:rsid w:val="00944996"/>
    <w:rsid w:val="00944D86"/>
    <w:rsid w:val="00945132"/>
    <w:rsid w:val="00945C98"/>
    <w:rsid w:val="00945EE5"/>
    <w:rsid w:val="0094604E"/>
    <w:rsid w:val="009469B3"/>
    <w:rsid w:val="009473AE"/>
    <w:rsid w:val="009475AC"/>
    <w:rsid w:val="009479A6"/>
    <w:rsid w:val="009505E6"/>
    <w:rsid w:val="00950815"/>
    <w:rsid w:val="00950E9A"/>
    <w:rsid w:val="00951065"/>
    <w:rsid w:val="0095166D"/>
    <w:rsid w:val="00951A56"/>
    <w:rsid w:val="00952574"/>
    <w:rsid w:val="0095288B"/>
    <w:rsid w:val="00953531"/>
    <w:rsid w:val="00953613"/>
    <w:rsid w:val="00954064"/>
    <w:rsid w:val="009542C0"/>
    <w:rsid w:val="00954945"/>
    <w:rsid w:val="00955042"/>
    <w:rsid w:val="00955072"/>
    <w:rsid w:val="009556E3"/>
    <w:rsid w:val="00955771"/>
    <w:rsid w:val="00955878"/>
    <w:rsid w:val="00955880"/>
    <w:rsid w:val="00955B75"/>
    <w:rsid w:val="00956507"/>
    <w:rsid w:val="00956AA8"/>
    <w:rsid w:val="00956C98"/>
    <w:rsid w:val="00957D40"/>
    <w:rsid w:val="00960674"/>
    <w:rsid w:val="009606D5"/>
    <w:rsid w:val="00960AAA"/>
    <w:rsid w:val="00961A14"/>
    <w:rsid w:val="00961A41"/>
    <w:rsid w:val="00961DB5"/>
    <w:rsid w:val="009627F9"/>
    <w:rsid w:val="00962895"/>
    <w:rsid w:val="00962E51"/>
    <w:rsid w:val="009631A4"/>
    <w:rsid w:val="00963460"/>
    <w:rsid w:val="00963BC7"/>
    <w:rsid w:val="00963E4C"/>
    <w:rsid w:val="00964225"/>
    <w:rsid w:val="0096471E"/>
    <w:rsid w:val="00965188"/>
    <w:rsid w:val="00965C99"/>
    <w:rsid w:val="00966284"/>
    <w:rsid w:val="0096640C"/>
    <w:rsid w:val="00966418"/>
    <w:rsid w:val="00966A08"/>
    <w:rsid w:val="00966C91"/>
    <w:rsid w:val="00966D65"/>
    <w:rsid w:val="00966EE9"/>
    <w:rsid w:val="00966F9A"/>
    <w:rsid w:val="009675C7"/>
    <w:rsid w:val="00970835"/>
    <w:rsid w:val="00970A79"/>
    <w:rsid w:val="00970D14"/>
    <w:rsid w:val="0097102A"/>
    <w:rsid w:val="009713E4"/>
    <w:rsid w:val="0097159F"/>
    <w:rsid w:val="009721F8"/>
    <w:rsid w:val="0097241D"/>
    <w:rsid w:val="009727FF"/>
    <w:rsid w:val="009729AA"/>
    <w:rsid w:val="009731B3"/>
    <w:rsid w:val="00973259"/>
    <w:rsid w:val="009739D7"/>
    <w:rsid w:val="00973A03"/>
    <w:rsid w:val="009749BE"/>
    <w:rsid w:val="00974ED1"/>
    <w:rsid w:val="009750A9"/>
    <w:rsid w:val="00975818"/>
    <w:rsid w:val="009761D9"/>
    <w:rsid w:val="009763BE"/>
    <w:rsid w:val="0097642F"/>
    <w:rsid w:val="009765DD"/>
    <w:rsid w:val="00977218"/>
    <w:rsid w:val="00977424"/>
    <w:rsid w:val="00980198"/>
    <w:rsid w:val="00980312"/>
    <w:rsid w:val="0098150E"/>
    <w:rsid w:val="009817AF"/>
    <w:rsid w:val="00981A84"/>
    <w:rsid w:val="00981D28"/>
    <w:rsid w:val="00981D74"/>
    <w:rsid w:val="00982007"/>
    <w:rsid w:val="00982010"/>
    <w:rsid w:val="00982107"/>
    <w:rsid w:val="0098258B"/>
    <w:rsid w:val="009826C8"/>
    <w:rsid w:val="009839FB"/>
    <w:rsid w:val="00983C01"/>
    <w:rsid w:val="00983D88"/>
    <w:rsid w:val="00983E3B"/>
    <w:rsid w:val="00983F1E"/>
    <w:rsid w:val="0098413E"/>
    <w:rsid w:val="0098418D"/>
    <w:rsid w:val="0098425D"/>
    <w:rsid w:val="00984B1F"/>
    <w:rsid w:val="00984B56"/>
    <w:rsid w:val="00984C80"/>
    <w:rsid w:val="00985369"/>
    <w:rsid w:val="00985557"/>
    <w:rsid w:val="00985A3E"/>
    <w:rsid w:val="00985C92"/>
    <w:rsid w:val="00985F1A"/>
    <w:rsid w:val="0098618E"/>
    <w:rsid w:val="00986A22"/>
    <w:rsid w:val="00986EBA"/>
    <w:rsid w:val="0098730B"/>
    <w:rsid w:val="0099008B"/>
    <w:rsid w:val="0099128C"/>
    <w:rsid w:val="00992B12"/>
    <w:rsid w:val="00992B89"/>
    <w:rsid w:val="00992C5B"/>
    <w:rsid w:val="00992E46"/>
    <w:rsid w:val="00993AE3"/>
    <w:rsid w:val="00994074"/>
    <w:rsid w:val="0099433D"/>
    <w:rsid w:val="009945CF"/>
    <w:rsid w:val="009947FB"/>
    <w:rsid w:val="00994818"/>
    <w:rsid w:val="00994B25"/>
    <w:rsid w:val="00995C7D"/>
    <w:rsid w:val="009966C7"/>
    <w:rsid w:val="00996FC3"/>
    <w:rsid w:val="00997002"/>
    <w:rsid w:val="00997CEC"/>
    <w:rsid w:val="009A0183"/>
    <w:rsid w:val="009A0874"/>
    <w:rsid w:val="009A10F9"/>
    <w:rsid w:val="009A1771"/>
    <w:rsid w:val="009A1A1C"/>
    <w:rsid w:val="009A20E0"/>
    <w:rsid w:val="009A2408"/>
    <w:rsid w:val="009A3012"/>
    <w:rsid w:val="009A33CA"/>
    <w:rsid w:val="009A40B1"/>
    <w:rsid w:val="009A411D"/>
    <w:rsid w:val="009A4284"/>
    <w:rsid w:val="009A434B"/>
    <w:rsid w:val="009A47D1"/>
    <w:rsid w:val="009A49DE"/>
    <w:rsid w:val="009A4BC1"/>
    <w:rsid w:val="009A508E"/>
    <w:rsid w:val="009A5307"/>
    <w:rsid w:val="009A55B5"/>
    <w:rsid w:val="009A5A8C"/>
    <w:rsid w:val="009A5CB7"/>
    <w:rsid w:val="009A5CBD"/>
    <w:rsid w:val="009A667E"/>
    <w:rsid w:val="009A674A"/>
    <w:rsid w:val="009A6E4B"/>
    <w:rsid w:val="009A79A9"/>
    <w:rsid w:val="009A7D3E"/>
    <w:rsid w:val="009A7DEA"/>
    <w:rsid w:val="009B017F"/>
    <w:rsid w:val="009B0322"/>
    <w:rsid w:val="009B0417"/>
    <w:rsid w:val="009B0EC6"/>
    <w:rsid w:val="009B0FC2"/>
    <w:rsid w:val="009B1C8F"/>
    <w:rsid w:val="009B1D5B"/>
    <w:rsid w:val="009B24B8"/>
    <w:rsid w:val="009B2835"/>
    <w:rsid w:val="009B332E"/>
    <w:rsid w:val="009B3876"/>
    <w:rsid w:val="009B38DE"/>
    <w:rsid w:val="009B40B8"/>
    <w:rsid w:val="009B4171"/>
    <w:rsid w:val="009B437C"/>
    <w:rsid w:val="009B45FB"/>
    <w:rsid w:val="009B5375"/>
    <w:rsid w:val="009B538A"/>
    <w:rsid w:val="009B5F34"/>
    <w:rsid w:val="009B60E8"/>
    <w:rsid w:val="009B650A"/>
    <w:rsid w:val="009B6538"/>
    <w:rsid w:val="009B6656"/>
    <w:rsid w:val="009B69D2"/>
    <w:rsid w:val="009B71E0"/>
    <w:rsid w:val="009C038E"/>
    <w:rsid w:val="009C075C"/>
    <w:rsid w:val="009C0A27"/>
    <w:rsid w:val="009C0AC4"/>
    <w:rsid w:val="009C1589"/>
    <w:rsid w:val="009C1A96"/>
    <w:rsid w:val="009C2609"/>
    <w:rsid w:val="009C26EA"/>
    <w:rsid w:val="009C28AA"/>
    <w:rsid w:val="009C2A31"/>
    <w:rsid w:val="009C2B15"/>
    <w:rsid w:val="009C3608"/>
    <w:rsid w:val="009C38E0"/>
    <w:rsid w:val="009C448C"/>
    <w:rsid w:val="009C452E"/>
    <w:rsid w:val="009C49F2"/>
    <w:rsid w:val="009C52FA"/>
    <w:rsid w:val="009C57DE"/>
    <w:rsid w:val="009C5B3F"/>
    <w:rsid w:val="009C5BFF"/>
    <w:rsid w:val="009C6293"/>
    <w:rsid w:val="009C63B7"/>
    <w:rsid w:val="009C6928"/>
    <w:rsid w:val="009C7320"/>
    <w:rsid w:val="009C768B"/>
    <w:rsid w:val="009C7F2C"/>
    <w:rsid w:val="009C7FC2"/>
    <w:rsid w:val="009D16A4"/>
    <w:rsid w:val="009D1984"/>
    <w:rsid w:val="009D1DE7"/>
    <w:rsid w:val="009D2ABC"/>
    <w:rsid w:val="009D2E0D"/>
    <w:rsid w:val="009D384C"/>
    <w:rsid w:val="009D39A8"/>
    <w:rsid w:val="009D3C00"/>
    <w:rsid w:val="009D3E54"/>
    <w:rsid w:val="009D55F2"/>
    <w:rsid w:val="009D5C6D"/>
    <w:rsid w:val="009D5CE8"/>
    <w:rsid w:val="009D5F7D"/>
    <w:rsid w:val="009D6799"/>
    <w:rsid w:val="009D7322"/>
    <w:rsid w:val="009D7340"/>
    <w:rsid w:val="009D738D"/>
    <w:rsid w:val="009D7C4D"/>
    <w:rsid w:val="009D7D7B"/>
    <w:rsid w:val="009E0492"/>
    <w:rsid w:val="009E066F"/>
    <w:rsid w:val="009E0773"/>
    <w:rsid w:val="009E0F74"/>
    <w:rsid w:val="009E1F25"/>
    <w:rsid w:val="009E2649"/>
    <w:rsid w:val="009E3229"/>
    <w:rsid w:val="009E34A0"/>
    <w:rsid w:val="009E3D78"/>
    <w:rsid w:val="009E416B"/>
    <w:rsid w:val="009E56E0"/>
    <w:rsid w:val="009E5A2F"/>
    <w:rsid w:val="009E61CA"/>
    <w:rsid w:val="009E6862"/>
    <w:rsid w:val="009E6F06"/>
    <w:rsid w:val="009E7297"/>
    <w:rsid w:val="009E762F"/>
    <w:rsid w:val="009E7659"/>
    <w:rsid w:val="009E77E9"/>
    <w:rsid w:val="009E7D89"/>
    <w:rsid w:val="009F05F7"/>
    <w:rsid w:val="009F0663"/>
    <w:rsid w:val="009F0706"/>
    <w:rsid w:val="009F0C6B"/>
    <w:rsid w:val="009F15A7"/>
    <w:rsid w:val="009F1FE1"/>
    <w:rsid w:val="009F2007"/>
    <w:rsid w:val="009F2072"/>
    <w:rsid w:val="009F21B4"/>
    <w:rsid w:val="009F21B6"/>
    <w:rsid w:val="009F2676"/>
    <w:rsid w:val="009F2B00"/>
    <w:rsid w:val="009F2B2C"/>
    <w:rsid w:val="009F2E03"/>
    <w:rsid w:val="009F2E41"/>
    <w:rsid w:val="009F3139"/>
    <w:rsid w:val="009F384C"/>
    <w:rsid w:val="009F45CE"/>
    <w:rsid w:val="009F4922"/>
    <w:rsid w:val="009F4C4E"/>
    <w:rsid w:val="009F4D1D"/>
    <w:rsid w:val="009F5243"/>
    <w:rsid w:val="009F57CA"/>
    <w:rsid w:val="009F5839"/>
    <w:rsid w:val="009F5860"/>
    <w:rsid w:val="009F5869"/>
    <w:rsid w:val="009F5AA3"/>
    <w:rsid w:val="009F5B53"/>
    <w:rsid w:val="009F618E"/>
    <w:rsid w:val="009F648A"/>
    <w:rsid w:val="009F64CF"/>
    <w:rsid w:val="009F658C"/>
    <w:rsid w:val="009F691D"/>
    <w:rsid w:val="009F6CB3"/>
    <w:rsid w:val="009F6F2A"/>
    <w:rsid w:val="009F717D"/>
    <w:rsid w:val="009F77F4"/>
    <w:rsid w:val="009F7CC5"/>
    <w:rsid w:val="00A0072E"/>
    <w:rsid w:val="00A00F3A"/>
    <w:rsid w:val="00A01672"/>
    <w:rsid w:val="00A016AD"/>
    <w:rsid w:val="00A01BA3"/>
    <w:rsid w:val="00A030F0"/>
    <w:rsid w:val="00A031A9"/>
    <w:rsid w:val="00A033A0"/>
    <w:rsid w:val="00A03413"/>
    <w:rsid w:val="00A0366D"/>
    <w:rsid w:val="00A04530"/>
    <w:rsid w:val="00A047D8"/>
    <w:rsid w:val="00A04B41"/>
    <w:rsid w:val="00A05A8B"/>
    <w:rsid w:val="00A05BB8"/>
    <w:rsid w:val="00A060CD"/>
    <w:rsid w:val="00A062E3"/>
    <w:rsid w:val="00A064DA"/>
    <w:rsid w:val="00A068BB"/>
    <w:rsid w:val="00A0699D"/>
    <w:rsid w:val="00A069C6"/>
    <w:rsid w:val="00A0733E"/>
    <w:rsid w:val="00A0754A"/>
    <w:rsid w:val="00A07E08"/>
    <w:rsid w:val="00A10068"/>
    <w:rsid w:val="00A104F2"/>
    <w:rsid w:val="00A106AB"/>
    <w:rsid w:val="00A10A7E"/>
    <w:rsid w:val="00A10BB0"/>
    <w:rsid w:val="00A11747"/>
    <w:rsid w:val="00A1180B"/>
    <w:rsid w:val="00A12401"/>
    <w:rsid w:val="00A14249"/>
    <w:rsid w:val="00A1428F"/>
    <w:rsid w:val="00A15D15"/>
    <w:rsid w:val="00A15E8F"/>
    <w:rsid w:val="00A16364"/>
    <w:rsid w:val="00A163DD"/>
    <w:rsid w:val="00A16525"/>
    <w:rsid w:val="00A16761"/>
    <w:rsid w:val="00A16C48"/>
    <w:rsid w:val="00A17228"/>
    <w:rsid w:val="00A178B3"/>
    <w:rsid w:val="00A2020F"/>
    <w:rsid w:val="00A20594"/>
    <w:rsid w:val="00A20761"/>
    <w:rsid w:val="00A21029"/>
    <w:rsid w:val="00A211D3"/>
    <w:rsid w:val="00A21AA6"/>
    <w:rsid w:val="00A21E3D"/>
    <w:rsid w:val="00A21E5C"/>
    <w:rsid w:val="00A21F4F"/>
    <w:rsid w:val="00A22E29"/>
    <w:rsid w:val="00A2307B"/>
    <w:rsid w:val="00A23294"/>
    <w:rsid w:val="00A23E02"/>
    <w:rsid w:val="00A2414A"/>
    <w:rsid w:val="00A2433C"/>
    <w:rsid w:val="00A2475C"/>
    <w:rsid w:val="00A24801"/>
    <w:rsid w:val="00A24895"/>
    <w:rsid w:val="00A25FDD"/>
    <w:rsid w:val="00A2682B"/>
    <w:rsid w:val="00A2696B"/>
    <w:rsid w:val="00A26F2B"/>
    <w:rsid w:val="00A270CB"/>
    <w:rsid w:val="00A273BD"/>
    <w:rsid w:val="00A27BFF"/>
    <w:rsid w:val="00A27D95"/>
    <w:rsid w:val="00A30089"/>
    <w:rsid w:val="00A30CC4"/>
    <w:rsid w:val="00A30EEA"/>
    <w:rsid w:val="00A30F56"/>
    <w:rsid w:val="00A315A4"/>
    <w:rsid w:val="00A316BB"/>
    <w:rsid w:val="00A322EA"/>
    <w:rsid w:val="00A3231C"/>
    <w:rsid w:val="00A32A9E"/>
    <w:rsid w:val="00A32F1B"/>
    <w:rsid w:val="00A3300E"/>
    <w:rsid w:val="00A3317E"/>
    <w:rsid w:val="00A331A9"/>
    <w:rsid w:val="00A33696"/>
    <w:rsid w:val="00A33D62"/>
    <w:rsid w:val="00A3434F"/>
    <w:rsid w:val="00A35141"/>
    <w:rsid w:val="00A35706"/>
    <w:rsid w:val="00A35DEC"/>
    <w:rsid w:val="00A366AD"/>
    <w:rsid w:val="00A3673E"/>
    <w:rsid w:val="00A36ABD"/>
    <w:rsid w:val="00A378D9"/>
    <w:rsid w:val="00A37DEE"/>
    <w:rsid w:val="00A401DD"/>
    <w:rsid w:val="00A40357"/>
    <w:rsid w:val="00A409D8"/>
    <w:rsid w:val="00A40DF8"/>
    <w:rsid w:val="00A41441"/>
    <w:rsid w:val="00A41442"/>
    <w:rsid w:val="00A418CD"/>
    <w:rsid w:val="00A41B1B"/>
    <w:rsid w:val="00A42185"/>
    <w:rsid w:val="00A421C8"/>
    <w:rsid w:val="00A42955"/>
    <w:rsid w:val="00A42C65"/>
    <w:rsid w:val="00A42C93"/>
    <w:rsid w:val="00A43602"/>
    <w:rsid w:val="00A43A80"/>
    <w:rsid w:val="00A43B9F"/>
    <w:rsid w:val="00A44849"/>
    <w:rsid w:val="00A46FFF"/>
    <w:rsid w:val="00A4707E"/>
    <w:rsid w:val="00A5016A"/>
    <w:rsid w:val="00A50D9F"/>
    <w:rsid w:val="00A5108C"/>
    <w:rsid w:val="00A51741"/>
    <w:rsid w:val="00A52154"/>
    <w:rsid w:val="00A522F3"/>
    <w:rsid w:val="00A534A3"/>
    <w:rsid w:val="00A546CD"/>
    <w:rsid w:val="00A54AD6"/>
    <w:rsid w:val="00A54AE3"/>
    <w:rsid w:val="00A550DA"/>
    <w:rsid w:val="00A551DF"/>
    <w:rsid w:val="00A5554A"/>
    <w:rsid w:val="00A557FB"/>
    <w:rsid w:val="00A55839"/>
    <w:rsid w:val="00A55ACF"/>
    <w:rsid w:val="00A55C02"/>
    <w:rsid w:val="00A55C25"/>
    <w:rsid w:val="00A56082"/>
    <w:rsid w:val="00A5638F"/>
    <w:rsid w:val="00A56963"/>
    <w:rsid w:val="00A57281"/>
    <w:rsid w:val="00A5782B"/>
    <w:rsid w:val="00A57B82"/>
    <w:rsid w:val="00A608A8"/>
    <w:rsid w:val="00A616AD"/>
    <w:rsid w:val="00A617D2"/>
    <w:rsid w:val="00A61B80"/>
    <w:rsid w:val="00A61FD7"/>
    <w:rsid w:val="00A62013"/>
    <w:rsid w:val="00A6208F"/>
    <w:rsid w:val="00A628C4"/>
    <w:rsid w:val="00A62A91"/>
    <w:rsid w:val="00A632AE"/>
    <w:rsid w:val="00A639EB"/>
    <w:rsid w:val="00A64249"/>
    <w:rsid w:val="00A64D57"/>
    <w:rsid w:val="00A65219"/>
    <w:rsid w:val="00A65479"/>
    <w:rsid w:val="00A66033"/>
    <w:rsid w:val="00A66661"/>
    <w:rsid w:val="00A666BA"/>
    <w:rsid w:val="00A6673E"/>
    <w:rsid w:val="00A66C00"/>
    <w:rsid w:val="00A670C0"/>
    <w:rsid w:val="00A673FE"/>
    <w:rsid w:val="00A67407"/>
    <w:rsid w:val="00A67E70"/>
    <w:rsid w:val="00A70A55"/>
    <w:rsid w:val="00A70BEA"/>
    <w:rsid w:val="00A71213"/>
    <w:rsid w:val="00A71580"/>
    <w:rsid w:val="00A71B14"/>
    <w:rsid w:val="00A71E5B"/>
    <w:rsid w:val="00A7295A"/>
    <w:rsid w:val="00A72AB9"/>
    <w:rsid w:val="00A72B34"/>
    <w:rsid w:val="00A72F8A"/>
    <w:rsid w:val="00A72FFD"/>
    <w:rsid w:val="00A7323A"/>
    <w:rsid w:val="00A73698"/>
    <w:rsid w:val="00A737F3"/>
    <w:rsid w:val="00A73EC0"/>
    <w:rsid w:val="00A74D15"/>
    <w:rsid w:val="00A7505E"/>
    <w:rsid w:val="00A754FC"/>
    <w:rsid w:val="00A756FA"/>
    <w:rsid w:val="00A75745"/>
    <w:rsid w:val="00A76313"/>
    <w:rsid w:val="00A766FA"/>
    <w:rsid w:val="00A76E93"/>
    <w:rsid w:val="00A77631"/>
    <w:rsid w:val="00A77DC6"/>
    <w:rsid w:val="00A80BC0"/>
    <w:rsid w:val="00A80C66"/>
    <w:rsid w:val="00A8105C"/>
    <w:rsid w:val="00A81346"/>
    <w:rsid w:val="00A81D98"/>
    <w:rsid w:val="00A829A6"/>
    <w:rsid w:val="00A831CE"/>
    <w:rsid w:val="00A83479"/>
    <w:rsid w:val="00A84BC2"/>
    <w:rsid w:val="00A8517B"/>
    <w:rsid w:val="00A8577E"/>
    <w:rsid w:val="00A85CBD"/>
    <w:rsid w:val="00A85E30"/>
    <w:rsid w:val="00A85EA6"/>
    <w:rsid w:val="00A86F86"/>
    <w:rsid w:val="00A87C64"/>
    <w:rsid w:val="00A903E4"/>
    <w:rsid w:val="00A90424"/>
    <w:rsid w:val="00A905DE"/>
    <w:rsid w:val="00A90D98"/>
    <w:rsid w:val="00A91070"/>
    <w:rsid w:val="00A91395"/>
    <w:rsid w:val="00A9170F"/>
    <w:rsid w:val="00A921EE"/>
    <w:rsid w:val="00A922FA"/>
    <w:rsid w:val="00A92775"/>
    <w:rsid w:val="00A92910"/>
    <w:rsid w:val="00A930E6"/>
    <w:rsid w:val="00A93796"/>
    <w:rsid w:val="00A94034"/>
    <w:rsid w:val="00A94046"/>
    <w:rsid w:val="00A9412B"/>
    <w:rsid w:val="00A9423B"/>
    <w:rsid w:val="00A94498"/>
    <w:rsid w:val="00A94957"/>
    <w:rsid w:val="00A94E63"/>
    <w:rsid w:val="00A9518D"/>
    <w:rsid w:val="00A9587F"/>
    <w:rsid w:val="00A95B1D"/>
    <w:rsid w:val="00A96C93"/>
    <w:rsid w:val="00A96E41"/>
    <w:rsid w:val="00A96E8E"/>
    <w:rsid w:val="00A96EE2"/>
    <w:rsid w:val="00A96F32"/>
    <w:rsid w:val="00A97532"/>
    <w:rsid w:val="00A97957"/>
    <w:rsid w:val="00A979E0"/>
    <w:rsid w:val="00A97D89"/>
    <w:rsid w:val="00AA11C1"/>
    <w:rsid w:val="00AA1525"/>
    <w:rsid w:val="00AA1A7D"/>
    <w:rsid w:val="00AA26A2"/>
    <w:rsid w:val="00AA272D"/>
    <w:rsid w:val="00AA388D"/>
    <w:rsid w:val="00AA3B8B"/>
    <w:rsid w:val="00AA4310"/>
    <w:rsid w:val="00AA43BC"/>
    <w:rsid w:val="00AA4DF5"/>
    <w:rsid w:val="00AA4F3F"/>
    <w:rsid w:val="00AA5431"/>
    <w:rsid w:val="00AA5689"/>
    <w:rsid w:val="00AA5A7D"/>
    <w:rsid w:val="00AA6085"/>
    <w:rsid w:val="00AA6984"/>
    <w:rsid w:val="00AA715E"/>
    <w:rsid w:val="00AA7B4C"/>
    <w:rsid w:val="00AA7DD1"/>
    <w:rsid w:val="00AB00D6"/>
    <w:rsid w:val="00AB03B8"/>
    <w:rsid w:val="00AB13FF"/>
    <w:rsid w:val="00AB1503"/>
    <w:rsid w:val="00AB17C0"/>
    <w:rsid w:val="00AB1E96"/>
    <w:rsid w:val="00AB2E77"/>
    <w:rsid w:val="00AB300C"/>
    <w:rsid w:val="00AB3FE9"/>
    <w:rsid w:val="00AB538C"/>
    <w:rsid w:val="00AB59B4"/>
    <w:rsid w:val="00AB5AAD"/>
    <w:rsid w:val="00AB5C32"/>
    <w:rsid w:val="00AB6162"/>
    <w:rsid w:val="00AB6399"/>
    <w:rsid w:val="00AB6D6B"/>
    <w:rsid w:val="00AB6D7E"/>
    <w:rsid w:val="00AB70A0"/>
    <w:rsid w:val="00AB713C"/>
    <w:rsid w:val="00AB71E0"/>
    <w:rsid w:val="00AB7242"/>
    <w:rsid w:val="00AB7A07"/>
    <w:rsid w:val="00AB7DFD"/>
    <w:rsid w:val="00AC001E"/>
    <w:rsid w:val="00AC027D"/>
    <w:rsid w:val="00AC0432"/>
    <w:rsid w:val="00AC09DA"/>
    <w:rsid w:val="00AC100A"/>
    <w:rsid w:val="00AC12FE"/>
    <w:rsid w:val="00AC208B"/>
    <w:rsid w:val="00AC21E3"/>
    <w:rsid w:val="00AC23DA"/>
    <w:rsid w:val="00AC2EA2"/>
    <w:rsid w:val="00AC3099"/>
    <w:rsid w:val="00AC33C2"/>
    <w:rsid w:val="00AC430F"/>
    <w:rsid w:val="00AC4C68"/>
    <w:rsid w:val="00AC4D0F"/>
    <w:rsid w:val="00AC4E88"/>
    <w:rsid w:val="00AC4FB2"/>
    <w:rsid w:val="00AC5688"/>
    <w:rsid w:val="00AC5714"/>
    <w:rsid w:val="00AC5E5F"/>
    <w:rsid w:val="00AC64EF"/>
    <w:rsid w:val="00AC675C"/>
    <w:rsid w:val="00AC6B8F"/>
    <w:rsid w:val="00AC70BA"/>
    <w:rsid w:val="00AC72AF"/>
    <w:rsid w:val="00AC7864"/>
    <w:rsid w:val="00AC79F2"/>
    <w:rsid w:val="00AC7A0F"/>
    <w:rsid w:val="00AC7DBF"/>
    <w:rsid w:val="00AD0104"/>
    <w:rsid w:val="00AD0D5B"/>
    <w:rsid w:val="00AD0E94"/>
    <w:rsid w:val="00AD0F50"/>
    <w:rsid w:val="00AD1091"/>
    <w:rsid w:val="00AD14D3"/>
    <w:rsid w:val="00AD16FD"/>
    <w:rsid w:val="00AD1F7C"/>
    <w:rsid w:val="00AD2AA0"/>
    <w:rsid w:val="00AD305C"/>
    <w:rsid w:val="00AD3348"/>
    <w:rsid w:val="00AD3789"/>
    <w:rsid w:val="00AD3DAD"/>
    <w:rsid w:val="00AD45DB"/>
    <w:rsid w:val="00AD47A5"/>
    <w:rsid w:val="00AD4D4D"/>
    <w:rsid w:val="00AD4E03"/>
    <w:rsid w:val="00AD6761"/>
    <w:rsid w:val="00AD712B"/>
    <w:rsid w:val="00AD728E"/>
    <w:rsid w:val="00AD7CD2"/>
    <w:rsid w:val="00AD7FD8"/>
    <w:rsid w:val="00AE056F"/>
    <w:rsid w:val="00AE0A18"/>
    <w:rsid w:val="00AE1241"/>
    <w:rsid w:val="00AE1818"/>
    <w:rsid w:val="00AE22FC"/>
    <w:rsid w:val="00AE2540"/>
    <w:rsid w:val="00AE28D3"/>
    <w:rsid w:val="00AE2A5C"/>
    <w:rsid w:val="00AE2F8F"/>
    <w:rsid w:val="00AE32D9"/>
    <w:rsid w:val="00AE448D"/>
    <w:rsid w:val="00AE4D09"/>
    <w:rsid w:val="00AE5A08"/>
    <w:rsid w:val="00AE62F7"/>
    <w:rsid w:val="00AE63F5"/>
    <w:rsid w:val="00AE7280"/>
    <w:rsid w:val="00AE7892"/>
    <w:rsid w:val="00AF0C7C"/>
    <w:rsid w:val="00AF0CCB"/>
    <w:rsid w:val="00AF14E3"/>
    <w:rsid w:val="00AF158D"/>
    <w:rsid w:val="00AF1687"/>
    <w:rsid w:val="00AF19CC"/>
    <w:rsid w:val="00AF1DFB"/>
    <w:rsid w:val="00AF2CB1"/>
    <w:rsid w:val="00AF3000"/>
    <w:rsid w:val="00AF3C87"/>
    <w:rsid w:val="00AF4292"/>
    <w:rsid w:val="00AF44A8"/>
    <w:rsid w:val="00AF455A"/>
    <w:rsid w:val="00AF46A9"/>
    <w:rsid w:val="00AF4898"/>
    <w:rsid w:val="00AF495E"/>
    <w:rsid w:val="00AF4ABD"/>
    <w:rsid w:val="00AF4AC3"/>
    <w:rsid w:val="00AF4BF0"/>
    <w:rsid w:val="00AF5265"/>
    <w:rsid w:val="00AF547A"/>
    <w:rsid w:val="00AF5F33"/>
    <w:rsid w:val="00AF70FB"/>
    <w:rsid w:val="00AF7423"/>
    <w:rsid w:val="00AF795B"/>
    <w:rsid w:val="00AF798A"/>
    <w:rsid w:val="00AF7E41"/>
    <w:rsid w:val="00B0051F"/>
    <w:rsid w:val="00B01134"/>
    <w:rsid w:val="00B01B0D"/>
    <w:rsid w:val="00B01FAC"/>
    <w:rsid w:val="00B020B5"/>
    <w:rsid w:val="00B0216D"/>
    <w:rsid w:val="00B02259"/>
    <w:rsid w:val="00B027CE"/>
    <w:rsid w:val="00B035F6"/>
    <w:rsid w:val="00B03CC8"/>
    <w:rsid w:val="00B041CF"/>
    <w:rsid w:val="00B04BFC"/>
    <w:rsid w:val="00B05329"/>
    <w:rsid w:val="00B055D2"/>
    <w:rsid w:val="00B05683"/>
    <w:rsid w:val="00B05952"/>
    <w:rsid w:val="00B05B5A"/>
    <w:rsid w:val="00B060C4"/>
    <w:rsid w:val="00B0626B"/>
    <w:rsid w:val="00B06498"/>
    <w:rsid w:val="00B06B13"/>
    <w:rsid w:val="00B06B14"/>
    <w:rsid w:val="00B06BFA"/>
    <w:rsid w:val="00B06C6D"/>
    <w:rsid w:val="00B06F30"/>
    <w:rsid w:val="00B070F9"/>
    <w:rsid w:val="00B10420"/>
    <w:rsid w:val="00B105CD"/>
    <w:rsid w:val="00B10BBB"/>
    <w:rsid w:val="00B117C3"/>
    <w:rsid w:val="00B12168"/>
    <w:rsid w:val="00B12219"/>
    <w:rsid w:val="00B123D5"/>
    <w:rsid w:val="00B124AC"/>
    <w:rsid w:val="00B1254A"/>
    <w:rsid w:val="00B12FA3"/>
    <w:rsid w:val="00B131F9"/>
    <w:rsid w:val="00B13375"/>
    <w:rsid w:val="00B14074"/>
    <w:rsid w:val="00B1442F"/>
    <w:rsid w:val="00B1494B"/>
    <w:rsid w:val="00B15B24"/>
    <w:rsid w:val="00B161F2"/>
    <w:rsid w:val="00B16C8A"/>
    <w:rsid w:val="00B16D72"/>
    <w:rsid w:val="00B17BBD"/>
    <w:rsid w:val="00B17C22"/>
    <w:rsid w:val="00B17D92"/>
    <w:rsid w:val="00B2060B"/>
    <w:rsid w:val="00B2079A"/>
    <w:rsid w:val="00B207E2"/>
    <w:rsid w:val="00B2080A"/>
    <w:rsid w:val="00B20D51"/>
    <w:rsid w:val="00B21408"/>
    <w:rsid w:val="00B2144B"/>
    <w:rsid w:val="00B214B6"/>
    <w:rsid w:val="00B21B99"/>
    <w:rsid w:val="00B21C17"/>
    <w:rsid w:val="00B22055"/>
    <w:rsid w:val="00B2209F"/>
    <w:rsid w:val="00B23220"/>
    <w:rsid w:val="00B23445"/>
    <w:rsid w:val="00B2357C"/>
    <w:rsid w:val="00B237EC"/>
    <w:rsid w:val="00B23808"/>
    <w:rsid w:val="00B23D88"/>
    <w:rsid w:val="00B23E50"/>
    <w:rsid w:val="00B23EF6"/>
    <w:rsid w:val="00B24104"/>
    <w:rsid w:val="00B2422C"/>
    <w:rsid w:val="00B2459D"/>
    <w:rsid w:val="00B24C36"/>
    <w:rsid w:val="00B24C83"/>
    <w:rsid w:val="00B255DA"/>
    <w:rsid w:val="00B25AEC"/>
    <w:rsid w:val="00B26138"/>
    <w:rsid w:val="00B2619D"/>
    <w:rsid w:val="00B26200"/>
    <w:rsid w:val="00B263D9"/>
    <w:rsid w:val="00B263F1"/>
    <w:rsid w:val="00B2647F"/>
    <w:rsid w:val="00B2690E"/>
    <w:rsid w:val="00B27719"/>
    <w:rsid w:val="00B2775E"/>
    <w:rsid w:val="00B27D33"/>
    <w:rsid w:val="00B27E4F"/>
    <w:rsid w:val="00B27F48"/>
    <w:rsid w:val="00B31572"/>
    <w:rsid w:val="00B315D8"/>
    <w:rsid w:val="00B31715"/>
    <w:rsid w:val="00B31BF8"/>
    <w:rsid w:val="00B31F33"/>
    <w:rsid w:val="00B3249D"/>
    <w:rsid w:val="00B32532"/>
    <w:rsid w:val="00B3361F"/>
    <w:rsid w:val="00B33704"/>
    <w:rsid w:val="00B339AF"/>
    <w:rsid w:val="00B339F0"/>
    <w:rsid w:val="00B347A1"/>
    <w:rsid w:val="00B34BBA"/>
    <w:rsid w:val="00B35583"/>
    <w:rsid w:val="00B35D93"/>
    <w:rsid w:val="00B35F2B"/>
    <w:rsid w:val="00B361AD"/>
    <w:rsid w:val="00B371CA"/>
    <w:rsid w:val="00B37798"/>
    <w:rsid w:val="00B37A23"/>
    <w:rsid w:val="00B37D7D"/>
    <w:rsid w:val="00B40597"/>
    <w:rsid w:val="00B408D2"/>
    <w:rsid w:val="00B40A95"/>
    <w:rsid w:val="00B417CA"/>
    <w:rsid w:val="00B41AC3"/>
    <w:rsid w:val="00B41FCA"/>
    <w:rsid w:val="00B43323"/>
    <w:rsid w:val="00B433E2"/>
    <w:rsid w:val="00B434DD"/>
    <w:rsid w:val="00B436F9"/>
    <w:rsid w:val="00B43738"/>
    <w:rsid w:val="00B439B1"/>
    <w:rsid w:val="00B44BF1"/>
    <w:rsid w:val="00B45006"/>
    <w:rsid w:val="00B451D4"/>
    <w:rsid w:val="00B45800"/>
    <w:rsid w:val="00B45C32"/>
    <w:rsid w:val="00B461A9"/>
    <w:rsid w:val="00B467C7"/>
    <w:rsid w:val="00B467C9"/>
    <w:rsid w:val="00B47412"/>
    <w:rsid w:val="00B475BD"/>
    <w:rsid w:val="00B4798C"/>
    <w:rsid w:val="00B509F2"/>
    <w:rsid w:val="00B50A9D"/>
    <w:rsid w:val="00B50D54"/>
    <w:rsid w:val="00B517C6"/>
    <w:rsid w:val="00B52175"/>
    <w:rsid w:val="00B522DB"/>
    <w:rsid w:val="00B52DAB"/>
    <w:rsid w:val="00B5334D"/>
    <w:rsid w:val="00B53802"/>
    <w:rsid w:val="00B54021"/>
    <w:rsid w:val="00B55191"/>
    <w:rsid w:val="00B55529"/>
    <w:rsid w:val="00B5569C"/>
    <w:rsid w:val="00B55B23"/>
    <w:rsid w:val="00B55FB0"/>
    <w:rsid w:val="00B560C9"/>
    <w:rsid w:val="00B5622F"/>
    <w:rsid w:val="00B56C86"/>
    <w:rsid w:val="00B570F6"/>
    <w:rsid w:val="00B57894"/>
    <w:rsid w:val="00B57B25"/>
    <w:rsid w:val="00B57F68"/>
    <w:rsid w:val="00B600B1"/>
    <w:rsid w:val="00B602D0"/>
    <w:rsid w:val="00B60546"/>
    <w:rsid w:val="00B6076E"/>
    <w:rsid w:val="00B611DB"/>
    <w:rsid w:val="00B61411"/>
    <w:rsid w:val="00B61699"/>
    <w:rsid w:val="00B61984"/>
    <w:rsid w:val="00B619A5"/>
    <w:rsid w:val="00B61C98"/>
    <w:rsid w:val="00B61D04"/>
    <w:rsid w:val="00B61EBA"/>
    <w:rsid w:val="00B621FE"/>
    <w:rsid w:val="00B62F65"/>
    <w:rsid w:val="00B636B6"/>
    <w:rsid w:val="00B637CA"/>
    <w:rsid w:val="00B6385A"/>
    <w:rsid w:val="00B641B4"/>
    <w:rsid w:val="00B64E07"/>
    <w:rsid w:val="00B6503C"/>
    <w:rsid w:val="00B65524"/>
    <w:rsid w:val="00B65D83"/>
    <w:rsid w:val="00B6671D"/>
    <w:rsid w:val="00B66A39"/>
    <w:rsid w:val="00B66F42"/>
    <w:rsid w:val="00B6733D"/>
    <w:rsid w:val="00B67405"/>
    <w:rsid w:val="00B7061B"/>
    <w:rsid w:val="00B706C6"/>
    <w:rsid w:val="00B70A28"/>
    <w:rsid w:val="00B718BF"/>
    <w:rsid w:val="00B721BF"/>
    <w:rsid w:val="00B72470"/>
    <w:rsid w:val="00B72636"/>
    <w:rsid w:val="00B72D43"/>
    <w:rsid w:val="00B735C0"/>
    <w:rsid w:val="00B737B3"/>
    <w:rsid w:val="00B73CDD"/>
    <w:rsid w:val="00B74079"/>
    <w:rsid w:val="00B7418B"/>
    <w:rsid w:val="00B74B0B"/>
    <w:rsid w:val="00B74D6C"/>
    <w:rsid w:val="00B75B85"/>
    <w:rsid w:val="00B761E4"/>
    <w:rsid w:val="00B76255"/>
    <w:rsid w:val="00B76635"/>
    <w:rsid w:val="00B76BD3"/>
    <w:rsid w:val="00B76C27"/>
    <w:rsid w:val="00B76D77"/>
    <w:rsid w:val="00B76DFD"/>
    <w:rsid w:val="00B77223"/>
    <w:rsid w:val="00B774C3"/>
    <w:rsid w:val="00B77640"/>
    <w:rsid w:val="00B77991"/>
    <w:rsid w:val="00B779E4"/>
    <w:rsid w:val="00B77D23"/>
    <w:rsid w:val="00B77F68"/>
    <w:rsid w:val="00B803E0"/>
    <w:rsid w:val="00B8051B"/>
    <w:rsid w:val="00B809B5"/>
    <w:rsid w:val="00B81227"/>
    <w:rsid w:val="00B8147A"/>
    <w:rsid w:val="00B8178A"/>
    <w:rsid w:val="00B81B85"/>
    <w:rsid w:val="00B824C1"/>
    <w:rsid w:val="00B83A4A"/>
    <w:rsid w:val="00B84169"/>
    <w:rsid w:val="00B84678"/>
    <w:rsid w:val="00B8501A"/>
    <w:rsid w:val="00B85202"/>
    <w:rsid w:val="00B85466"/>
    <w:rsid w:val="00B854D3"/>
    <w:rsid w:val="00B8562F"/>
    <w:rsid w:val="00B86296"/>
    <w:rsid w:val="00B8669A"/>
    <w:rsid w:val="00B86E9A"/>
    <w:rsid w:val="00B87919"/>
    <w:rsid w:val="00B87C5B"/>
    <w:rsid w:val="00B9069C"/>
    <w:rsid w:val="00B907B1"/>
    <w:rsid w:val="00B90B7E"/>
    <w:rsid w:val="00B90EAE"/>
    <w:rsid w:val="00B912D3"/>
    <w:rsid w:val="00B916C8"/>
    <w:rsid w:val="00B92AE5"/>
    <w:rsid w:val="00B92BB1"/>
    <w:rsid w:val="00B92F36"/>
    <w:rsid w:val="00B92F70"/>
    <w:rsid w:val="00B92FF3"/>
    <w:rsid w:val="00B93D49"/>
    <w:rsid w:val="00B93EE6"/>
    <w:rsid w:val="00B941FB"/>
    <w:rsid w:val="00B9484A"/>
    <w:rsid w:val="00B94E99"/>
    <w:rsid w:val="00B94F87"/>
    <w:rsid w:val="00B951EF"/>
    <w:rsid w:val="00B9522C"/>
    <w:rsid w:val="00B95741"/>
    <w:rsid w:val="00B95BCF"/>
    <w:rsid w:val="00B95D5A"/>
    <w:rsid w:val="00B96572"/>
    <w:rsid w:val="00B968B9"/>
    <w:rsid w:val="00B976ED"/>
    <w:rsid w:val="00B9785E"/>
    <w:rsid w:val="00BA0512"/>
    <w:rsid w:val="00BA07CD"/>
    <w:rsid w:val="00BA09E8"/>
    <w:rsid w:val="00BA0F7B"/>
    <w:rsid w:val="00BA14DA"/>
    <w:rsid w:val="00BA18F7"/>
    <w:rsid w:val="00BA1A83"/>
    <w:rsid w:val="00BA1A9D"/>
    <w:rsid w:val="00BA222B"/>
    <w:rsid w:val="00BA2B9F"/>
    <w:rsid w:val="00BA2C96"/>
    <w:rsid w:val="00BA33EC"/>
    <w:rsid w:val="00BA3BA6"/>
    <w:rsid w:val="00BA4D3A"/>
    <w:rsid w:val="00BA5179"/>
    <w:rsid w:val="00BA5D54"/>
    <w:rsid w:val="00BA5F60"/>
    <w:rsid w:val="00BA6094"/>
    <w:rsid w:val="00BA6432"/>
    <w:rsid w:val="00BA66FE"/>
    <w:rsid w:val="00BA6A4B"/>
    <w:rsid w:val="00BA6D8C"/>
    <w:rsid w:val="00BA73DB"/>
    <w:rsid w:val="00BA758F"/>
    <w:rsid w:val="00BB0C2F"/>
    <w:rsid w:val="00BB175E"/>
    <w:rsid w:val="00BB1FFC"/>
    <w:rsid w:val="00BB21FC"/>
    <w:rsid w:val="00BB24D2"/>
    <w:rsid w:val="00BB2712"/>
    <w:rsid w:val="00BB28E2"/>
    <w:rsid w:val="00BB3938"/>
    <w:rsid w:val="00BB3B7E"/>
    <w:rsid w:val="00BB45C4"/>
    <w:rsid w:val="00BB481B"/>
    <w:rsid w:val="00BB4A63"/>
    <w:rsid w:val="00BB5151"/>
    <w:rsid w:val="00BB51D8"/>
    <w:rsid w:val="00BB5C7E"/>
    <w:rsid w:val="00BB60F2"/>
    <w:rsid w:val="00BB6225"/>
    <w:rsid w:val="00BB6504"/>
    <w:rsid w:val="00BB6A51"/>
    <w:rsid w:val="00BB6EEB"/>
    <w:rsid w:val="00BB71E6"/>
    <w:rsid w:val="00BB781E"/>
    <w:rsid w:val="00BB7959"/>
    <w:rsid w:val="00BB7A07"/>
    <w:rsid w:val="00BB7D9F"/>
    <w:rsid w:val="00BC0934"/>
    <w:rsid w:val="00BC160C"/>
    <w:rsid w:val="00BC19BC"/>
    <w:rsid w:val="00BC1E6A"/>
    <w:rsid w:val="00BC20F3"/>
    <w:rsid w:val="00BC28FE"/>
    <w:rsid w:val="00BC2BAF"/>
    <w:rsid w:val="00BC33B0"/>
    <w:rsid w:val="00BC36E4"/>
    <w:rsid w:val="00BC37CB"/>
    <w:rsid w:val="00BC3A6A"/>
    <w:rsid w:val="00BC3AD3"/>
    <w:rsid w:val="00BC3CA2"/>
    <w:rsid w:val="00BC402A"/>
    <w:rsid w:val="00BC584C"/>
    <w:rsid w:val="00BC59BC"/>
    <w:rsid w:val="00BC5C4B"/>
    <w:rsid w:val="00BC602B"/>
    <w:rsid w:val="00BC62F6"/>
    <w:rsid w:val="00BC65AF"/>
    <w:rsid w:val="00BC667D"/>
    <w:rsid w:val="00BC7AF1"/>
    <w:rsid w:val="00BD0731"/>
    <w:rsid w:val="00BD0EF2"/>
    <w:rsid w:val="00BD11E0"/>
    <w:rsid w:val="00BD14F5"/>
    <w:rsid w:val="00BD19A3"/>
    <w:rsid w:val="00BD1B6D"/>
    <w:rsid w:val="00BD1D51"/>
    <w:rsid w:val="00BD20E2"/>
    <w:rsid w:val="00BD2444"/>
    <w:rsid w:val="00BD3366"/>
    <w:rsid w:val="00BD34F7"/>
    <w:rsid w:val="00BD388A"/>
    <w:rsid w:val="00BD3B6B"/>
    <w:rsid w:val="00BD3D68"/>
    <w:rsid w:val="00BD59DE"/>
    <w:rsid w:val="00BD64DA"/>
    <w:rsid w:val="00BD665F"/>
    <w:rsid w:val="00BD79FE"/>
    <w:rsid w:val="00BE0672"/>
    <w:rsid w:val="00BE0E4F"/>
    <w:rsid w:val="00BE0EA9"/>
    <w:rsid w:val="00BE22B6"/>
    <w:rsid w:val="00BE260A"/>
    <w:rsid w:val="00BE294E"/>
    <w:rsid w:val="00BE2CB4"/>
    <w:rsid w:val="00BE31C5"/>
    <w:rsid w:val="00BE363D"/>
    <w:rsid w:val="00BE3B81"/>
    <w:rsid w:val="00BE4093"/>
    <w:rsid w:val="00BE44AC"/>
    <w:rsid w:val="00BE4D64"/>
    <w:rsid w:val="00BE4FC5"/>
    <w:rsid w:val="00BE5184"/>
    <w:rsid w:val="00BE56D2"/>
    <w:rsid w:val="00BE57F9"/>
    <w:rsid w:val="00BE5AE7"/>
    <w:rsid w:val="00BE6274"/>
    <w:rsid w:val="00BE636C"/>
    <w:rsid w:val="00BE6B53"/>
    <w:rsid w:val="00BE6BF4"/>
    <w:rsid w:val="00BE7C32"/>
    <w:rsid w:val="00BE7CCC"/>
    <w:rsid w:val="00BE7D29"/>
    <w:rsid w:val="00BE7FAB"/>
    <w:rsid w:val="00BF025D"/>
    <w:rsid w:val="00BF02D3"/>
    <w:rsid w:val="00BF06B2"/>
    <w:rsid w:val="00BF0813"/>
    <w:rsid w:val="00BF0893"/>
    <w:rsid w:val="00BF0A89"/>
    <w:rsid w:val="00BF1389"/>
    <w:rsid w:val="00BF1582"/>
    <w:rsid w:val="00BF1987"/>
    <w:rsid w:val="00BF1ACE"/>
    <w:rsid w:val="00BF24F9"/>
    <w:rsid w:val="00BF2E2D"/>
    <w:rsid w:val="00BF2F8C"/>
    <w:rsid w:val="00BF3380"/>
    <w:rsid w:val="00BF37D9"/>
    <w:rsid w:val="00BF3933"/>
    <w:rsid w:val="00BF3B8D"/>
    <w:rsid w:val="00BF49C3"/>
    <w:rsid w:val="00BF4A5D"/>
    <w:rsid w:val="00BF4AD8"/>
    <w:rsid w:val="00BF5099"/>
    <w:rsid w:val="00BF5119"/>
    <w:rsid w:val="00BF5C7F"/>
    <w:rsid w:val="00BF5D6D"/>
    <w:rsid w:val="00BF5D95"/>
    <w:rsid w:val="00BF61E1"/>
    <w:rsid w:val="00BF6829"/>
    <w:rsid w:val="00BF6B34"/>
    <w:rsid w:val="00BF76F8"/>
    <w:rsid w:val="00BF77E3"/>
    <w:rsid w:val="00C0000D"/>
    <w:rsid w:val="00C0023C"/>
    <w:rsid w:val="00C008A4"/>
    <w:rsid w:val="00C00A5F"/>
    <w:rsid w:val="00C00B25"/>
    <w:rsid w:val="00C00D41"/>
    <w:rsid w:val="00C01201"/>
    <w:rsid w:val="00C016AA"/>
    <w:rsid w:val="00C018AD"/>
    <w:rsid w:val="00C01ED6"/>
    <w:rsid w:val="00C025CC"/>
    <w:rsid w:val="00C02669"/>
    <w:rsid w:val="00C026CE"/>
    <w:rsid w:val="00C026FB"/>
    <w:rsid w:val="00C02848"/>
    <w:rsid w:val="00C02A8F"/>
    <w:rsid w:val="00C02FC1"/>
    <w:rsid w:val="00C02FE6"/>
    <w:rsid w:val="00C030F6"/>
    <w:rsid w:val="00C03601"/>
    <w:rsid w:val="00C039DE"/>
    <w:rsid w:val="00C03B3D"/>
    <w:rsid w:val="00C03CC9"/>
    <w:rsid w:val="00C03DA7"/>
    <w:rsid w:val="00C04601"/>
    <w:rsid w:val="00C0475E"/>
    <w:rsid w:val="00C05D51"/>
    <w:rsid w:val="00C063A1"/>
    <w:rsid w:val="00C07587"/>
    <w:rsid w:val="00C07608"/>
    <w:rsid w:val="00C07921"/>
    <w:rsid w:val="00C07F2F"/>
    <w:rsid w:val="00C07F3B"/>
    <w:rsid w:val="00C1009A"/>
    <w:rsid w:val="00C10488"/>
    <w:rsid w:val="00C1071B"/>
    <w:rsid w:val="00C11134"/>
    <w:rsid w:val="00C116C5"/>
    <w:rsid w:val="00C1189A"/>
    <w:rsid w:val="00C11ABC"/>
    <w:rsid w:val="00C11C7D"/>
    <w:rsid w:val="00C11FF3"/>
    <w:rsid w:val="00C1209E"/>
    <w:rsid w:val="00C128C5"/>
    <w:rsid w:val="00C12D8C"/>
    <w:rsid w:val="00C1318B"/>
    <w:rsid w:val="00C142A2"/>
    <w:rsid w:val="00C14688"/>
    <w:rsid w:val="00C14826"/>
    <w:rsid w:val="00C1485C"/>
    <w:rsid w:val="00C148F5"/>
    <w:rsid w:val="00C14936"/>
    <w:rsid w:val="00C14D10"/>
    <w:rsid w:val="00C14D5D"/>
    <w:rsid w:val="00C14ED6"/>
    <w:rsid w:val="00C151D3"/>
    <w:rsid w:val="00C151F6"/>
    <w:rsid w:val="00C155EF"/>
    <w:rsid w:val="00C15828"/>
    <w:rsid w:val="00C15834"/>
    <w:rsid w:val="00C16E27"/>
    <w:rsid w:val="00C170A0"/>
    <w:rsid w:val="00C17194"/>
    <w:rsid w:val="00C172D7"/>
    <w:rsid w:val="00C179AC"/>
    <w:rsid w:val="00C2056B"/>
    <w:rsid w:val="00C212F3"/>
    <w:rsid w:val="00C21EA0"/>
    <w:rsid w:val="00C21FC5"/>
    <w:rsid w:val="00C22354"/>
    <w:rsid w:val="00C22637"/>
    <w:rsid w:val="00C22677"/>
    <w:rsid w:val="00C22C65"/>
    <w:rsid w:val="00C22EAE"/>
    <w:rsid w:val="00C22EFC"/>
    <w:rsid w:val="00C23479"/>
    <w:rsid w:val="00C2445E"/>
    <w:rsid w:val="00C245C6"/>
    <w:rsid w:val="00C24E34"/>
    <w:rsid w:val="00C24E42"/>
    <w:rsid w:val="00C24E63"/>
    <w:rsid w:val="00C25282"/>
    <w:rsid w:val="00C26033"/>
    <w:rsid w:val="00C261F1"/>
    <w:rsid w:val="00C264D2"/>
    <w:rsid w:val="00C268B8"/>
    <w:rsid w:val="00C27290"/>
    <w:rsid w:val="00C275A7"/>
    <w:rsid w:val="00C27706"/>
    <w:rsid w:val="00C3014F"/>
    <w:rsid w:val="00C301E0"/>
    <w:rsid w:val="00C30558"/>
    <w:rsid w:val="00C30DB8"/>
    <w:rsid w:val="00C314AB"/>
    <w:rsid w:val="00C31EC9"/>
    <w:rsid w:val="00C325F3"/>
    <w:rsid w:val="00C326DE"/>
    <w:rsid w:val="00C32A5C"/>
    <w:rsid w:val="00C32FEB"/>
    <w:rsid w:val="00C33324"/>
    <w:rsid w:val="00C336CF"/>
    <w:rsid w:val="00C340ED"/>
    <w:rsid w:val="00C345A8"/>
    <w:rsid w:val="00C34690"/>
    <w:rsid w:val="00C3475C"/>
    <w:rsid w:val="00C3494D"/>
    <w:rsid w:val="00C35463"/>
    <w:rsid w:val="00C355BF"/>
    <w:rsid w:val="00C35E7E"/>
    <w:rsid w:val="00C36B2D"/>
    <w:rsid w:val="00C3725A"/>
    <w:rsid w:val="00C37FD0"/>
    <w:rsid w:val="00C40280"/>
    <w:rsid w:val="00C4059E"/>
    <w:rsid w:val="00C40F4B"/>
    <w:rsid w:val="00C411D8"/>
    <w:rsid w:val="00C41291"/>
    <w:rsid w:val="00C412EF"/>
    <w:rsid w:val="00C41347"/>
    <w:rsid w:val="00C41602"/>
    <w:rsid w:val="00C419F2"/>
    <w:rsid w:val="00C41A02"/>
    <w:rsid w:val="00C41C3A"/>
    <w:rsid w:val="00C41D33"/>
    <w:rsid w:val="00C42C98"/>
    <w:rsid w:val="00C42CDB"/>
    <w:rsid w:val="00C431C4"/>
    <w:rsid w:val="00C4327E"/>
    <w:rsid w:val="00C43475"/>
    <w:rsid w:val="00C43FAF"/>
    <w:rsid w:val="00C44ECA"/>
    <w:rsid w:val="00C45044"/>
    <w:rsid w:val="00C453C8"/>
    <w:rsid w:val="00C45525"/>
    <w:rsid w:val="00C456DB"/>
    <w:rsid w:val="00C45871"/>
    <w:rsid w:val="00C4716A"/>
    <w:rsid w:val="00C471BF"/>
    <w:rsid w:val="00C47428"/>
    <w:rsid w:val="00C47983"/>
    <w:rsid w:val="00C50250"/>
    <w:rsid w:val="00C506D0"/>
    <w:rsid w:val="00C5084C"/>
    <w:rsid w:val="00C50E8A"/>
    <w:rsid w:val="00C5112C"/>
    <w:rsid w:val="00C512D2"/>
    <w:rsid w:val="00C51608"/>
    <w:rsid w:val="00C521E0"/>
    <w:rsid w:val="00C53367"/>
    <w:rsid w:val="00C5340C"/>
    <w:rsid w:val="00C53686"/>
    <w:rsid w:val="00C53DBD"/>
    <w:rsid w:val="00C5459D"/>
    <w:rsid w:val="00C54BD6"/>
    <w:rsid w:val="00C56739"/>
    <w:rsid w:val="00C56956"/>
    <w:rsid w:val="00C56B91"/>
    <w:rsid w:val="00C57899"/>
    <w:rsid w:val="00C605B0"/>
    <w:rsid w:val="00C611AD"/>
    <w:rsid w:val="00C615F5"/>
    <w:rsid w:val="00C61933"/>
    <w:rsid w:val="00C62620"/>
    <w:rsid w:val="00C63FE9"/>
    <w:rsid w:val="00C64303"/>
    <w:rsid w:val="00C64A96"/>
    <w:rsid w:val="00C6684E"/>
    <w:rsid w:val="00C668DD"/>
    <w:rsid w:val="00C67959"/>
    <w:rsid w:val="00C67A81"/>
    <w:rsid w:val="00C67A95"/>
    <w:rsid w:val="00C67B5C"/>
    <w:rsid w:val="00C701E2"/>
    <w:rsid w:val="00C70403"/>
    <w:rsid w:val="00C70599"/>
    <w:rsid w:val="00C70ED3"/>
    <w:rsid w:val="00C7277E"/>
    <w:rsid w:val="00C731B0"/>
    <w:rsid w:val="00C7328B"/>
    <w:rsid w:val="00C733EC"/>
    <w:rsid w:val="00C73589"/>
    <w:rsid w:val="00C7386F"/>
    <w:rsid w:val="00C73892"/>
    <w:rsid w:val="00C73A7E"/>
    <w:rsid w:val="00C73EC6"/>
    <w:rsid w:val="00C73F93"/>
    <w:rsid w:val="00C73FA7"/>
    <w:rsid w:val="00C745A9"/>
    <w:rsid w:val="00C748C8"/>
    <w:rsid w:val="00C748CC"/>
    <w:rsid w:val="00C75F37"/>
    <w:rsid w:val="00C76187"/>
    <w:rsid w:val="00C7691C"/>
    <w:rsid w:val="00C769CD"/>
    <w:rsid w:val="00C769F3"/>
    <w:rsid w:val="00C76E20"/>
    <w:rsid w:val="00C76E28"/>
    <w:rsid w:val="00C76E5D"/>
    <w:rsid w:val="00C76FBB"/>
    <w:rsid w:val="00C773A5"/>
    <w:rsid w:val="00C7748A"/>
    <w:rsid w:val="00C7791C"/>
    <w:rsid w:val="00C80125"/>
    <w:rsid w:val="00C80256"/>
    <w:rsid w:val="00C80FEF"/>
    <w:rsid w:val="00C8113D"/>
    <w:rsid w:val="00C8121F"/>
    <w:rsid w:val="00C81C4A"/>
    <w:rsid w:val="00C81E38"/>
    <w:rsid w:val="00C81F78"/>
    <w:rsid w:val="00C82377"/>
    <w:rsid w:val="00C82A6A"/>
    <w:rsid w:val="00C82B0D"/>
    <w:rsid w:val="00C83417"/>
    <w:rsid w:val="00C83463"/>
    <w:rsid w:val="00C837CD"/>
    <w:rsid w:val="00C844CC"/>
    <w:rsid w:val="00C846B2"/>
    <w:rsid w:val="00C850AB"/>
    <w:rsid w:val="00C85468"/>
    <w:rsid w:val="00C85B39"/>
    <w:rsid w:val="00C85C46"/>
    <w:rsid w:val="00C86762"/>
    <w:rsid w:val="00C872B2"/>
    <w:rsid w:val="00C87676"/>
    <w:rsid w:val="00C87E99"/>
    <w:rsid w:val="00C90020"/>
    <w:rsid w:val="00C90700"/>
    <w:rsid w:val="00C90CAB"/>
    <w:rsid w:val="00C90CD5"/>
    <w:rsid w:val="00C90F6F"/>
    <w:rsid w:val="00C9123B"/>
    <w:rsid w:val="00C917A6"/>
    <w:rsid w:val="00C9201C"/>
    <w:rsid w:val="00C922DF"/>
    <w:rsid w:val="00C92B2B"/>
    <w:rsid w:val="00C92B96"/>
    <w:rsid w:val="00C93186"/>
    <w:rsid w:val="00C932D5"/>
    <w:rsid w:val="00C93734"/>
    <w:rsid w:val="00C94711"/>
    <w:rsid w:val="00C954C9"/>
    <w:rsid w:val="00C95C77"/>
    <w:rsid w:val="00C95CC2"/>
    <w:rsid w:val="00C95F4D"/>
    <w:rsid w:val="00C965C0"/>
    <w:rsid w:val="00C96E21"/>
    <w:rsid w:val="00CA00B7"/>
    <w:rsid w:val="00CA01A7"/>
    <w:rsid w:val="00CA09E2"/>
    <w:rsid w:val="00CA12C0"/>
    <w:rsid w:val="00CA12FB"/>
    <w:rsid w:val="00CA13CF"/>
    <w:rsid w:val="00CA20EC"/>
    <w:rsid w:val="00CA2CA1"/>
    <w:rsid w:val="00CA2CAB"/>
    <w:rsid w:val="00CA3170"/>
    <w:rsid w:val="00CA4000"/>
    <w:rsid w:val="00CA4219"/>
    <w:rsid w:val="00CA4495"/>
    <w:rsid w:val="00CA4636"/>
    <w:rsid w:val="00CA4D81"/>
    <w:rsid w:val="00CA4EE4"/>
    <w:rsid w:val="00CA502E"/>
    <w:rsid w:val="00CA513B"/>
    <w:rsid w:val="00CA5355"/>
    <w:rsid w:val="00CA5B21"/>
    <w:rsid w:val="00CA6284"/>
    <w:rsid w:val="00CA6687"/>
    <w:rsid w:val="00CA6AF6"/>
    <w:rsid w:val="00CA6E25"/>
    <w:rsid w:val="00CA7A0F"/>
    <w:rsid w:val="00CB041F"/>
    <w:rsid w:val="00CB0559"/>
    <w:rsid w:val="00CB1085"/>
    <w:rsid w:val="00CB1D05"/>
    <w:rsid w:val="00CB2182"/>
    <w:rsid w:val="00CB243E"/>
    <w:rsid w:val="00CB29B0"/>
    <w:rsid w:val="00CB3529"/>
    <w:rsid w:val="00CB3900"/>
    <w:rsid w:val="00CB4C0D"/>
    <w:rsid w:val="00CB4EDB"/>
    <w:rsid w:val="00CB50AA"/>
    <w:rsid w:val="00CB55C7"/>
    <w:rsid w:val="00CB5D0E"/>
    <w:rsid w:val="00CB64D8"/>
    <w:rsid w:val="00CB69FB"/>
    <w:rsid w:val="00CB6A08"/>
    <w:rsid w:val="00CB6A37"/>
    <w:rsid w:val="00CB6F2D"/>
    <w:rsid w:val="00CB70B6"/>
    <w:rsid w:val="00CB7127"/>
    <w:rsid w:val="00CB73ED"/>
    <w:rsid w:val="00CB7977"/>
    <w:rsid w:val="00CC02CF"/>
    <w:rsid w:val="00CC0344"/>
    <w:rsid w:val="00CC0B10"/>
    <w:rsid w:val="00CC0C31"/>
    <w:rsid w:val="00CC1470"/>
    <w:rsid w:val="00CC1697"/>
    <w:rsid w:val="00CC1C99"/>
    <w:rsid w:val="00CC2AC1"/>
    <w:rsid w:val="00CC2ADB"/>
    <w:rsid w:val="00CC2E5B"/>
    <w:rsid w:val="00CC3009"/>
    <w:rsid w:val="00CC3ABC"/>
    <w:rsid w:val="00CC4AB7"/>
    <w:rsid w:val="00CC4DDF"/>
    <w:rsid w:val="00CC4E14"/>
    <w:rsid w:val="00CC4FF0"/>
    <w:rsid w:val="00CC518F"/>
    <w:rsid w:val="00CC5C6D"/>
    <w:rsid w:val="00CC5D14"/>
    <w:rsid w:val="00CC5F28"/>
    <w:rsid w:val="00CC6064"/>
    <w:rsid w:val="00CC617B"/>
    <w:rsid w:val="00CC65D6"/>
    <w:rsid w:val="00CC65DF"/>
    <w:rsid w:val="00CC6892"/>
    <w:rsid w:val="00CC7C47"/>
    <w:rsid w:val="00CD0A45"/>
    <w:rsid w:val="00CD0B3C"/>
    <w:rsid w:val="00CD13A7"/>
    <w:rsid w:val="00CD22C1"/>
    <w:rsid w:val="00CD26C3"/>
    <w:rsid w:val="00CD31D8"/>
    <w:rsid w:val="00CD3636"/>
    <w:rsid w:val="00CD3A03"/>
    <w:rsid w:val="00CD4810"/>
    <w:rsid w:val="00CD4CF6"/>
    <w:rsid w:val="00CD4DBD"/>
    <w:rsid w:val="00CD4EDC"/>
    <w:rsid w:val="00CD4FF7"/>
    <w:rsid w:val="00CD5FA8"/>
    <w:rsid w:val="00CD675B"/>
    <w:rsid w:val="00CD68C0"/>
    <w:rsid w:val="00CD68FD"/>
    <w:rsid w:val="00CD7314"/>
    <w:rsid w:val="00CD7520"/>
    <w:rsid w:val="00CD772F"/>
    <w:rsid w:val="00CE0558"/>
    <w:rsid w:val="00CE07E8"/>
    <w:rsid w:val="00CE0874"/>
    <w:rsid w:val="00CE0E10"/>
    <w:rsid w:val="00CE10DA"/>
    <w:rsid w:val="00CE15C1"/>
    <w:rsid w:val="00CE15EC"/>
    <w:rsid w:val="00CE18E1"/>
    <w:rsid w:val="00CE2645"/>
    <w:rsid w:val="00CE34E1"/>
    <w:rsid w:val="00CE3C11"/>
    <w:rsid w:val="00CE4435"/>
    <w:rsid w:val="00CE461F"/>
    <w:rsid w:val="00CE465F"/>
    <w:rsid w:val="00CE470F"/>
    <w:rsid w:val="00CE4AC6"/>
    <w:rsid w:val="00CE4C2C"/>
    <w:rsid w:val="00CE4C80"/>
    <w:rsid w:val="00CE4F12"/>
    <w:rsid w:val="00CE70B0"/>
    <w:rsid w:val="00CE7420"/>
    <w:rsid w:val="00CE78D1"/>
    <w:rsid w:val="00CE7C47"/>
    <w:rsid w:val="00CE7CCF"/>
    <w:rsid w:val="00CF00F6"/>
    <w:rsid w:val="00CF0262"/>
    <w:rsid w:val="00CF073E"/>
    <w:rsid w:val="00CF0879"/>
    <w:rsid w:val="00CF088E"/>
    <w:rsid w:val="00CF0B3F"/>
    <w:rsid w:val="00CF0E97"/>
    <w:rsid w:val="00CF0ED3"/>
    <w:rsid w:val="00CF165E"/>
    <w:rsid w:val="00CF190F"/>
    <w:rsid w:val="00CF2202"/>
    <w:rsid w:val="00CF2406"/>
    <w:rsid w:val="00CF2884"/>
    <w:rsid w:val="00CF29E7"/>
    <w:rsid w:val="00CF3DF1"/>
    <w:rsid w:val="00CF43BF"/>
    <w:rsid w:val="00CF4801"/>
    <w:rsid w:val="00CF4C64"/>
    <w:rsid w:val="00CF5596"/>
    <w:rsid w:val="00CF597A"/>
    <w:rsid w:val="00CF5990"/>
    <w:rsid w:val="00CF6368"/>
    <w:rsid w:val="00CF650D"/>
    <w:rsid w:val="00CF6698"/>
    <w:rsid w:val="00CF680A"/>
    <w:rsid w:val="00CF6BFA"/>
    <w:rsid w:val="00CF705E"/>
    <w:rsid w:val="00CF7157"/>
    <w:rsid w:val="00CF76F7"/>
    <w:rsid w:val="00CF7BFD"/>
    <w:rsid w:val="00D007BD"/>
    <w:rsid w:val="00D00D66"/>
    <w:rsid w:val="00D00DEA"/>
    <w:rsid w:val="00D00F8D"/>
    <w:rsid w:val="00D00FC4"/>
    <w:rsid w:val="00D01D39"/>
    <w:rsid w:val="00D01F71"/>
    <w:rsid w:val="00D02047"/>
    <w:rsid w:val="00D0218A"/>
    <w:rsid w:val="00D0294B"/>
    <w:rsid w:val="00D02E34"/>
    <w:rsid w:val="00D02F7D"/>
    <w:rsid w:val="00D02FD0"/>
    <w:rsid w:val="00D03A96"/>
    <w:rsid w:val="00D03B38"/>
    <w:rsid w:val="00D03DD8"/>
    <w:rsid w:val="00D0420C"/>
    <w:rsid w:val="00D045A2"/>
    <w:rsid w:val="00D04B94"/>
    <w:rsid w:val="00D057C2"/>
    <w:rsid w:val="00D0691B"/>
    <w:rsid w:val="00D06AB1"/>
    <w:rsid w:val="00D06B73"/>
    <w:rsid w:val="00D06CFE"/>
    <w:rsid w:val="00D06F0D"/>
    <w:rsid w:val="00D072A2"/>
    <w:rsid w:val="00D073B7"/>
    <w:rsid w:val="00D077F3"/>
    <w:rsid w:val="00D07D39"/>
    <w:rsid w:val="00D10F1E"/>
    <w:rsid w:val="00D111FC"/>
    <w:rsid w:val="00D11234"/>
    <w:rsid w:val="00D11EEB"/>
    <w:rsid w:val="00D120C6"/>
    <w:rsid w:val="00D12894"/>
    <w:rsid w:val="00D12C67"/>
    <w:rsid w:val="00D13A8C"/>
    <w:rsid w:val="00D142DA"/>
    <w:rsid w:val="00D14875"/>
    <w:rsid w:val="00D14C97"/>
    <w:rsid w:val="00D14D04"/>
    <w:rsid w:val="00D14F0F"/>
    <w:rsid w:val="00D157C4"/>
    <w:rsid w:val="00D1598E"/>
    <w:rsid w:val="00D16408"/>
    <w:rsid w:val="00D16BF0"/>
    <w:rsid w:val="00D2066B"/>
    <w:rsid w:val="00D20677"/>
    <w:rsid w:val="00D20DBA"/>
    <w:rsid w:val="00D20EA5"/>
    <w:rsid w:val="00D2116C"/>
    <w:rsid w:val="00D211C9"/>
    <w:rsid w:val="00D213D6"/>
    <w:rsid w:val="00D215D4"/>
    <w:rsid w:val="00D21649"/>
    <w:rsid w:val="00D21713"/>
    <w:rsid w:val="00D2208B"/>
    <w:rsid w:val="00D228B3"/>
    <w:rsid w:val="00D229BA"/>
    <w:rsid w:val="00D22AD1"/>
    <w:rsid w:val="00D23799"/>
    <w:rsid w:val="00D239C7"/>
    <w:rsid w:val="00D23E49"/>
    <w:rsid w:val="00D23FDC"/>
    <w:rsid w:val="00D240BC"/>
    <w:rsid w:val="00D24163"/>
    <w:rsid w:val="00D24C62"/>
    <w:rsid w:val="00D25A56"/>
    <w:rsid w:val="00D26A03"/>
    <w:rsid w:val="00D2753B"/>
    <w:rsid w:val="00D276BF"/>
    <w:rsid w:val="00D302D2"/>
    <w:rsid w:val="00D30779"/>
    <w:rsid w:val="00D3096B"/>
    <w:rsid w:val="00D30DD5"/>
    <w:rsid w:val="00D3190E"/>
    <w:rsid w:val="00D31E70"/>
    <w:rsid w:val="00D31FD4"/>
    <w:rsid w:val="00D322D4"/>
    <w:rsid w:val="00D322E0"/>
    <w:rsid w:val="00D32586"/>
    <w:rsid w:val="00D32719"/>
    <w:rsid w:val="00D3273A"/>
    <w:rsid w:val="00D328C0"/>
    <w:rsid w:val="00D329A9"/>
    <w:rsid w:val="00D331AD"/>
    <w:rsid w:val="00D33AF9"/>
    <w:rsid w:val="00D33E1F"/>
    <w:rsid w:val="00D34A37"/>
    <w:rsid w:val="00D35152"/>
    <w:rsid w:val="00D3538D"/>
    <w:rsid w:val="00D353AE"/>
    <w:rsid w:val="00D3551F"/>
    <w:rsid w:val="00D3579A"/>
    <w:rsid w:val="00D358A7"/>
    <w:rsid w:val="00D36257"/>
    <w:rsid w:val="00D37090"/>
    <w:rsid w:val="00D37B98"/>
    <w:rsid w:val="00D37E36"/>
    <w:rsid w:val="00D37F29"/>
    <w:rsid w:val="00D40095"/>
    <w:rsid w:val="00D40A53"/>
    <w:rsid w:val="00D416CB"/>
    <w:rsid w:val="00D4275D"/>
    <w:rsid w:val="00D42984"/>
    <w:rsid w:val="00D42F4D"/>
    <w:rsid w:val="00D432A3"/>
    <w:rsid w:val="00D437D1"/>
    <w:rsid w:val="00D43D42"/>
    <w:rsid w:val="00D440C8"/>
    <w:rsid w:val="00D44705"/>
    <w:rsid w:val="00D44B43"/>
    <w:rsid w:val="00D44D9E"/>
    <w:rsid w:val="00D44DA7"/>
    <w:rsid w:val="00D44F45"/>
    <w:rsid w:val="00D45A01"/>
    <w:rsid w:val="00D45C8E"/>
    <w:rsid w:val="00D46C73"/>
    <w:rsid w:val="00D46E96"/>
    <w:rsid w:val="00D470EE"/>
    <w:rsid w:val="00D471BB"/>
    <w:rsid w:val="00D47AC5"/>
    <w:rsid w:val="00D47AC6"/>
    <w:rsid w:val="00D47CD9"/>
    <w:rsid w:val="00D5003F"/>
    <w:rsid w:val="00D500BA"/>
    <w:rsid w:val="00D50538"/>
    <w:rsid w:val="00D50571"/>
    <w:rsid w:val="00D50DF3"/>
    <w:rsid w:val="00D5119B"/>
    <w:rsid w:val="00D51E3F"/>
    <w:rsid w:val="00D52067"/>
    <w:rsid w:val="00D52517"/>
    <w:rsid w:val="00D52638"/>
    <w:rsid w:val="00D52A25"/>
    <w:rsid w:val="00D52C26"/>
    <w:rsid w:val="00D52DEB"/>
    <w:rsid w:val="00D52E14"/>
    <w:rsid w:val="00D53ACF"/>
    <w:rsid w:val="00D53BF2"/>
    <w:rsid w:val="00D5409D"/>
    <w:rsid w:val="00D54493"/>
    <w:rsid w:val="00D54527"/>
    <w:rsid w:val="00D5494B"/>
    <w:rsid w:val="00D54D17"/>
    <w:rsid w:val="00D55174"/>
    <w:rsid w:val="00D556F2"/>
    <w:rsid w:val="00D5595F"/>
    <w:rsid w:val="00D55B6F"/>
    <w:rsid w:val="00D55EB3"/>
    <w:rsid w:val="00D55F91"/>
    <w:rsid w:val="00D572EA"/>
    <w:rsid w:val="00D5741F"/>
    <w:rsid w:val="00D57B6F"/>
    <w:rsid w:val="00D57DF7"/>
    <w:rsid w:val="00D57F93"/>
    <w:rsid w:val="00D602EF"/>
    <w:rsid w:val="00D606FB"/>
    <w:rsid w:val="00D60F38"/>
    <w:rsid w:val="00D60FD5"/>
    <w:rsid w:val="00D61331"/>
    <w:rsid w:val="00D61C73"/>
    <w:rsid w:val="00D61E89"/>
    <w:rsid w:val="00D61F49"/>
    <w:rsid w:val="00D62212"/>
    <w:rsid w:val="00D622EA"/>
    <w:rsid w:val="00D626F3"/>
    <w:rsid w:val="00D62EEC"/>
    <w:rsid w:val="00D631AC"/>
    <w:rsid w:val="00D637B3"/>
    <w:rsid w:val="00D641D4"/>
    <w:rsid w:val="00D653C2"/>
    <w:rsid w:val="00D6575D"/>
    <w:rsid w:val="00D65FF2"/>
    <w:rsid w:val="00D660A9"/>
    <w:rsid w:val="00D66565"/>
    <w:rsid w:val="00D667B8"/>
    <w:rsid w:val="00D673BF"/>
    <w:rsid w:val="00D674F0"/>
    <w:rsid w:val="00D6773E"/>
    <w:rsid w:val="00D6774C"/>
    <w:rsid w:val="00D67834"/>
    <w:rsid w:val="00D6785B"/>
    <w:rsid w:val="00D70145"/>
    <w:rsid w:val="00D705A5"/>
    <w:rsid w:val="00D70756"/>
    <w:rsid w:val="00D7076D"/>
    <w:rsid w:val="00D70BEA"/>
    <w:rsid w:val="00D70F55"/>
    <w:rsid w:val="00D715BD"/>
    <w:rsid w:val="00D71E1F"/>
    <w:rsid w:val="00D72377"/>
    <w:rsid w:val="00D72CF0"/>
    <w:rsid w:val="00D72D80"/>
    <w:rsid w:val="00D731BE"/>
    <w:rsid w:val="00D731BF"/>
    <w:rsid w:val="00D73BEA"/>
    <w:rsid w:val="00D73F16"/>
    <w:rsid w:val="00D746CD"/>
    <w:rsid w:val="00D74F91"/>
    <w:rsid w:val="00D75250"/>
    <w:rsid w:val="00D75441"/>
    <w:rsid w:val="00D757F9"/>
    <w:rsid w:val="00D75977"/>
    <w:rsid w:val="00D76737"/>
    <w:rsid w:val="00D76BB5"/>
    <w:rsid w:val="00D76CB6"/>
    <w:rsid w:val="00D76DFD"/>
    <w:rsid w:val="00D7705D"/>
    <w:rsid w:val="00D778F4"/>
    <w:rsid w:val="00D779A9"/>
    <w:rsid w:val="00D80254"/>
    <w:rsid w:val="00D8030C"/>
    <w:rsid w:val="00D8032A"/>
    <w:rsid w:val="00D807F3"/>
    <w:rsid w:val="00D80CAD"/>
    <w:rsid w:val="00D81849"/>
    <w:rsid w:val="00D81EBC"/>
    <w:rsid w:val="00D81F9B"/>
    <w:rsid w:val="00D8299F"/>
    <w:rsid w:val="00D82BB6"/>
    <w:rsid w:val="00D82CDF"/>
    <w:rsid w:val="00D82DCF"/>
    <w:rsid w:val="00D830D6"/>
    <w:rsid w:val="00D8344D"/>
    <w:rsid w:val="00D8349E"/>
    <w:rsid w:val="00D84962"/>
    <w:rsid w:val="00D849D8"/>
    <w:rsid w:val="00D85354"/>
    <w:rsid w:val="00D85C4C"/>
    <w:rsid w:val="00D85E46"/>
    <w:rsid w:val="00D862E6"/>
    <w:rsid w:val="00D863FA"/>
    <w:rsid w:val="00D86ECC"/>
    <w:rsid w:val="00D87012"/>
    <w:rsid w:val="00D8706E"/>
    <w:rsid w:val="00D875E4"/>
    <w:rsid w:val="00D8782F"/>
    <w:rsid w:val="00D87A5A"/>
    <w:rsid w:val="00D87E40"/>
    <w:rsid w:val="00D87F3D"/>
    <w:rsid w:val="00D9032B"/>
    <w:rsid w:val="00D90805"/>
    <w:rsid w:val="00D916DE"/>
    <w:rsid w:val="00D91A62"/>
    <w:rsid w:val="00D92109"/>
    <w:rsid w:val="00D92769"/>
    <w:rsid w:val="00D92FC8"/>
    <w:rsid w:val="00D93337"/>
    <w:rsid w:val="00D93B75"/>
    <w:rsid w:val="00D93CAF"/>
    <w:rsid w:val="00D93E12"/>
    <w:rsid w:val="00D942CB"/>
    <w:rsid w:val="00D943E8"/>
    <w:rsid w:val="00D94CEA"/>
    <w:rsid w:val="00D94D07"/>
    <w:rsid w:val="00D950E4"/>
    <w:rsid w:val="00D9544D"/>
    <w:rsid w:val="00D9592A"/>
    <w:rsid w:val="00D95948"/>
    <w:rsid w:val="00D95FCB"/>
    <w:rsid w:val="00D96A51"/>
    <w:rsid w:val="00D96C1D"/>
    <w:rsid w:val="00D96F70"/>
    <w:rsid w:val="00D96F7F"/>
    <w:rsid w:val="00D972D3"/>
    <w:rsid w:val="00D977C1"/>
    <w:rsid w:val="00D97840"/>
    <w:rsid w:val="00DA03AA"/>
    <w:rsid w:val="00DA0673"/>
    <w:rsid w:val="00DA0B19"/>
    <w:rsid w:val="00DA0B77"/>
    <w:rsid w:val="00DA0CDF"/>
    <w:rsid w:val="00DA15C5"/>
    <w:rsid w:val="00DA1E99"/>
    <w:rsid w:val="00DA25A4"/>
    <w:rsid w:val="00DA2720"/>
    <w:rsid w:val="00DA2924"/>
    <w:rsid w:val="00DA2D7F"/>
    <w:rsid w:val="00DA2E87"/>
    <w:rsid w:val="00DA4002"/>
    <w:rsid w:val="00DA44A8"/>
    <w:rsid w:val="00DA47A0"/>
    <w:rsid w:val="00DA4C1B"/>
    <w:rsid w:val="00DA529F"/>
    <w:rsid w:val="00DA540D"/>
    <w:rsid w:val="00DA5782"/>
    <w:rsid w:val="00DA57A4"/>
    <w:rsid w:val="00DA5838"/>
    <w:rsid w:val="00DA59D4"/>
    <w:rsid w:val="00DA5D9E"/>
    <w:rsid w:val="00DA6063"/>
    <w:rsid w:val="00DA7174"/>
    <w:rsid w:val="00DA71B7"/>
    <w:rsid w:val="00DA758E"/>
    <w:rsid w:val="00DB0607"/>
    <w:rsid w:val="00DB074C"/>
    <w:rsid w:val="00DB0789"/>
    <w:rsid w:val="00DB09FA"/>
    <w:rsid w:val="00DB0BF4"/>
    <w:rsid w:val="00DB0DEB"/>
    <w:rsid w:val="00DB1407"/>
    <w:rsid w:val="00DB1536"/>
    <w:rsid w:val="00DB1F08"/>
    <w:rsid w:val="00DB246D"/>
    <w:rsid w:val="00DB2689"/>
    <w:rsid w:val="00DB3451"/>
    <w:rsid w:val="00DB3C82"/>
    <w:rsid w:val="00DB3FE7"/>
    <w:rsid w:val="00DB4650"/>
    <w:rsid w:val="00DB47C3"/>
    <w:rsid w:val="00DB4ED7"/>
    <w:rsid w:val="00DB532F"/>
    <w:rsid w:val="00DB53D5"/>
    <w:rsid w:val="00DB59CF"/>
    <w:rsid w:val="00DB5B0D"/>
    <w:rsid w:val="00DB6785"/>
    <w:rsid w:val="00DB692C"/>
    <w:rsid w:val="00DB6949"/>
    <w:rsid w:val="00DB6B0F"/>
    <w:rsid w:val="00DB796F"/>
    <w:rsid w:val="00DB7D11"/>
    <w:rsid w:val="00DC01EB"/>
    <w:rsid w:val="00DC07C4"/>
    <w:rsid w:val="00DC097A"/>
    <w:rsid w:val="00DC0BD6"/>
    <w:rsid w:val="00DC0F84"/>
    <w:rsid w:val="00DC11B6"/>
    <w:rsid w:val="00DC185F"/>
    <w:rsid w:val="00DC186E"/>
    <w:rsid w:val="00DC22A0"/>
    <w:rsid w:val="00DC250B"/>
    <w:rsid w:val="00DC2598"/>
    <w:rsid w:val="00DC27B9"/>
    <w:rsid w:val="00DC28F9"/>
    <w:rsid w:val="00DC34DE"/>
    <w:rsid w:val="00DC37F9"/>
    <w:rsid w:val="00DC3CB3"/>
    <w:rsid w:val="00DC417D"/>
    <w:rsid w:val="00DC453E"/>
    <w:rsid w:val="00DC48A4"/>
    <w:rsid w:val="00DC4F89"/>
    <w:rsid w:val="00DC57D8"/>
    <w:rsid w:val="00DC696D"/>
    <w:rsid w:val="00DC72DD"/>
    <w:rsid w:val="00DC7763"/>
    <w:rsid w:val="00DD0AF6"/>
    <w:rsid w:val="00DD1440"/>
    <w:rsid w:val="00DD1996"/>
    <w:rsid w:val="00DD19E6"/>
    <w:rsid w:val="00DD1BB7"/>
    <w:rsid w:val="00DD1DA7"/>
    <w:rsid w:val="00DD29AF"/>
    <w:rsid w:val="00DD304F"/>
    <w:rsid w:val="00DD3135"/>
    <w:rsid w:val="00DD333E"/>
    <w:rsid w:val="00DD35A6"/>
    <w:rsid w:val="00DD3619"/>
    <w:rsid w:val="00DD3772"/>
    <w:rsid w:val="00DD38D8"/>
    <w:rsid w:val="00DD3C29"/>
    <w:rsid w:val="00DD444F"/>
    <w:rsid w:val="00DD44D2"/>
    <w:rsid w:val="00DD44E2"/>
    <w:rsid w:val="00DD618B"/>
    <w:rsid w:val="00DD63A7"/>
    <w:rsid w:val="00DD65C1"/>
    <w:rsid w:val="00DD6F3E"/>
    <w:rsid w:val="00DD7AF7"/>
    <w:rsid w:val="00DE0862"/>
    <w:rsid w:val="00DE0874"/>
    <w:rsid w:val="00DE1490"/>
    <w:rsid w:val="00DE157D"/>
    <w:rsid w:val="00DE1DBB"/>
    <w:rsid w:val="00DE27E6"/>
    <w:rsid w:val="00DE2C68"/>
    <w:rsid w:val="00DE35F6"/>
    <w:rsid w:val="00DE3921"/>
    <w:rsid w:val="00DE3FD4"/>
    <w:rsid w:val="00DE405F"/>
    <w:rsid w:val="00DE41F3"/>
    <w:rsid w:val="00DE4442"/>
    <w:rsid w:val="00DE4722"/>
    <w:rsid w:val="00DE4A98"/>
    <w:rsid w:val="00DE573C"/>
    <w:rsid w:val="00DE5C99"/>
    <w:rsid w:val="00DE643D"/>
    <w:rsid w:val="00DE6EAD"/>
    <w:rsid w:val="00DE6FB4"/>
    <w:rsid w:val="00DF04CE"/>
    <w:rsid w:val="00DF1C5F"/>
    <w:rsid w:val="00DF1CA3"/>
    <w:rsid w:val="00DF1D72"/>
    <w:rsid w:val="00DF1E72"/>
    <w:rsid w:val="00DF1EFE"/>
    <w:rsid w:val="00DF2076"/>
    <w:rsid w:val="00DF211F"/>
    <w:rsid w:val="00DF242C"/>
    <w:rsid w:val="00DF2522"/>
    <w:rsid w:val="00DF25A2"/>
    <w:rsid w:val="00DF28E1"/>
    <w:rsid w:val="00DF2ECE"/>
    <w:rsid w:val="00DF39C1"/>
    <w:rsid w:val="00DF423B"/>
    <w:rsid w:val="00DF4686"/>
    <w:rsid w:val="00DF46A0"/>
    <w:rsid w:val="00DF48B5"/>
    <w:rsid w:val="00DF4933"/>
    <w:rsid w:val="00DF50AF"/>
    <w:rsid w:val="00DF57D5"/>
    <w:rsid w:val="00DF5801"/>
    <w:rsid w:val="00DF5987"/>
    <w:rsid w:val="00DF628F"/>
    <w:rsid w:val="00DF6390"/>
    <w:rsid w:val="00DF6C68"/>
    <w:rsid w:val="00DF72F9"/>
    <w:rsid w:val="00DF7497"/>
    <w:rsid w:val="00E00194"/>
    <w:rsid w:val="00E004B4"/>
    <w:rsid w:val="00E00771"/>
    <w:rsid w:val="00E009AA"/>
    <w:rsid w:val="00E018A9"/>
    <w:rsid w:val="00E01CAF"/>
    <w:rsid w:val="00E01D41"/>
    <w:rsid w:val="00E0214A"/>
    <w:rsid w:val="00E02671"/>
    <w:rsid w:val="00E0351B"/>
    <w:rsid w:val="00E042CF"/>
    <w:rsid w:val="00E04FC4"/>
    <w:rsid w:val="00E05512"/>
    <w:rsid w:val="00E05AA4"/>
    <w:rsid w:val="00E05EE2"/>
    <w:rsid w:val="00E06F7F"/>
    <w:rsid w:val="00E10BEE"/>
    <w:rsid w:val="00E10DA1"/>
    <w:rsid w:val="00E10EC5"/>
    <w:rsid w:val="00E1101C"/>
    <w:rsid w:val="00E11587"/>
    <w:rsid w:val="00E12E6C"/>
    <w:rsid w:val="00E12ED7"/>
    <w:rsid w:val="00E13062"/>
    <w:rsid w:val="00E13F05"/>
    <w:rsid w:val="00E14189"/>
    <w:rsid w:val="00E14DE0"/>
    <w:rsid w:val="00E14DE9"/>
    <w:rsid w:val="00E152D3"/>
    <w:rsid w:val="00E15763"/>
    <w:rsid w:val="00E159D6"/>
    <w:rsid w:val="00E15F63"/>
    <w:rsid w:val="00E163E1"/>
    <w:rsid w:val="00E164CB"/>
    <w:rsid w:val="00E16565"/>
    <w:rsid w:val="00E16BB2"/>
    <w:rsid w:val="00E17B11"/>
    <w:rsid w:val="00E17C6D"/>
    <w:rsid w:val="00E17D5B"/>
    <w:rsid w:val="00E17DC1"/>
    <w:rsid w:val="00E20738"/>
    <w:rsid w:val="00E20A11"/>
    <w:rsid w:val="00E20B1E"/>
    <w:rsid w:val="00E21635"/>
    <w:rsid w:val="00E21757"/>
    <w:rsid w:val="00E21778"/>
    <w:rsid w:val="00E21CC1"/>
    <w:rsid w:val="00E21FCA"/>
    <w:rsid w:val="00E2210F"/>
    <w:rsid w:val="00E221C3"/>
    <w:rsid w:val="00E22504"/>
    <w:rsid w:val="00E22641"/>
    <w:rsid w:val="00E22E86"/>
    <w:rsid w:val="00E22F40"/>
    <w:rsid w:val="00E230C0"/>
    <w:rsid w:val="00E232CB"/>
    <w:rsid w:val="00E23451"/>
    <w:rsid w:val="00E236D7"/>
    <w:rsid w:val="00E23EEB"/>
    <w:rsid w:val="00E2403D"/>
    <w:rsid w:val="00E2413F"/>
    <w:rsid w:val="00E24604"/>
    <w:rsid w:val="00E24BFD"/>
    <w:rsid w:val="00E24C57"/>
    <w:rsid w:val="00E24E97"/>
    <w:rsid w:val="00E2507C"/>
    <w:rsid w:val="00E2529A"/>
    <w:rsid w:val="00E2635E"/>
    <w:rsid w:val="00E2660E"/>
    <w:rsid w:val="00E26E43"/>
    <w:rsid w:val="00E26FB3"/>
    <w:rsid w:val="00E27AB7"/>
    <w:rsid w:val="00E27DBF"/>
    <w:rsid w:val="00E30136"/>
    <w:rsid w:val="00E301DC"/>
    <w:rsid w:val="00E31902"/>
    <w:rsid w:val="00E3195B"/>
    <w:rsid w:val="00E31E25"/>
    <w:rsid w:val="00E3226A"/>
    <w:rsid w:val="00E32ACC"/>
    <w:rsid w:val="00E32D36"/>
    <w:rsid w:val="00E32F4D"/>
    <w:rsid w:val="00E334CD"/>
    <w:rsid w:val="00E33818"/>
    <w:rsid w:val="00E34952"/>
    <w:rsid w:val="00E34B2E"/>
    <w:rsid w:val="00E34C5D"/>
    <w:rsid w:val="00E350A7"/>
    <w:rsid w:val="00E35252"/>
    <w:rsid w:val="00E3530A"/>
    <w:rsid w:val="00E359C0"/>
    <w:rsid w:val="00E35B18"/>
    <w:rsid w:val="00E36FDC"/>
    <w:rsid w:val="00E370CB"/>
    <w:rsid w:val="00E3764D"/>
    <w:rsid w:val="00E378CB"/>
    <w:rsid w:val="00E37D89"/>
    <w:rsid w:val="00E4010F"/>
    <w:rsid w:val="00E403A2"/>
    <w:rsid w:val="00E40577"/>
    <w:rsid w:val="00E4068D"/>
    <w:rsid w:val="00E40710"/>
    <w:rsid w:val="00E40957"/>
    <w:rsid w:val="00E419E9"/>
    <w:rsid w:val="00E41CD3"/>
    <w:rsid w:val="00E4228F"/>
    <w:rsid w:val="00E422B6"/>
    <w:rsid w:val="00E42406"/>
    <w:rsid w:val="00E424D5"/>
    <w:rsid w:val="00E42919"/>
    <w:rsid w:val="00E429B0"/>
    <w:rsid w:val="00E42C83"/>
    <w:rsid w:val="00E433BD"/>
    <w:rsid w:val="00E435B5"/>
    <w:rsid w:val="00E43878"/>
    <w:rsid w:val="00E43A64"/>
    <w:rsid w:val="00E43D2C"/>
    <w:rsid w:val="00E44A2B"/>
    <w:rsid w:val="00E45140"/>
    <w:rsid w:val="00E45493"/>
    <w:rsid w:val="00E45494"/>
    <w:rsid w:val="00E45733"/>
    <w:rsid w:val="00E4599F"/>
    <w:rsid w:val="00E46017"/>
    <w:rsid w:val="00E46108"/>
    <w:rsid w:val="00E46230"/>
    <w:rsid w:val="00E46588"/>
    <w:rsid w:val="00E46944"/>
    <w:rsid w:val="00E469BF"/>
    <w:rsid w:val="00E504A8"/>
    <w:rsid w:val="00E509BE"/>
    <w:rsid w:val="00E50DB9"/>
    <w:rsid w:val="00E51810"/>
    <w:rsid w:val="00E51C66"/>
    <w:rsid w:val="00E51F91"/>
    <w:rsid w:val="00E52E42"/>
    <w:rsid w:val="00E53016"/>
    <w:rsid w:val="00E5315C"/>
    <w:rsid w:val="00E53510"/>
    <w:rsid w:val="00E5383B"/>
    <w:rsid w:val="00E540D4"/>
    <w:rsid w:val="00E54340"/>
    <w:rsid w:val="00E545A9"/>
    <w:rsid w:val="00E547BB"/>
    <w:rsid w:val="00E5483A"/>
    <w:rsid w:val="00E54987"/>
    <w:rsid w:val="00E551A0"/>
    <w:rsid w:val="00E55217"/>
    <w:rsid w:val="00E558F2"/>
    <w:rsid w:val="00E559AF"/>
    <w:rsid w:val="00E562C5"/>
    <w:rsid w:val="00E565CA"/>
    <w:rsid w:val="00E56A73"/>
    <w:rsid w:val="00E56A92"/>
    <w:rsid w:val="00E57600"/>
    <w:rsid w:val="00E57768"/>
    <w:rsid w:val="00E57B41"/>
    <w:rsid w:val="00E602F7"/>
    <w:rsid w:val="00E60C6A"/>
    <w:rsid w:val="00E611BA"/>
    <w:rsid w:val="00E61662"/>
    <w:rsid w:val="00E6188E"/>
    <w:rsid w:val="00E619FB"/>
    <w:rsid w:val="00E61CBC"/>
    <w:rsid w:val="00E62055"/>
    <w:rsid w:val="00E62219"/>
    <w:rsid w:val="00E6259E"/>
    <w:rsid w:val="00E62747"/>
    <w:rsid w:val="00E628C6"/>
    <w:rsid w:val="00E628DA"/>
    <w:rsid w:val="00E62B06"/>
    <w:rsid w:val="00E62EF0"/>
    <w:rsid w:val="00E62FC3"/>
    <w:rsid w:val="00E630E8"/>
    <w:rsid w:val="00E63152"/>
    <w:rsid w:val="00E6341E"/>
    <w:rsid w:val="00E63C20"/>
    <w:rsid w:val="00E63E20"/>
    <w:rsid w:val="00E6430A"/>
    <w:rsid w:val="00E64451"/>
    <w:rsid w:val="00E6492A"/>
    <w:rsid w:val="00E64C29"/>
    <w:rsid w:val="00E64D6B"/>
    <w:rsid w:val="00E65290"/>
    <w:rsid w:val="00E65C82"/>
    <w:rsid w:val="00E66268"/>
    <w:rsid w:val="00E66665"/>
    <w:rsid w:val="00E672AD"/>
    <w:rsid w:val="00E677DB"/>
    <w:rsid w:val="00E701EB"/>
    <w:rsid w:val="00E70C19"/>
    <w:rsid w:val="00E70EBB"/>
    <w:rsid w:val="00E712B0"/>
    <w:rsid w:val="00E7155D"/>
    <w:rsid w:val="00E7192E"/>
    <w:rsid w:val="00E71FE8"/>
    <w:rsid w:val="00E7206F"/>
    <w:rsid w:val="00E72160"/>
    <w:rsid w:val="00E72364"/>
    <w:rsid w:val="00E725D5"/>
    <w:rsid w:val="00E73D37"/>
    <w:rsid w:val="00E74382"/>
    <w:rsid w:val="00E743E6"/>
    <w:rsid w:val="00E749BD"/>
    <w:rsid w:val="00E75AB0"/>
    <w:rsid w:val="00E75E7E"/>
    <w:rsid w:val="00E768FC"/>
    <w:rsid w:val="00E76962"/>
    <w:rsid w:val="00E76A84"/>
    <w:rsid w:val="00E76C9F"/>
    <w:rsid w:val="00E771E4"/>
    <w:rsid w:val="00E77691"/>
    <w:rsid w:val="00E77E46"/>
    <w:rsid w:val="00E80B28"/>
    <w:rsid w:val="00E80B92"/>
    <w:rsid w:val="00E80BF3"/>
    <w:rsid w:val="00E81076"/>
    <w:rsid w:val="00E81285"/>
    <w:rsid w:val="00E816AE"/>
    <w:rsid w:val="00E82260"/>
    <w:rsid w:val="00E848C8"/>
    <w:rsid w:val="00E848FC"/>
    <w:rsid w:val="00E84BF4"/>
    <w:rsid w:val="00E84C8E"/>
    <w:rsid w:val="00E8560E"/>
    <w:rsid w:val="00E85630"/>
    <w:rsid w:val="00E85680"/>
    <w:rsid w:val="00E85FB8"/>
    <w:rsid w:val="00E862D5"/>
    <w:rsid w:val="00E865FE"/>
    <w:rsid w:val="00E86B2D"/>
    <w:rsid w:val="00E873CB"/>
    <w:rsid w:val="00E876F2"/>
    <w:rsid w:val="00E87762"/>
    <w:rsid w:val="00E87D90"/>
    <w:rsid w:val="00E900F8"/>
    <w:rsid w:val="00E90B46"/>
    <w:rsid w:val="00E90BD5"/>
    <w:rsid w:val="00E91285"/>
    <w:rsid w:val="00E9178B"/>
    <w:rsid w:val="00E91C1A"/>
    <w:rsid w:val="00E924B5"/>
    <w:rsid w:val="00E92D0B"/>
    <w:rsid w:val="00E92DB2"/>
    <w:rsid w:val="00E92F63"/>
    <w:rsid w:val="00E94032"/>
    <w:rsid w:val="00E94087"/>
    <w:rsid w:val="00E94685"/>
    <w:rsid w:val="00E948F2"/>
    <w:rsid w:val="00E94FCC"/>
    <w:rsid w:val="00E95DE2"/>
    <w:rsid w:val="00E95E04"/>
    <w:rsid w:val="00E95F82"/>
    <w:rsid w:val="00E96ECB"/>
    <w:rsid w:val="00E96F97"/>
    <w:rsid w:val="00E97208"/>
    <w:rsid w:val="00E97379"/>
    <w:rsid w:val="00E97A31"/>
    <w:rsid w:val="00EA095E"/>
    <w:rsid w:val="00EA09FC"/>
    <w:rsid w:val="00EA0D67"/>
    <w:rsid w:val="00EA0F37"/>
    <w:rsid w:val="00EA17C9"/>
    <w:rsid w:val="00EA18CD"/>
    <w:rsid w:val="00EA194A"/>
    <w:rsid w:val="00EA1EAC"/>
    <w:rsid w:val="00EA1F20"/>
    <w:rsid w:val="00EA24A1"/>
    <w:rsid w:val="00EA291D"/>
    <w:rsid w:val="00EA2991"/>
    <w:rsid w:val="00EA2E9B"/>
    <w:rsid w:val="00EA376E"/>
    <w:rsid w:val="00EA3788"/>
    <w:rsid w:val="00EA40DA"/>
    <w:rsid w:val="00EA4A81"/>
    <w:rsid w:val="00EA548D"/>
    <w:rsid w:val="00EA54F1"/>
    <w:rsid w:val="00EA56F7"/>
    <w:rsid w:val="00EA5D39"/>
    <w:rsid w:val="00EA6872"/>
    <w:rsid w:val="00EA78D6"/>
    <w:rsid w:val="00EA7A18"/>
    <w:rsid w:val="00EB0080"/>
    <w:rsid w:val="00EB0AF6"/>
    <w:rsid w:val="00EB0E4B"/>
    <w:rsid w:val="00EB10BF"/>
    <w:rsid w:val="00EB16DE"/>
    <w:rsid w:val="00EB1A9D"/>
    <w:rsid w:val="00EB216C"/>
    <w:rsid w:val="00EB25FF"/>
    <w:rsid w:val="00EB2732"/>
    <w:rsid w:val="00EB2ECA"/>
    <w:rsid w:val="00EB3888"/>
    <w:rsid w:val="00EB38A2"/>
    <w:rsid w:val="00EB3D38"/>
    <w:rsid w:val="00EB4312"/>
    <w:rsid w:val="00EB46C8"/>
    <w:rsid w:val="00EB4A2C"/>
    <w:rsid w:val="00EB4CC0"/>
    <w:rsid w:val="00EB4E1D"/>
    <w:rsid w:val="00EB50BC"/>
    <w:rsid w:val="00EB5425"/>
    <w:rsid w:val="00EB6486"/>
    <w:rsid w:val="00EB6497"/>
    <w:rsid w:val="00EB6A1F"/>
    <w:rsid w:val="00EB7151"/>
    <w:rsid w:val="00EB755A"/>
    <w:rsid w:val="00EB7885"/>
    <w:rsid w:val="00EB7A0D"/>
    <w:rsid w:val="00EB7CEA"/>
    <w:rsid w:val="00EC095A"/>
    <w:rsid w:val="00EC150F"/>
    <w:rsid w:val="00EC16CF"/>
    <w:rsid w:val="00EC1A79"/>
    <w:rsid w:val="00EC1CC1"/>
    <w:rsid w:val="00EC1F96"/>
    <w:rsid w:val="00EC2325"/>
    <w:rsid w:val="00EC2C71"/>
    <w:rsid w:val="00EC2C84"/>
    <w:rsid w:val="00EC2C9A"/>
    <w:rsid w:val="00EC2D5C"/>
    <w:rsid w:val="00EC2E75"/>
    <w:rsid w:val="00EC3896"/>
    <w:rsid w:val="00EC3BB4"/>
    <w:rsid w:val="00EC44FA"/>
    <w:rsid w:val="00EC4B19"/>
    <w:rsid w:val="00EC4B44"/>
    <w:rsid w:val="00EC4FCF"/>
    <w:rsid w:val="00EC5241"/>
    <w:rsid w:val="00EC53C3"/>
    <w:rsid w:val="00EC62DB"/>
    <w:rsid w:val="00EC70E6"/>
    <w:rsid w:val="00EC70F0"/>
    <w:rsid w:val="00EC76CA"/>
    <w:rsid w:val="00EC7768"/>
    <w:rsid w:val="00EC7C47"/>
    <w:rsid w:val="00ED0343"/>
    <w:rsid w:val="00ED17C9"/>
    <w:rsid w:val="00ED18D5"/>
    <w:rsid w:val="00ED1921"/>
    <w:rsid w:val="00ED1945"/>
    <w:rsid w:val="00ED25B2"/>
    <w:rsid w:val="00ED28E4"/>
    <w:rsid w:val="00ED2C7C"/>
    <w:rsid w:val="00ED2F12"/>
    <w:rsid w:val="00ED312E"/>
    <w:rsid w:val="00ED3CC3"/>
    <w:rsid w:val="00ED3CDB"/>
    <w:rsid w:val="00ED4F07"/>
    <w:rsid w:val="00ED54C4"/>
    <w:rsid w:val="00ED5EA9"/>
    <w:rsid w:val="00ED5FF0"/>
    <w:rsid w:val="00ED62FE"/>
    <w:rsid w:val="00ED68FE"/>
    <w:rsid w:val="00ED753A"/>
    <w:rsid w:val="00ED788A"/>
    <w:rsid w:val="00ED7B6C"/>
    <w:rsid w:val="00ED7C21"/>
    <w:rsid w:val="00EE0104"/>
    <w:rsid w:val="00EE0587"/>
    <w:rsid w:val="00EE0A89"/>
    <w:rsid w:val="00EE0CC6"/>
    <w:rsid w:val="00EE1820"/>
    <w:rsid w:val="00EE2D24"/>
    <w:rsid w:val="00EE362C"/>
    <w:rsid w:val="00EE3AF4"/>
    <w:rsid w:val="00EE4956"/>
    <w:rsid w:val="00EE4ADD"/>
    <w:rsid w:val="00EE4E00"/>
    <w:rsid w:val="00EE4F2B"/>
    <w:rsid w:val="00EE4FF4"/>
    <w:rsid w:val="00EE5052"/>
    <w:rsid w:val="00EE54B5"/>
    <w:rsid w:val="00EE6234"/>
    <w:rsid w:val="00EE62C1"/>
    <w:rsid w:val="00EE6624"/>
    <w:rsid w:val="00EE7269"/>
    <w:rsid w:val="00EE75BE"/>
    <w:rsid w:val="00EE763A"/>
    <w:rsid w:val="00EE77C8"/>
    <w:rsid w:val="00EE7CA1"/>
    <w:rsid w:val="00EF0336"/>
    <w:rsid w:val="00EF0799"/>
    <w:rsid w:val="00EF1050"/>
    <w:rsid w:val="00EF1D95"/>
    <w:rsid w:val="00EF2094"/>
    <w:rsid w:val="00EF2128"/>
    <w:rsid w:val="00EF2BAD"/>
    <w:rsid w:val="00EF395C"/>
    <w:rsid w:val="00EF3E7D"/>
    <w:rsid w:val="00EF3F76"/>
    <w:rsid w:val="00EF42E7"/>
    <w:rsid w:val="00EF44AD"/>
    <w:rsid w:val="00EF44F2"/>
    <w:rsid w:val="00EF44F5"/>
    <w:rsid w:val="00EF5121"/>
    <w:rsid w:val="00EF54C7"/>
    <w:rsid w:val="00EF54E7"/>
    <w:rsid w:val="00EF67EF"/>
    <w:rsid w:val="00EF6FCE"/>
    <w:rsid w:val="00EF7D19"/>
    <w:rsid w:val="00EF7F4D"/>
    <w:rsid w:val="00EF7FE3"/>
    <w:rsid w:val="00F0015C"/>
    <w:rsid w:val="00F00194"/>
    <w:rsid w:val="00F01468"/>
    <w:rsid w:val="00F016BF"/>
    <w:rsid w:val="00F01F86"/>
    <w:rsid w:val="00F0311E"/>
    <w:rsid w:val="00F0344D"/>
    <w:rsid w:val="00F03D1B"/>
    <w:rsid w:val="00F03DB6"/>
    <w:rsid w:val="00F03E72"/>
    <w:rsid w:val="00F04030"/>
    <w:rsid w:val="00F04234"/>
    <w:rsid w:val="00F042B9"/>
    <w:rsid w:val="00F04727"/>
    <w:rsid w:val="00F048FA"/>
    <w:rsid w:val="00F04B8B"/>
    <w:rsid w:val="00F04BEE"/>
    <w:rsid w:val="00F05312"/>
    <w:rsid w:val="00F05B42"/>
    <w:rsid w:val="00F05B9A"/>
    <w:rsid w:val="00F05EDB"/>
    <w:rsid w:val="00F067D5"/>
    <w:rsid w:val="00F06C23"/>
    <w:rsid w:val="00F0765F"/>
    <w:rsid w:val="00F07D60"/>
    <w:rsid w:val="00F101DA"/>
    <w:rsid w:val="00F1060D"/>
    <w:rsid w:val="00F10D87"/>
    <w:rsid w:val="00F11FEF"/>
    <w:rsid w:val="00F1282A"/>
    <w:rsid w:val="00F13173"/>
    <w:rsid w:val="00F1381F"/>
    <w:rsid w:val="00F1398F"/>
    <w:rsid w:val="00F1409B"/>
    <w:rsid w:val="00F145AF"/>
    <w:rsid w:val="00F150A8"/>
    <w:rsid w:val="00F15325"/>
    <w:rsid w:val="00F154F2"/>
    <w:rsid w:val="00F156F4"/>
    <w:rsid w:val="00F15C1B"/>
    <w:rsid w:val="00F15D91"/>
    <w:rsid w:val="00F162C0"/>
    <w:rsid w:val="00F16752"/>
    <w:rsid w:val="00F17629"/>
    <w:rsid w:val="00F178D1"/>
    <w:rsid w:val="00F17FC5"/>
    <w:rsid w:val="00F20274"/>
    <w:rsid w:val="00F20836"/>
    <w:rsid w:val="00F20BDC"/>
    <w:rsid w:val="00F20E11"/>
    <w:rsid w:val="00F21095"/>
    <w:rsid w:val="00F213A3"/>
    <w:rsid w:val="00F21777"/>
    <w:rsid w:val="00F22841"/>
    <w:rsid w:val="00F22C07"/>
    <w:rsid w:val="00F232C5"/>
    <w:rsid w:val="00F233E7"/>
    <w:rsid w:val="00F236BC"/>
    <w:rsid w:val="00F23C03"/>
    <w:rsid w:val="00F23F28"/>
    <w:rsid w:val="00F24024"/>
    <w:rsid w:val="00F2457E"/>
    <w:rsid w:val="00F24C87"/>
    <w:rsid w:val="00F250A8"/>
    <w:rsid w:val="00F2520B"/>
    <w:rsid w:val="00F2552D"/>
    <w:rsid w:val="00F25B67"/>
    <w:rsid w:val="00F267D6"/>
    <w:rsid w:val="00F27977"/>
    <w:rsid w:val="00F3035D"/>
    <w:rsid w:val="00F308D7"/>
    <w:rsid w:val="00F30907"/>
    <w:rsid w:val="00F31577"/>
    <w:rsid w:val="00F318EB"/>
    <w:rsid w:val="00F319DE"/>
    <w:rsid w:val="00F31EBC"/>
    <w:rsid w:val="00F3250D"/>
    <w:rsid w:val="00F3277E"/>
    <w:rsid w:val="00F32D0E"/>
    <w:rsid w:val="00F32DA6"/>
    <w:rsid w:val="00F32DE5"/>
    <w:rsid w:val="00F32F39"/>
    <w:rsid w:val="00F33560"/>
    <w:rsid w:val="00F33595"/>
    <w:rsid w:val="00F33DB7"/>
    <w:rsid w:val="00F33E2B"/>
    <w:rsid w:val="00F34AF0"/>
    <w:rsid w:val="00F358F1"/>
    <w:rsid w:val="00F36922"/>
    <w:rsid w:val="00F36A61"/>
    <w:rsid w:val="00F36C37"/>
    <w:rsid w:val="00F3780D"/>
    <w:rsid w:val="00F37EC9"/>
    <w:rsid w:val="00F414E9"/>
    <w:rsid w:val="00F4187F"/>
    <w:rsid w:val="00F4231A"/>
    <w:rsid w:val="00F424BA"/>
    <w:rsid w:val="00F42C5E"/>
    <w:rsid w:val="00F43638"/>
    <w:rsid w:val="00F43713"/>
    <w:rsid w:val="00F4372E"/>
    <w:rsid w:val="00F43777"/>
    <w:rsid w:val="00F43A38"/>
    <w:rsid w:val="00F43CA4"/>
    <w:rsid w:val="00F4405D"/>
    <w:rsid w:val="00F44131"/>
    <w:rsid w:val="00F44460"/>
    <w:rsid w:val="00F4472C"/>
    <w:rsid w:val="00F44B48"/>
    <w:rsid w:val="00F44E52"/>
    <w:rsid w:val="00F46723"/>
    <w:rsid w:val="00F468E6"/>
    <w:rsid w:val="00F4782D"/>
    <w:rsid w:val="00F47FEE"/>
    <w:rsid w:val="00F47FF5"/>
    <w:rsid w:val="00F50952"/>
    <w:rsid w:val="00F51063"/>
    <w:rsid w:val="00F51235"/>
    <w:rsid w:val="00F51EBB"/>
    <w:rsid w:val="00F520A2"/>
    <w:rsid w:val="00F523B8"/>
    <w:rsid w:val="00F528A4"/>
    <w:rsid w:val="00F52AFD"/>
    <w:rsid w:val="00F52FD5"/>
    <w:rsid w:val="00F534D9"/>
    <w:rsid w:val="00F53DF2"/>
    <w:rsid w:val="00F53E68"/>
    <w:rsid w:val="00F5424A"/>
    <w:rsid w:val="00F547A6"/>
    <w:rsid w:val="00F547BB"/>
    <w:rsid w:val="00F54992"/>
    <w:rsid w:val="00F54DCD"/>
    <w:rsid w:val="00F5543D"/>
    <w:rsid w:val="00F55A3A"/>
    <w:rsid w:val="00F55F59"/>
    <w:rsid w:val="00F5605E"/>
    <w:rsid w:val="00F562B0"/>
    <w:rsid w:val="00F571D4"/>
    <w:rsid w:val="00F573FC"/>
    <w:rsid w:val="00F57624"/>
    <w:rsid w:val="00F5789E"/>
    <w:rsid w:val="00F6044C"/>
    <w:rsid w:val="00F609A8"/>
    <w:rsid w:val="00F60F1E"/>
    <w:rsid w:val="00F60FC1"/>
    <w:rsid w:val="00F61312"/>
    <w:rsid w:val="00F62332"/>
    <w:rsid w:val="00F629ED"/>
    <w:rsid w:val="00F632A5"/>
    <w:rsid w:val="00F635C4"/>
    <w:rsid w:val="00F6390B"/>
    <w:rsid w:val="00F64126"/>
    <w:rsid w:val="00F64650"/>
    <w:rsid w:val="00F65A57"/>
    <w:rsid w:val="00F65C53"/>
    <w:rsid w:val="00F66407"/>
    <w:rsid w:val="00F66C0E"/>
    <w:rsid w:val="00F66EA4"/>
    <w:rsid w:val="00F67267"/>
    <w:rsid w:val="00F672CE"/>
    <w:rsid w:val="00F703D7"/>
    <w:rsid w:val="00F70A3B"/>
    <w:rsid w:val="00F711F2"/>
    <w:rsid w:val="00F7136E"/>
    <w:rsid w:val="00F71731"/>
    <w:rsid w:val="00F71805"/>
    <w:rsid w:val="00F7195A"/>
    <w:rsid w:val="00F71B5F"/>
    <w:rsid w:val="00F7211E"/>
    <w:rsid w:val="00F72198"/>
    <w:rsid w:val="00F7291C"/>
    <w:rsid w:val="00F73749"/>
    <w:rsid w:val="00F73754"/>
    <w:rsid w:val="00F74C5E"/>
    <w:rsid w:val="00F750AC"/>
    <w:rsid w:val="00F75952"/>
    <w:rsid w:val="00F75CD6"/>
    <w:rsid w:val="00F75EA3"/>
    <w:rsid w:val="00F76045"/>
    <w:rsid w:val="00F76267"/>
    <w:rsid w:val="00F7671B"/>
    <w:rsid w:val="00F767B3"/>
    <w:rsid w:val="00F76907"/>
    <w:rsid w:val="00F769FF"/>
    <w:rsid w:val="00F77302"/>
    <w:rsid w:val="00F7744B"/>
    <w:rsid w:val="00F77AAF"/>
    <w:rsid w:val="00F77F8C"/>
    <w:rsid w:val="00F80189"/>
    <w:rsid w:val="00F80A37"/>
    <w:rsid w:val="00F81128"/>
    <w:rsid w:val="00F81B6E"/>
    <w:rsid w:val="00F81C2A"/>
    <w:rsid w:val="00F8255C"/>
    <w:rsid w:val="00F82607"/>
    <w:rsid w:val="00F82957"/>
    <w:rsid w:val="00F83031"/>
    <w:rsid w:val="00F8360E"/>
    <w:rsid w:val="00F8379F"/>
    <w:rsid w:val="00F83C75"/>
    <w:rsid w:val="00F83DDF"/>
    <w:rsid w:val="00F83E0C"/>
    <w:rsid w:val="00F840B5"/>
    <w:rsid w:val="00F843AD"/>
    <w:rsid w:val="00F844CA"/>
    <w:rsid w:val="00F8456F"/>
    <w:rsid w:val="00F849A4"/>
    <w:rsid w:val="00F849CA"/>
    <w:rsid w:val="00F84B57"/>
    <w:rsid w:val="00F8539A"/>
    <w:rsid w:val="00F859E7"/>
    <w:rsid w:val="00F85AE4"/>
    <w:rsid w:val="00F85CC6"/>
    <w:rsid w:val="00F85EE7"/>
    <w:rsid w:val="00F85FBB"/>
    <w:rsid w:val="00F861C4"/>
    <w:rsid w:val="00F8689A"/>
    <w:rsid w:val="00F86B48"/>
    <w:rsid w:val="00F86E5E"/>
    <w:rsid w:val="00F87046"/>
    <w:rsid w:val="00F87062"/>
    <w:rsid w:val="00F8786F"/>
    <w:rsid w:val="00F87913"/>
    <w:rsid w:val="00F87BC9"/>
    <w:rsid w:val="00F90029"/>
    <w:rsid w:val="00F900C5"/>
    <w:rsid w:val="00F9050E"/>
    <w:rsid w:val="00F90DE7"/>
    <w:rsid w:val="00F9109D"/>
    <w:rsid w:val="00F91110"/>
    <w:rsid w:val="00F9130E"/>
    <w:rsid w:val="00F91F5B"/>
    <w:rsid w:val="00F923BA"/>
    <w:rsid w:val="00F92817"/>
    <w:rsid w:val="00F93253"/>
    <w:rsid w:val="00F933F4"/>
    <w:rsid w:val="00F93876"/>
    <w:rsid w:val="00F93B66"/>
    <w:rsid w:val="00F93E5A"/>
    <w:rsid w:val="00F942AA"/>
    <w:rsid w:val="00F94F89"/>
    <w:rsid w:val="00F95960"/>
    <w:rsid w:val="00F95E3E"/>
    <w:rsid w:val="00F9664F"/>
    <w:rsid w:val="00F970E5"/>
    <w:rsid w:val="00FA0549"/>
    <w:rsid w:val="00FA08A9"/>
    <w:rsid w:val="00FA08F7"/>
    <w:rsid w:val="00FA0953"/>
    <w:rsid w:val="00FA0AB7"/>
    <w:rsid w:val="00FA0CF4"/>
    <w:rsid w:val="00FA0EBB"/>
    <w:rsid w:val="00FA1680"/>
    <w:rsid w:val="00FA21AD"/>
    <w:rsid w:val="00FA26E5"/>
    <w:rsid w:val="00FA2A29"/>
    <w:rsid w:val="00FA2ABD"/>
    <w:rsid w:val="00FA3124"/>
    <w:rsid w:val="00FA3733"/>
    <w:rsid w:val="00FA3B63"/>
    <w:rsid w:val="00FA3F31"/>
    <w:rsid w:val="00FA4171"/>
    <w:rsid w:val="00FA4B15"/>
    <w:rsid w:val="00FA4B87"/>
    <w:rsid w:val="00FA4B88"/>
    <w:rsid w:val="00FA4E51"/>
    <w:rsid w:val="00FA505B"/>
    <w:rsid w:val="00FA637D"/>
    <w:rsid w:val="00FA64BE"/>
    <w:rsid w:val="00FA68CB"/>
    <w:rsid w:val="00FA7276"/>
    <w:rsid w:val="00FA79E4"/>
    <w:rsid w:val="00FB0043"/>
    <w:rsid w:val="00FB01E1"/>
    <w:rsid w:val="00FB028C"/>
    <w:rsid w:val="00FB084D"/>
    <w:rsid w:val="00FB0A25"/>
    <w:rsid w:val="00FB12C8"/>
    <w:rsid w:val="00FB18CD"/>
    <w:rsid w:val="00FB193E"/>
    <w:rsid w:val="00FB1D45"/>
    <w:rsid w:val="00FB20D6"/>
    <w:rsid w:val="00FB218C"/>
    <w:rsid w:val="00FB2B82"/>
    <w:rsid w:val="00FB3073"/>
    <w:rsid w:val="00FB312A"/>
    <w:rsid w:val="00FB31A6"/>
    <w:rsid w:val="00FB3932"/>
    <w:rsid w:val="00FB3E04"/>
    <w:rsid w:val="00FB3EBD"/>
    <w:rsid w:val="00FB3FEA"/>
    <w:rsid w:val="00FB4230"/>
    <w:rsid w:val="00FB42B0"/>
    <w:rsid w:val="00FB44A6"/>
    <w:rsid w:val="00FB4E38"/>
    <w:rsid w:val="00FB4E97"/>
    <w:rsid w:val="00FB4EC8"/>
    <w:rsid w:val="00FB5291"/>
    <w:rsid w:val="00FB55C0"/>
    <w:rsid w:val="00FB5DDE"/>
    <w:rsid w:val="00FB6D0B"/>
    <w:rsid w:val="00FB6D9E"/>
    <w:rsid w:val="00FB6F5F"/>
    <w:rsid w:val="00FB7052"/>
    <w:rsid w:val="00FB7917"/>
    <w:rsid w:val="00FB79D5"/>
    <w:rsid w:val="00FB7F2C"/>
    <w:rsid w:val="00FC1082"/>
    <w:rsid w:val="00FC1083"/>
    <w:rsid w:val="00FC1315"/>
    <w:rsid w:val="00FC149A"/>
    <w:rsid w:val="00FC18F4"/>
    <w:rsid w:val="00FC1C60"/>
    <w:rsid w:val="00FC27D5"/>
    <w:rsid w:val="00FC2936"/>
    <w:rsid w:val="00FC29A4"/>
    <w:rsid w:val="00FC29A6"/>
    <w:rsid w:val="00FC29D7"/>
    <w:rsid w:val="00FC2CEE"/>
    <w:rsid w:val="00FC4466"/>
    <w:rsid w:val="00FC4A1B"/>
    <w:rsid w:val="00FC4A77"/>
    <w:rsid w:val="00FC524B"/>
    <w:rsid w:val="00FC5BF3"/>
    <w:rsid w:val="00FC62BC"/>
    <w:rsid w:val="00FC649A"/>
    <w:rsid w:val="00FC67EC"/>
    <w:rsid w:val="00FC6EAB"/>
    <w:rsid w:val="00FC7197"/>
    <w:rsid w:val="00FC747F"/>
    <w:rsid w:val="00FC74C6"/>
    <w:rsid w:val="00FC7FB3"/>
    <w:rsid w:val="00FD0096"/>
    <w:rsid w:val="00FD02A7"/>
    <w:rsid w:val="00FD04B8"/>
    <w:rsid w:val="00FD0701"/>
    <w:rsid w:val="00FD1425"/>
    <w:rsid w:val="00FD1A21"/>
    <w:rsid w:val="00FD1AC5"/>
    <w:rsid w:val="00FD2A17"/>
    <w:rsid w:val="00FD2EBA"/>
    <w:rsid w:val="00FD2FB2"/>
    <w:rsid w:val="00FD381E"/>
    <w:rsid w:val="00FD3C06"/>
    <w:rsid w:val="00FD4970"/>
    <w:rsid w:val="00FD4B86"/>
    <w:rsid w:val="00FD4F97"/>
    <w:rsid w:val="00FD565D"/>
    <w:rsid w:val="00FD5C32"/>
    <w:rsid w:val="00FD6023"/>
    <w:rsid w:val="00FD614E"/>
    <w:rsid w:val="00FD6232"/>
    <w:rsid w:val="00FD6534"/>
    <w:rsid w:val="00FD6646"/>
    <w:rsid w:val="00FD67F3"/>
    <w:rsid w:val="00FD6CF4"/>
    <w:rsid w:val="00FD75FE"/>
    <w:rsid w:val="00FD7BD2"/>
    <w:rsid w:val="00FE029E"/>
    <w:rsid w:val="00FE0909"/>
    <w:rsid w:val="00FE15AF"/>
    <w:rsid w:val="00FE1623"/>
    <w:rsid w:val="00FE1FF6"/>
    <w:rsid w:val="00FE256E"/>
    <w:rsid w:val="00FE2583"/>
    <w:rsid w:val="00FE2B25"/>
    <w:rsid w:val="00FE3BA5"/>
    <w:rsid w:val="00FE3BF5"/>
    <w:rsid w:val="00FE4027"/>
    <w:rsid w:val="00FE42C3"/>
    <w:rsid w:val="00FE4745"/>
    <w:rsid w:val="00FE4A3E"/>
    <w:rsid w:val="00FE4BDE"/>
    <w:rsid w:val="00FE5B0B"/>
    <w:rsid w:val="00FE5C7E"/>
    <w:rsid w:val="00FE5E10"/>
    <w:rsid w:val="00FE6198"/>
    <w:rsid w:val="00FE675E"/>
    <w:rsid w:val="00FE6798"/>
    <w:rsid w:val="00FE6D51"/>
    <w:rsid w:val="00FE7F01"/>
    <w:rsid w:val="00FE7F1D"/>
    <w:rsid w:val="00FF0283"/>
    <w:rsid w:val="00FF02A3"/>
    <w:rsid w:val="00FF068A"/>
    <w:rsid w:val="00FF0852"/>
    <w:rsid w:val="00FF08CA"/>
    <w:rsid w:val="00FF0C3A"/>
    <w:rsid w:val="00FF0E90"/>
    <w:rsid w:val="00FF1590"/>
    <w:rsid w:val="00FF1B13"/>
    <w:rsid w:val="00FF1FB9"/>
    <w:rsid w:val="00FF2276"/>
    <w:rsid w:val="00FF237A"/>
    <w:rsid w:val="00FF2BEA"/>
    <w:rsid w:val="00FF41D0"/>
    <w:rsid w:val="00FF434E"/>
    <w:rsid w:val="00FF4C14"/>
    <w:rsid w:val="00FF5087"/>
    <w:rsid w:val="00FF50C3"/>
    <w:rsid w:val="00FF522B"/>
    <w:rsid w:val="00FF523A"/>
    <w:rsid w:val="00FF59E9"/>
    <w:rsid w:val="00FF5B88"/>
    <w:rsid w:val="00FF5E82"/>
    <w:rsid w:val="00FF63C8"/>
    <w:rsid w:val="00FF6602"/>
    <w:rsid w:val="00FF68CB"/>
    <w:rsid w:val="00FF6A68"/>
    <w:rsid w:val="00FF6C6A"/>
    <w:rsid w:val="00FF7831"/>
    <w:rsid w:val="00FF7D42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32A3E6FC"/>
  <w15:docId w15:val="{27E40B1F-B53C-4A81-A522-84F572ED3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61B13"/>
    <w:rPr>
      <w:rFonts w:ascii="Arial" w:hAnsi="Arial"/>
      <w:szCs w:val="24"/>
    </w:rPr>
  </w:style>
  <w:style w:type="paragraph" w:styleId="Nagwek1">
    <w:name w:val="heading 1"/>
    <w:basedOn w:val="Normalny"/>
    <w:next w:val="Normalny"/>
    <w:link w:val="Nagwek1Znak"/>
    <w:qFormat/>
    <w:rsid w:val="00861B13"/>
    <w:pPr>
      <w:keepNext/>
      <w:numPr>
        <w:numId w:val="16"/>
      </w:numPr>
      <w:spacing w:before="240" w:after="60" w:line="276" w:lineRule="auto"/>
      <w:outlineLvl w:val="0"/>
    </w:pPr>
    <w:rPr>
      <w:b/>
      <w:bCs/>
      <w:kern w:val="32"/>
      <w:sz w:val="28"/>
      <w:szCs w:val="20"/>
    </w:rPr>
  </w:style>
  <w:style w:type="paragraph" w:styleId="Nagwek2">
    <w:name w:val="heading 2"/>
    <w:basedOn w:val="Normalny"/>
    <w:next w:val="Normalny"/>
    <w:link w:val="Nagwek2Znak"/>
    <w:qFormat/>
    <w:rsid w:val="00E370CB"/>
    <w:pPr>
      <w:keepNext/>
      <w:numPr>
        <w:ilvl w:val="1"/>
        <w:numId w:val="16"/>
      </w:numPr>
      <w:spacing w:before="120" w:line="276" w:lineRule="auto"/>
      <w:jc w:val="both"/>
      <w:outlineLvl w:val="1"/>
    </w:pPr>
    <w:rPr>
      <w:b/>
      <w:bCs/>
      <w:iCs/>
    </w:rPr>
  </w:style>
  <w:style w:type="paragraph" w:styleId="Nagwek3">
    <w:name w:val="heading 3"/>
    <w:basedOn w:val="Normalny"/>
    <w:next w:val="Normalny"/>
    <w:qFormat/>
    <w:rsid w:val="00861B13"/>
    <w:pPr>
      <w:keepNext/>
      <w:numPr>
        <w:ilvl w:val="2"/>
        <w:numId w:val="16"/>
      </w:numPr>
      <w:spacing w:before="240" w:after="60" w:line="276" w:lineRule="auto"/>
      <w:jc w:val="both"/>
      <w:outlineLvl w:val="2"/>
    </w:pPr>
    <w:rPr>
      <w:rFonts w:eastAsia="SimSun" w:cs="Arial"/>
      <w:b/>
      <w:bCs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F2B21"/>
    <w:pPr>
      <w:keepNext/>
      <w:numPr>
        <w:ilvl w:val="3"/>
        <w:numId w:val="16"/>
      </w:numPr>
      <w:spacing w:before="240" w:after="60" w:line="276" w:lineRule="auto"/>
      <w:ind w:left="709" w:hanging="709"/>
      <w:outlineLvl w:val="3"/>
    </w:pPr>
    <w:rPr>
      <w:b/>
      <w:bCs/>
      <w:szCs w:val="20"/>
    </w:rPr>
  </w:style>
  <w:style w:type="paragraph" w:styleId="Nagwek5">
    <w:name w:val="heading 5"/>
    <w:basedOn w:val="Normalny"/>
    <w:next w:val="Normalny"/>
    <w:link w:val="Nagwek5Znak"/>
    <w:qFormat/>
    <w:rsid w:val="00352A68"/>
    <w:pPr>
      <w:tabs>
        <w:tab w:val="num" w:pos="1008"/>
      </w:tabs>
      <w:spacing w:before="240" w:after="60" w:line="255" w:lineRule="exact"/>
      <w:ind w:left="1008" w:hanging="1008"/>
      <w:jc w:val="both"/>
      <w:outlineLvl w:val="4"/>
    </w:pPr>
    <w:rPr>
      <w:rFonts w:eastAsia="SimSun"/>
      <w:b/>
      <w:bCs/>
      <w:iCs/>
      <w:szCs w:val="26"/>
      <w:lang w:eastAsia="zh-CN"/>
    </w:rPr>
  </w:style>
  <w:style w:type="paragraph" w:styleId="Nagwek6">
    <w:name w:val="heading 6"/>
    <w:basedOn w:val="Normalny"/>
    <w:next w:val="Normalny"/>
    <w:link w:val="Nagwek6Znak"/>
    <w:qFormat/>
    <w:rsid w:val="00E66268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6D5C17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2E62D4"/>
    <w:pPr>
      <w:tabs>
        <w:tab w:val="num" w:pos="1440"/>
      </w:tabs>
      <w:spacing w:before="240" w:after="60" w:line="255" w:lineRule="exact"/>
      <w:ind w:left="1440" w:hanging="1440"/>
      <w:jc w:val="both"/>
      <w:outlineLvl w:val="7"/>
    </w:pPr>
    <w:rPr>
      <w:rFonts w:eastAsia="SimSun"/>
      <w:i/>
      <w:iCs/>
      <w:lang w:eastAsia="zh-CN"/>
    </w:rPr>
  </w:style>
  <w:style w:type="paragraph" w:styleId="Nagwek9">
    <w:name w:val="heading 9"/>
    <w:basedOn w:val="Normalny"/>
    <w:next w:val="Normalny"/>
    <w:link w:val="Nagwek9Znak"/>
    <w:qFormat/>
    <w:rsid w:val="002E62D4"/>
    <w:pPr>
      <w:tabs>
        <w:tab w:val="num" w:pos="1584"/>
      </w:tabs>
      <w:spacing w:before="240" w:after="60" w:line="255" w:lineRule="exact"/>
      <w:ind w:left="1584" w:hanging="1584"/>
      <w:jc w:val="both"/>
      <w:outlineLvl w:val="8"/>
    </w:pPr>
    <w:rPr>
      <w:rFonts w:eastAsia="SimSun" w:cs="Arial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omektekst">
    <w:name w:val="tomek tekst"/>
    <w:rsid w:val="00265FE3"/>
    <w:pPr>
      <w:spacing w:line="360" w:lineRule="auto"/>
    </w:pPr>
    <w:rPr>
      <w:sz w:val="24"/>
      <w:szCs w:val="24"/>
    </w:rPr>
  </w:style>
  <w:style w:type="paragraph" w:customStyle="1" w:styleId="tomekrozdzia">
    <w:name w:val="tomek rozdział"/>
    <w:rsid w:val="00265FE3"/>
    <w:pPr>
      <w:spacing w:line="360" w:lineRule="auto"/>
    </w:pPr>
    <w:rPr>
      <w:b/>
      <w:sz w:val="24"/>
      <w:szCs w:val="24"/>
    </w:rPr>
  </w:style>
  <w:style w:type="paragraph" w:customStyle="1" w:styleId="tomekpodrozdzia">
    <w:name w:val="tomek podrozdział"/>
    <w:link w:val="tomekpodrozdziaZnak"/>
    <w:rsid w:val="00265FE3"/>
    <w:pPr>
      <w:spacing w:line="360" w:lineRule="auto"/>
    </w:pPr>
    <w:rPr>
      <w:b/>
      <w:i/>
      <w:sz w:val="24"/>
      <w:szCs w:val="24"/>
    </w:rPr>
  </w:style>
  <w:style w:type="table" w:styleId="Tabela-Siatka">
    <w:name w:val="Table Grid"/>
    <w:basedOn w:val="Standardowy"/>
    <w:uiPriority w:val="39"/>
    <w:rsid w:val="001C73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1">
    <w:name w:val="toc 1"/>
    <w:basedOn w:val="Normalny"/>
    <w:next w:val="Normalny"/>
    <w:autoRedefine/>
    <w:uiPriority w:val="39"/>
    <w:rsid w:val="00933C1F"/>
    <w:pPr>
      <w:tabs>
        <w:tab w:val="left" w:pos="720"/>
        <w:tab w:val="right" w:leader="dot" w:pos="9356"/>
      </w:tabs>
      <w:spacing w:before="60" w:after="60" w:line="276" w:lineRule="auto"/>
      <w:ind w:left="425" w:hanging="425"/>
      <w:jc w:val="both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rsid w:val="000438F8"/>
    <w:pPr>
      <w:tabs>
        <w:tab w:val="left" w:pos="960"/>
        <w:tab w:val="left" w:pos="1134"/>
        <w:tab w:val="right" w:leader="dot" w:pos="9344"/>
      </w:tabs>
      <w:spacing w:before="60" w:after="60" w:line="276" w:lineRule="auto"/>
      <w:ind w:firstLine="425"/>
    </w:pPr>
    <w:rPr>
      <w:rFonts w:cs="Arial"/>
      <w:noProof/>
      <w:szCs w:val="22"/>
    </w:rPr>
  </w:style>
  <w:style w:type="paragraph" w:styleId="Stopka">
    <w:name w:val="footer"/>
    <w:basedOn w:val="Normalny"/>
    <w:link w:val="StopkaZnak"/>
    <w:uiPriority w:val="99"/>
    <w:rsid w:val="006E16B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E16B2"/>
  </w:style>
  <w:style w:type="paragraph" w:styleId="Nagwek">
    <w:name w:val="header"/>
    <w:aliases w:val="Nagłówek strony, Znak,Nagłówek strony Znak Znak Znak Znak Znak Znak Znak Znak Znak Znak Znak Znak Znak Znak Znak"/>
    <w:basedOn w:val="Normalny"/>
    <w:link w:val="NagwekZnak"/>
    <w:uiPriority w:val="99"/>
    <w:rsid w:val="006E16B2"/>
    <w:pPr>
      <w:tabs>
        <w:tab w:val="center" w:pos="4536"/>
        <w:tab w:val="right" w:pos="9072"/>
      </w:tabs>
    </w:pPr>
  </w:style>
  <w:style w:type="paragraph" w:styleId="Listapunktowana">
    <w:name w:val="List Bullet"/>
    <w:basedOn w:val="Normalny"/>
    <w:rsid w:val="00FB7052"/>
    <w:pPr>
      <w:numPr>
        <w:numId w:val="2"/>
      </w:numPr>
      <w:ind w:left="0" w:firstLine="0"/>
    </w:pPr>
  </w:style>
  <w:style w:type="paragraph" w:styleId="Listapunktowana2">
    <w:name w:val="List Bullet 2"/>
    <w:basedOn w:val="Normalny"/>
    <w:rsid w:val="003672F7"/>
    <w:pPr>
      <w:numPr>
        <w:numId w:val="3"/>
      </w:numPr>
    </w:pPr>
  </w:style>
  <w:style w:type="paragraph" w:styleId="Tekstpodstawowy">
    <w:name w:val="Body Text"/>
    <w:basedOn w:val="Normalny"/>
    <w:link w:val="TekstpodstawowyZnak"/>
    <w:rsid w:val="00A378D9"/>
    <w:pPr>
      <w:spacing w:after="120"/>
    </w:pPr>
  </w:style>
  <w:style w:type="paragraph" w:customStyle="1" w:styleId="tytu3">
    <w:name w:val="tytuł3"/>
    <w:basedOn w:val="Normalny"/>
    <w:next w:val="Normalny"/>
    <w:link w:val="tytu3Char"/>
    <w:rsid w:val="00A378D9"/>
    <w:pPr>
      <w:spacing w:after="120" w:line="360" w:lineRule="auto"/>
      <w:jc w:val="both"/>
    </w:pPr>
    <w:rPr>
      <w:rFonts w:ascii="Helvetica" w:eastAsia="SimSun" w:hAnsi="Helvetica"/>
      <w:b/>
      <w:i/>
      <w:color w:val="3366FF"/>
      <w:lang w:eastAsia="zh-CN"/>
    </w:rPr>
  </w:style>
  <w:style w:type="paragraph" w:customStyle="1" w:styleId="tytu2">
    <w:name w:val="tytuł2"/>
    <w:basedOn w:val="tytu3"/>
    <w:next w:val="tytu3"/>
    <w:rsid w:val="00A378D9"/>
    <w:rPr>
      <w:i w:val="0"/>
    </w:rPr>
  </w:style>
  <w:style w:type="character" w:customStyle="1" w:styleId="tytu4Char">
    <w:name w:val="tytuł4 Char"/>
    <w:link w:val="tytu4"/>
    <w:rsid w:val="00A378D9"/>
    <w:rPr>
      <w:rFonts w:ascii="Helvetica" w:eastAsia="SimSun" w:hAnsi="Helvetica"/>
      <w:b/>
      <w:i/>
      <w:color w:val="3366FF"/>
      <w:szCs w:val="24"/>
      <w:lang w:val="pl-PL" w:eastAsia="pl-PL" w:bidi="ar-SA"/>
    </w:rPr>
  </w:style>
  <w:style w:type="paragraph" w:customStyle="1" w:styleId="Style40">
    <w:name w:val="Style40"/>
    <w:basedOn w:val="Normalny"/>
    <w:rsid w:val="00A378D9"/>
    <w:pPr>
      <w:widowControl w:val="0"/>
      <w:autoSpaceDE w:val="0"/>
      <w:autoSpaceDN w:val="0"/>
      <w:adjustRightInd w:val="0"/>
      <w:spacing w:line="274" w:lineRule="exact"/>
      <w:jc w:val="center"/>
    </w:pPr>
  </w:style>
  <w:style w:type="character" w:customStyle="1" w:styleId="tytu3Char">
    <w:name w:val="tytuł3 Char"/>
    <w:link w:val="tytu3"/>
    <w:rsid w:val="00A378D9"/>
    <w:rPr>
      <w:rFonts w:ascii="Helvetica" w:eastAsia="SimSun" w:hAnsi="Helvetica"/>
      <w:b/>
      <w:i/>
      <w:color w:val="3366FF"/>
      <w:sz w:val="24"/>
      <w:szCs w:val="24"/>
      <w:lang w:val="pl-PL" w:eastAsia="zh-CN" w:bidi="ar-SA"/>
    </w:rPr>
  </w:style>
  <w:style w:type="paragraph" w:customStyle="1" w:styleId="Style12">
    <w:name w:val="Style12"/>
    <w:basedOn w:val="Normalny"/>
    <w:rsid w:val="00A378D9"/>
    <w:pPr>
      <w:widowControl w:val="0"/>
      <w:autoSpaceDE w:val="0"/>
      <w:autoSpaceDN w:val="0"/>
      <w:adjustRightInd w:val="0"/>
      <w:spacing w:line="379" w:lineRule="exact"/>
      <w:jc w:val="both"/>
    </w:pPr>
    <w:rPr>
      <w:rFonts w:ascii="Arial Unicode MS" w:eastAsia="Arial Unicode MS" w:hAnsi="Calibri" w:cs="Arial Unicode MS"/>
    </w:rPr>
  </w:style>
  <w:style w:type="paragraph" w:styleId="Tekstprzypisukocowego">
    <w:name w:val="endnote text"/>
    <w:basedOn w:val="Normalny"/>
    <w:link w:val="TekstprzypisukocowegoZnak"/>
    <w:rsid w:val="00D14C97"/>
    <w:rPr>
      <w:szCs w:val="20"/>
    </w:rPr>
  </w:style>
  <w:style w:type="character" w:styleId="Odwoanieprzypisukocowego">
    <w:name w:val="endnote reference"/>
    <w:rsid w:val="00D14C97"/>
    <w:rPr>
      <w:vertAlign w:val="superscript"/>
    </w:rPr>
  </w:style>
  <w:style w:type="paragraph" w:customStyle="1" w:styleId="Style7">
    <w:name w:val="Style7"/>
    <w:basedOn w:val="Normalny"/>
    <w:rsid w:val="00A378D9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</w:rPr>
  </w:style>
  <w:style w:type="paragraph" w:customStyle="1" w:styleId="Style37">
    <w:name w:val="Style37"/>
    <w:basedOn w:val="Normalny"/>
    <w:rsid w:val="00A378D9"/>
    <w:pPr>
      <w:widowControl w:val="0"/>
      <w:autoSpaceDE w:val="0"/>
      <w:autoSpaceDN w:val="0"/>
      <w:adjustRightInd w:val="0"/>
      <w:spacing w:line="389" w:lineRule="exact"/>
      <w:ind w:hanging="350"/>
    </w:pPr>
    <w:rPr>
      <w:rFonts w:ascii="Arial Unicode MS" w:eastAsia="Arial Unicode MS" w:hAnsi="Calibri" w:cs="Arial Unicode MS"/>
    </w:rPr>
  </w:style>
  <w:style w:type="paragraph" w:customStyle="1" w:styleId="Style24">
    <w:name w:val="Style24"/>
    <w:basedOn w:val="Normalny"/>
    <w:rsid w:val="00A378D9"/>
    <w:pPr>
      <w:widowControl w:val="0"/>
      <w:autoSpaceDE w:val="0"/>
      <w:autoSpaceDN w:val="0"/>
      <w:adjustRightInd w:val="0"/>
      <w:spacing w:line="252" w:lineRule="exact"/>
      <w:ind w:hanging="727"/>
    </w:pPr>
    <w:rPr>
      <w:rFonts w:ascii="Arial Unicode MS" w:eastAsia="Arial Unicode MS" w:hAnsi="Calibri" w:cs="Arial Unicode MS"/>
    </w:rPr>
  </w:style>
  <w:style w:type="paragraph" w:customStyle="1" w:styleId="Style50">
    <w:name w:val="Style50"/>
    <w:basedOn w:val="Normalny"/>
    <w:rsid w:val="00A378D9"/>
    <w:pPr>
      <w:widowControl w:val="0"/>
      <w:autoSpaceDE w:val="0"/>
      <w:autoSpaceDN w:val="0"/>
      <w:adjustRightInd w:val="0"/>
      <w:spacing w:line="382" w:lineRule="exact"/>
      <w:jc w:val="center"/>
    </w:pPr>
    <w:rPr>
      <w:rFonts w:ascii="Arial Unicode MS" w:eastAsia="Arial Unicode MS" w:hAnsi="Calibri" w:cs="Arial Unicode MS"/>
    </w:rPr>
  </w:style>
  <w:style w:type="paragraph" w:customStyle="1" w:styleId="Style43">
    <w:name w:val="Style43"/>
    <w:basedOn w:val="Normalny"/>
    <w:rsid w:val="00A378D9"/>
    <w:pPr>
      <w:widowControl w:val="0"/>
      <w:autoSpaceDE w:val="0"/>
      <w:autoSpaceDN w:val="0"/>
      <w:adjustRightInd w:val="0"/>
      <w:spacing w:line="378" w:lineRule="exact"/>
    </w:pPr>
    <w:rPr>
      <w:rFonts w:ascii="Arial Unicode MS" w:eastAsia="Arial Unicode MS" w:hAnsi="Calibri" w:cs="Arial Unicode MS"/>
    </w:rPr>
  </w:style>
  <w:style w:type="paragraph" w:customStyle="1" w:styleId="Style51">
    <w:name w:val="Style51"/>
    <w:basedOn w:val="Normalny"/>
    <w:rsid w:val="00A378D9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</w:rPr>
  </w:style>
  <w:style w:type="character" w:customStyle="1" w:styleId="tomekpodrozdziaZnak">
    <w:name w:val="tomek podrozdział Znak"/>
    <w:link w:val="tomekpodrozdzia"/>
    <w:rsid w:val="006723AB"/>
    <w:rPr>
      <w:b/>
      <w:i/>
      <w:sz w:val="24"/>
      <w:szCs w:val="24"/>
      <w:lang w:val="pl-PL" w:eastAsia="pl-PL" w:bidi="ar-SA"/>
    </w:rPr>
  </w:style>
  <w:style w:type="paragraph" w:customStyle="1" w:styleId="Wyliczanie1">
    <w:name w:val="Wyliczanie 1"/>
    <w:basedOn w:val="Normalny"/>
    <w:rsid w:val="00C07921"/>
    <w:pPr>
      <w:numPr>
        <w:numId w:val="5"/>
      </w:numPr>
      <w:tabs>
        <w:tab w:val="clear" w:pos="1428"/>
        <w:tab w:val="left" w:pos="1134"/>
        <w:tab w:val="left" w:pos="2410"/>
      </w:tabs>
      <w:spacing w:before="60" w:after="60"/>
      <w:ind w:left="1134" w:hanging="425"/>
      <w:jc w:val="both"/>
    </w:pPr>
  </w:style>
  <w:style w:type="paragraph" w:customStyle="1" w:styleId="Wyliczanie2">
    <w:name w:val="Wyliczanie 2"/>
    <w:basedOn w:val="Normalny"/>
    <w:rsid w:val="00C07921"/>
    <w:pPr>
      <w:numPr>
        <w:numId w:val="1"/>
      </w:numPr>
      <w:tabs>
        <w:tab w:val="num" w:pos="1560"/>
      </w:tabs>
      <w:ind w:left="1560" w:hanging="426"/>
      <w:jc w:val="both"/>
    </w:pPr>
  </w:style>
  <w:style w:type="character" w:styleId="Odwoaniedokomentarza">
    <w:name w:val="annotation reference"/>
    <w:rsid w:val="00CC4AB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CC4AB7"/>
    <w:pPr>
      <w:suppressAutoHyphens/>
    </w:pPr>
    <w:rPr>
      <w:szCs w:val="20"/>
      <w:lang w:eastAsia="ar-SA"/>
    </w:rPr>
  </w:style>
  <w:style w:type="paragraph" w:styleId="Tekstdymka">
    <w:name w:val="Balloon Text"/>
    <w:basedOn w:val="Normalny"/>
    <w:link w:val="TekstdymkaZnak"/>
    <w:rsid w:val="00CC4AB7"/>
    <w:rPr>
      <w:rFonts w:ascii="Tahoma" w:hAnsi="Tahoma" w:cs="Tahoma"/>
      <w:sz w:val="16"/>
      <w:szCs w:val="16"/>
    </w:rPr>
  </w:style>
  <w:style w:type="paragraph" w:styleId="Tekstpodstawowyzwciciem">
    <w:name w:val="Body Text First Indent"/>
    <w:basedOn w:val="Tekstpodstawowy"/>
    <w:link w:val="TekstpodstawowyzwciciemZnak"/>
    <w:rsid w:val="002D4953"/>
    <w:pPr>
      <w:ind w:firstLine="210"/>
    </w:pPr>
  </w:style>
  <w:style w:type="paragraph" w:customStyle="1" w:styleId="opis">
    <w:name w:val="opis"/>
    <w:basedOn w:val="Normalny"/>
    <w:link w:val="opisZnak1"/>
    <w:rsid w:val="00E004B4"/>
    <w:pPr>
      <w:widowControl w:val="0"/>
      <w:spacing w:line="360" w:lineRule="auto"/>
      <w:ind w:left="170" w:right="170"/>
      <w:jc w:val="both"/>
    </w:pPr>
    <w:rPr>
      <w:snapToGrid w:val="0"/>
      <w:szCs w:val="20"/>
    </w:rPr>
  </w:style>
  <w:style w:type="character" w:customStyle="1" w:styleId="opisZnak1">
    <w:name w:val="opis Znak1"/>
    <w:link w:val="opis"/>
    <w:rsid w:val="00E004B4"/>
    <w:rPr>
      <w:rFonts w:ascii="Arial" w:hAnsi="Arial"/>
      <w:snapToGrid w:val="0"/>
      <w:lang w:val="pl-PL" w:eastAsia="pl-PL" w:bidi="ar-SA"/>
    </w:rPr>
  </w:style>
  <w:style w:type="paragraph" w:customStyle="1" w:styleId="Rozdzia">
    <w:name w:val="Rozdział"/>
    <w:basedOn w:val="opis"/>
    <w:next w:val="opis"/>
    <w:rsid w:val="00E004B4"/>
    <w:pPr>
      <w:numPr>
        <w:numId w:val="7"/>
      </w:numPr>
      <w:outlineLvl w:val="0"/>
    </w:pPr>
    <w:rPr>
      <w:b/>
      <w:smallCaps/>
      <w:sz w:val="28"/>
    </w:rPr>
  </w:style>
  <w:style w:type="paragraph" w:customStyle="1" w:styleId="Rozdzia-">
    <w:name w:val="Rozdział-"/>
    <w:basedOn w:val="Normalny"/>
    <w:next w:val="opis"/>
    <w:rsid w:val="00E004B4"/>
    <w:pPr>
      <w:widowControl w:val="0"/>
      <w:numPr>
        <w:ilvl w:val="1"/>
        <w:numId w:val="7"/>
      </w:numPr>
      <w:spacing w:line="360" w:lineRule="auto"/>
      <w:ind w:right="170"/>
      <w:jc w:val="both"/>
      <w:outlineLvl w:val="1"/>
    </w:pPr>
    <w:rPr>
      <w:b/>
      <w:snapToGrid w:val="0"/>
      <w:szCs w:val="20"/>
    </w:rPr>
  </w:style>
  <w:style w:type="paragraph" w:customStyle="1" w:styleId="Rrozdzia">
    <w:name w:val="Rrozdział="/>
    <w:basedOn w:val="Normalny"/>
    <w:next w:val="opis"/>
    <w:rsid w:val="00E004B4"/>
    <w:pPr>
      <w:widowControl w:val="0"/>
      <w:numPr>
        <w:ilvl w:val="2"/>
        <w:numId w:val="7"/>
      </w:numPr>
      <w:spacing w:line="360" w:lineRule="auto"/>
      <w:ind w:right="170"/>
      <w:jc w:val="both"/>
      <w:outlineLvl w:val="2"/>
    </w:pPr>
    <w:rPr>
      <w:snapToGrid w:val="0"/>
      <w:szCs w:val="20"/>
    </w:rPr>
  </w:style>
  <w:style w:type="paragraph" w:styleId="Lista">
    <w:name w:val="List"/>
    <w:basedOn w:val="Normalny"/>
    <w:rsid w:val="006D5C17"/>
    <w:pPr>
      <w:ind w:left="283" w:hanging="283"/>
    </w:pPr>
  </w:style>
  <w:style w:type="paragraph" w:styleId="Lista2">
    <w:name w:val="List 2"/>
    <w:basedOn w:val="Normalny"/>
    <w:rsid w:val="006D5C17"/>
    <w:pPr>
      <w:ind w:left="566" w:hanging="283"/>
    </w:pPr>
  </w:style>
  <w:style w:type="paragraph" w:styleId="Lista3">
    <w:name w:val="List 3"/>
    <w:basedOn w:val="Normalny"/>
    <w:rsid w:val="006D5C17"/>
    <w:pPr>
      <w:ind w:left="849" w:hanging="283"/>
    </w:pPr>
  </w:style>
  <w:style w:type="paragraph" w:styleId="Lista4">
    <w:name w:val="List 4"/>
    <w:basedOn w:val="Normalny"/>
    <w:rsid w:val="006D5C17"/>
    <w:pPr>
      <w:ind w:left="1132" w:hanging="283"/>
    </w:pPr>
  </w:style>
  <w:style w:type="paragraph" w:styleId="Zwrotgrzecznociowy">
    <w:name w:val="Salutation"/>
    <w:basedOn w:val="Normalny"/>
    <w:next w:val="Normalny"/>
    <w:link w:val="ZwrotgrzecznociowyZnak"/>
    <w:rsid w:val="006D5C17"/>
  </w:style>
  <w:style w:type="paragraph" w:styleId="Zwrotpoegnalny">
    <w:name w:val="Closing"/>
    <w:basedOn w:val="Normalny"/>
    <w:link w:val="ZwrotpoegnalnyZnak"/>
    <w:rsid w:val="006D5C17"/>
    <w:pPr>
      <w:ind w:left="4252"/>
    </w:pPr>
  </w:style>
  <w:style w:type="paragraph" w:styleId="Podpis">
    <w:name w:val="Signature"/>
    <w:basedOn w:val="Normalny"/>
    <w:link w:val="PodpisZnak"/>
    <w:rsid w:val="006D5C17"/>
    <w:pPr>
      <w:ind w:left="4252"/>
    </w:pPr>
  </w:style>
  <w:style w:type="paragraph" w:customStyle="1" w:styleId="ReplyForwardHeaders">
    <w:name w:val="Reply/Forward Headers"/>
    <w:basedOn w:val="Normalny"/>
    <w:rsid w:val="006D5C17"/>
  </w:style>
  <w:style w:type="paragraph" w:customStyle="1" w:styleId="Tabela">
    <w:name w:val="Tabela"/>
    <w:basedOn w:val="Normalny"/>
    <w:link w:val="TabelaZnak"/>
    <w:rsid w:val="0042222D"/>
    <w:pPr>
      <w:keepNext/>
      <w:spacing w:before="40" w:after="40"/>
      <w:jc w:val="center"/>
    </w:pPr>
    <w:rPr>
      <w:bCs/>
    </w:rPr>
  </w:style>
  <w:style w:type="character" w:customStyle="1" w:styleId="TabelaZnak">
    <w:name w:val="Tabela Znak"/>
    <w:link w:val="Tabela"/>
    <w:rsid w:val="0042222D"/>
    <w:rPr>
      <w:rFonts w:ascii="Arial" w:hAnsi="Arial"/>
      <w:bCs/>
      <w:szCs w:val="24"/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rsid w:val="000A4ED4"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rsid w:val="000A4ED4"/>
    <w:pPr>
      <w:ind w:firstLine="210"/>
    </w:pPr>
  </w:style>
  <w:style w:type="paragraph" w:styleId="Spistreci3">
    <w:name w:val="toc 3"/>
    <w:basedOn w:val="Normalny"/>
    <w:next w:val="Normalny"/>
    <w:autoRedefine/>
    <w:uiPriority w:val="39"/>
    <w:rsid w:val="00C22C65"/>
    <w:pPr>
      <w:tabs>
        <w:tab w:val="left" w:pos="1200"/>
        <w:tab w:val="right" w:leader="dot" w:pos="9344"/>
      </w:tabs>
      <w:spacing w:before="60" w:after="60" w:line="276" w:lineRule="auto"/>
      <w:ind w:left="482"/>
    </w:pPr>
  </w:style>
  <w:style w:type="paragraph" w:styleId="Spistreci4">
    <w:name w:val="toc 4"/>
    <w:basedOn w:val="Normalny"/>
    <w:next w:val="Normalny"/>
    <w:autoRedefine/>
    <w:uiPriority w:val="39"/>
    <w:rsid w:val="001D4DCF"/>
    <w:pPr>
      <w:tabs>
        <w:tab w:val="right" w:leader="dot" w:pos="9356"/>
      </w:tabs>
      <w:spacing w:before="60" w:after="60" w:line="276" w:lineRule="auto"/>
      <w:ind w:left="720" w:right="561"/>
    </w:pPr>
  </w:style>
  <w:style w:type="character" w:styleId="Hipercze">
    <w:name w:val="Hyperlink"/>
    <w:uiPriority w:val="99"/>
    <w:rsid w:val="001E188A"/>
    <w:rPr>
      <w:color w:val="0000FF"/>
      <w:u w:val="single"/>
    </w:rPr>
  </w:style>
  <w:style w:type="paragraph" w:customStyle="1" w:styleId="tytu4">
    <w:name w:val="tytuł4"/>
    <w:basedOn w:val="Normalny"/>
    <w:next w:val="Normalny"/>
    <w:link w:val="tytu4Char"/>
    <w:rsid w:val="00317C0F"/>
    <w:rPr>
      <w:rFonts w:ascii="Helvetica" w:eastAsia="SimSun" w:hAnsi="Helvetica"/>
      <w:b/>
      <w:i/>
      <w:color w:val="3366FF"/>
    </w:rPr>
  </w:style>
  <w:style w:type="paragraph" w:styleId="Tekstpodstawowywcity3">
    <w:name w:val="Body Text Indent 3"/>
    <w:basedOn w:val="Normalny"/>
    <w:link w:val="Tekstpodstawowywcity3Znak"/>
    <w:rsid w:val="002E62D4"/>
    <w:pPr>
      <w:ind w:left="480"/>
      <w:jc w:val="both"/>
    </w:pPr>
    <w:rPr>
      <w:szCs w:val="20"/>
    </w:rPr>
  </w:style>
  <w:style w:type="paragraph" w:styleId="Spisilustracji">
    <w:name w:val="table of figures"/>
    <w:basedOn w:val="Normalny"/>
    <w:next w:val="Normalny"/>
    <w:rsid w:val="002E62D4"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rsid w:val="002E62D4"/>
    <w:pPr>
      <w:suppressAutoHyphens w:val="0"/>
      <w:spacing w:line="255" w:lineRule="exact"/>
      <w:jc w:val="both"/>
    </w:pPr>
    <w:rPr>
      <w:rFonts w:eastAsia="SimSun"/>
      <w:b/>
      <w:bCs/>
      <w:lang w:eastAsia="zh-CN"/>
    </w:rPr>
  </w:style>
  <w:style w:type="paragraph" w:customStyle="1" w:styleId="StyleHeading1Before18pt">
    <w:name w:val="Style Heading 1 + Before:  18 pt"/>
    <w:basedOn w:val="Nagwek1"/>
    <w:rsid w:val="002E62D4"/>
    <w:pPr>
      <w:tabs>
        <w:tab w:val="num" w:pos="432"/>
      </w:tabs>
      <w:spacing w:before="360" w:line="255" w:lineRule="exact"/>
      <w:ind w:left="432" w:hanging="432"/>
      <w:jc w:val="both"/>
    </w:pPr>
    <w:rPr>
      <w:rFonts w:eastAsia="SimSun"/>
      <w:lang w:eastAsia="zh-CN"/>
    </w:rPr>
  </w:style>
  <w:style w:type="paragraph" w:customStyle="1" w:styleId="Tekstpodstawowywcity21">
    <w:name w:val="Tekst podstawowy wcięty 21"/>
    <w:basedOn w:val="Normalny"/>
    <w:rsid w:val="002E62D4"/>
    <w:pPr>
      <w:tabs>
        <w:tab w:val="left" w:pos="993"/>
      </w:tabs>
      <w:suppressAutoHyphens/>
      <w:overflowPunct w:val="0"/>
      <w:autoSpaceDE w:val="0"/>
      <w:ind w:left="1021" w:hanging="1021"/>
      <w:jc w:val="both"/>
      <w:textAlignment w:val="baseline"/>
    </w:pPr>
    <w:rPr>
      <w:szCs w:val="20"/>
      <w:lang w:eastAsia="ar-SA"/>
    </w:rPr>
  </w:style>
  <w:style w:type="paragraph" w:styleId="Tekstpodstawowy2">
    <w:name w:val="Body Text 2"/>
    <w:basedOn w:val="Normalny"/>
    <w:link w:val="Tekstpodstawowy2Znak"/>
    <w:rsid w:val="002E62D4"/>
    <w:pPr>
      <w:spacing w:after="120" w:line="480" w:lineRule="auto"/>
      <w:jc w:val="both"/>
    </w:pPr>
    <w:rPr>
      <w:rFonts w:eastAsia="SimSun"/>
      <w:sz w:val="18"/>
      <w:szCs w:val="20"/>
      <w:lang w:val="nl-NL" w:eastAsia="zh-CN"/>
    </w:rPr>
  </w:style>
  <w:style w:type="character" w:customStyle="1" w:styleId="Tekstpodstawowy2Znak">
    <w:name w:val="Tekst podstawowy 2 Znak"/>
    <w:link w:val="Tekstpodstawowy2"/>
    <w:rsid w:val="002E62D4"/>
    <w:rPr>
      <w:rFonts w:ascii="Arial" w:eastAsia="SimSun" w:hAnsi="Arial"/>
      <w:sz w:val="18"/>
      <w:lang w:val="nl-NL" w:eastAsia="zh-CN" w:bidi="ar-SA"/>
    </w:rPr>
  </w:style>
  <w:style w:type="paragraph" w:styleId="Zwykytekst">
    <w:name w:val="Plain Text"/>
    <w:basedOn w:val="Normalny"/>
    <w:link w:val="ZwykytekstZnak"/>
    <w:rsid w:val="002E62D4"/>
    <w:pPr>
      <w:spacing w:line="255" w:lineRule="exact"/>
      <w:jc w:val="both"/>
    </w:pPr>
    <w:rPr>
      <w:rFonts w:ascii="Courier New" w:eastAsia="SimSun" w:hAnsi="Courier New"/>
      <w:szCs w:val="20"/>
      <w:lang w:val="nl-NL" w:eastAsia="zh-CN"/>
    </w:rPr>
  </w:style>
  <w:style w:type="paragraph" w:styleId="Legenda">
    <w:name w:val="caption"/>
    <w:basedOn w:val="Normalny"/>
    <w:next w:val="Normalny"/>
    <w:qFormat/>
    <w:rsid w:val="002E62D4"/>
    <w:rPr>
      <w:b/>
      <w:bCs/>
      <w:szCs w:val="20"/>
    </w:rPr>
  </w:style>
  <w:style w:type="paragraph" w:styleId="Tekstpodstawowywcity2">
    <w:name w:val="Body Text Indent 2"/>
    <w:basedOn w:val="Normalny"/>
    <w:link w:val="Tekstpodstawowywcity2Znak"/>
    <w:rsid w:val="002E62D4"/>
    <w:pPr>
      <w:spacing w:line="288" w:lineRule="auto"/>
      <w:ind w:firstLine="709"/>
      <w:jc w:val="both"/>
    </w:pPr>
    <w:rPr>
      <w:szCs w:val="20"/>
    </w:rPr>
  </w:style>
  <w:style w:type="paragraph" w:styleId="Tytu">
    <w:name w:val="Title"/>
    <w:basedOn w:val="Normalny"/>
    <w:link w:val="TytuZnak"/>
    <w:qFormat/>
    <w:rsid w:val="002E62D4"/>
    <w:pPr>
      <w:spacing w:line="288" w:lineRule="auto"/>
      <w:jc w:val="center"/>
    </w:pPr>
    <w:rPr>
      <w:rFonts w:ascii="Bookman Old Style" w:hAnsi="Bookman Old Style"/>
      <w:b/>
      <w:caps/>
      <w:sz w:val="32"/>
      <w:szCs w:val="20"/>
    </w:rPr>
  </w:style>
  <w:style w:type="paragraph" w:styleId="NormalnyWeb">
    <w:name w:val="Normal (Web)"/>
    <w:basedOn w:val="Normalny"/>
    <w:uiPriority w:val="99"/>
    <w:rsid w:val="002E62D4"/>
    <w:pPr>
      <w:spacing w:before="100" w:beforeAutospacing="1" w:after="119"/>
    </w:pPr>
  </w:style>
  <w:style w:type="paragraph" w:customStyle="1" w:styleId="Zawartotabeli">
    <w:name w:val="Zawartość tabeli"/>
    <w:basedOn w:val="Normalny"/>
    <w:qFormat/>
    <w:rsid w:val="002E62D4"/>
    <w:pPr>
      <w:widowControl w:val="0"/>
      <w:suppressLineNumbers/>
      <w:suppressAutoHyphens/>
    </w:pPr>
    <w:rPr>
      <w:rFonts w:eastAsia="Lucida Sans Unicode"/>
    </w:rPr>
  </w:style>
  <w:style w:type="paragraph" w:customStyle="1" w:styleId="Nagwektabeli">
    <w:name w:val="Nagłówek tabeli"/>
    <w:basedOn w:val="Zawartotabeli"/>
    <w:rsid w:val="002E62D4"/>
    <w:pPr>
      <w:jc w:val="center"/>
    </w:pPr>
    <w:rPr>
      <w:b/>
      <w:bCs/>
      <w:i/>
      <w:iCs/>
    </w:rPr>
  </w:style>
  <w:style w:type="paragraph" w:customStyle="1" w:styleId="wyliczanie">
    <w:name w:val="wyliczanie"/>
    <w:basedOn w:val="Normalny"/>
    <w:rsid w:val="002E62D4"/>
    <w:pPr>
      <w:numPr>
        <w:numId w:val="9"/>
      </w:numPr>
      <w:tabs>
        <w:tab w:val="clear" w:pos="360"/>
        <w:tab w:val="num" w:pos="284"/>
      </w:tabs>
      <w:spacing w:before="30" w:after="30" w:line="360" w:lineRule="auto"/>
      <w:ind w:left="284" w:hanging="284"/>
    </w:pPr>
    <w:rPr>
      <w:sz w:val="22"/>
    </w:rPr>
  </w:style>
  <w:style w:type="paragraph" w:styleId="Tekstpodstawowy3">
    <w:name w:val="Body Text 3"/>
    <w:basedOn w:val="Normalny"/>
    <w:link w:val="Tekstpodstawowy3Znak"/>
    <w:rsid w:val="002E62D4"/>
    <w:pPr>
      <w:spacing w:after="120"/>
    </w:pPr>
    <w:rPr>
      <w:sz w:val="16"/>
      <w:szCs w:val="16"/>
    </w:rPr>
  </w:style>
  <w:style w:type="paragraph" w:customStyle="1" w:styleId="Tekstpodstawowy21">
    <w:name w:val="Tekst podstawowy 21"/>
    <w:basedOn w:val="Normalny"/>
    <w:rsid w:val="002E62D4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jc w:val="both"/>
    </w:pPr>
    <w:rPr>
      <w:szCs w:val="20"/>
      <w:lang w:eastAsia="ar-SA"/>
    </w:rPr>
  </w:style>
  <w:style w:type="paragraph" w:customStyle="1" w:styleId="Nagwek21">
    <w:name w:val="Nagłówek 21"/>
    <w:basedOn w:val="Normalny"/>
    <w:next w:val="Normalny"/>
    <w:rsid w:val="002E62D4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szCs w:val="20"/>
      <w:lang w:eastAsia="ar-SA"/>
    </w:rPr>
  </w:style>
  <w:style w:type="paragraph" w:customStyle="1" w:styleId="OOSA2">
    <w:name w:val="OOSA2"/>
    <w:basedOn w:val="Normalny"/>
    <w:rsid w:val="002E62D4"/>
    <w:pPr>
      <w:numPr>
        <w:numId w:val="10"/>
      </w:numPr>
      <w:tabs>
        <w:tab w:val="clear" w:pos="705"/>
      </w:tabs>
      <w:spacing w:before="120" w:after="120"/>
      <w:ind w:left="0" w:firstLine="0"/>
      <w:jc w:val="both"/>
    </w:pPr>
    <w:rPr>
      <w:b/>
      <w:szCs w:val="20"/>
    </w:rPr>
  </w:style>
  <w:style w:type="paragraph" w:customStyle="1" w:styleId="akapit2">
    <w:name w:val="akapit2"/>
    <w:basedOn w:val="Normalny"/>
    <w:next w:val="Listanumerowana2"/>
    <w:rsid w:val="002E62D4"/>
    <w:pPr>
      <w:numPr>
        <w:numId w:val="11"/>
      </w:numPr>
      <w:tabs>
        <w:tab w:val="clear" w:pos="360"/>
        <w:tab w:val="num" w:pos="705"/>
      </w:tabs>
      <w:ind w:left="705" w:hanging="705"/>
    </w:pPr>
    <w:rPr>
      <w:b/>
      <w:szCs w:val="20"/>
    </w:rPr>
  </w:style>
  <w:style w:type="paragraph" w:styleId="Listanumerowana2">
    <w:name w:val="List Number 2"/>
    <w:basedOn w:val="Normalny"/>
    <w:rsid w:val="002E62D4"/>
    <w:pPr>
      <w:numPr>
        <w:numId w:val="4"/>
      </w:numPr>
    </w:pPr>
  </w:style>
  <w:style w:type="paragraph" w:customStyle="1" w:styleId="BodyText21">
    <w:name w:val="Body Text 21"/>
    <w:basedOn w:val="Normalny"/>
    <w:rsid w:val="002E62D4"/>
    <w:pPr>
      <w:widowControl w:val="0"/>
      <w:spacing w:line="360" w:lineRule="auto"/>
      <w:jc w:val="both"/>
    </w:pPr>
    <w:rPr>
      <w:rFonts w:ascii="Helvetica" w:hAnsi="Helvetica"/>
      <w:szCs w:val="20"/>
    </w:rPr>
  </w:style>
  <w:style w:type="paragraph" w:customStyle="1" w:styleId="BodyText22">
    <w:name w:val="Body Text 22"/>
    <w:basedOn w:val="Normalny"/>
    <w:rsid w:val="002E62D4"/>
    <w:pPr>
      <w:widowControl w:val="0"/>
      <w:tabs>
        <w:tab w:val="left" w:pos="-283"/>
        <w:tab w:val="left" w:pos="1440"/>
        <w:tab w:val="left" w:pos="2126"/>
        <w:tab w:val="left" w:pos="2834"/>
        <w:tab w:val="left" w:pos="3542"/>
        <w:tab w:val="left" w:pos="4250"/>
        <w:tab w:val="left" w:pos="4958"/>
        <w:tab w:val="left" w:pos="5666"/>
        <w:tab w:val="left" w:pos="6374"/>
        <w:tab w:val="left" w:pos="7082"/>
        <w:tab w:val="left" w:pos="7790"/>
        <w:tab w:val="left" w:pos="8498"/>
        <w:tab w:val="left" w:pos="9072"/>
      </w:tabs>
      <w:suppressAutoHyphens/>
      <w:spacing w:before="120"/>
      <w:ind w:left="567" w:hanging="567"/>
      <w:jc w:val="both"/>
    </w:pPr>
    <w:rPr>
      <w:spacing w:val="-3"/>
      <w:szCs w:val="20"/>
    </w:rPr>
  </w:style>
  <w:style w:type="paragraph" w:styleId="Tekstprzypisudolnego">
    <w:name w:val="footnote text"/>
    <w:basedOn w:val="Normalny"/>
    <w:link w:val="TekstprzypisudolnegoZnak"/>
    <w:rsid w:val="002E62D4"/>
    <w:rPr>
      <w:szCs w:val="20"/>
    </w:rPr>
  </w:style>
  <w:style w:type="paragraph" w:customStyle="1" w:styleId="Pierwszyakapit">
    <w:name w:val="Pierwszy akapit"/>
    <w:basedOn w:val="Tekstpodstawowywcity"/>
    <w:next w:val="Tekstpodstawowy"/>
    <w:autoRedefine/>
    <w:rsid w:val="002E62D4"/>
    <w:pPr>
      <w:spacing w:after="0" w:line="288" w:lineRule="auto"/>
      <w:ind w:left="0" w:firstLine="720"/>
      <w:jc w:val="both"/>
    </w:pPr>
    <w:rPr>
      <w:rFonts w:ascii="Arial Narrow" w:hAnsi="Arial Narrow" w:cs="Arial"/>
      <w:szCs w:val="20"/>
    </w:rPr>
  </w:style>
  <w:style w:type="paragraph" w:customStyle="1" w:styleId="Tekstpodstawowyobniony">
    <w:name w:val="Tekst podstawowy obniżony"/>
    <w:basedOn w:val="Tekstpodstawowy"/>
    <w:rsid w:val="002E62D4"/>
    <w:pPr>
      <w:spacing w:before="120" w:after="0" w:line="360" w:lineRule="auto"/>
      <w:jc w:val="both"/>
    </w:pPr>
    <w:rPr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2E62D4"/>
    <w:pPr>
      <w:ind w:left="708"/>
    </w:pPr>
  </w:style>
  <w:style w:type="paragraph" w:customStyle="1" w:styleId="zwyklywciety">
    <w:name w:val="zwykly wciety"/>
    <w:basedOn w:val="Normalny"/>
    <w:rsid w:val="002E62D4"/>
    <w:pPr>
      <w:spacing w:before="30" w:after="30" w:line="360" w:lineRule="auto"/>
      <w:ind w:firstLine="567"/>
      <w:contextualSpacing/>
      <w:jc w:val="both"/>
    </w:pPr>
    <w:rPr>
      <w:sz w:val="22"/>
    </w:rPr>
  </w:style>
  <w:style w:type="paragraph" w:customStyle="1" w:styleId="WW-Tekstpodstawowywcity21">
    <w:name w:val="WW-Tekst podstawowy wcięty 21"/>
    <w:basedOn w:val="Normalny"/>
    <w:rsid w:val="002E62D4"/>
    <w:pPr>
      <w:suppressAutoHyphens/>
      <w:spacing w:line="360" w:lineRule="auto"/>
      <w:ind w:left="555"/>
    </w:pPr>
    <w:rPr>
      <w:sz w:val="22"/>
      <w:szCs w:val="20"/>
    </w:rPr>
  </w:style>
  <w:style w:type="paragraph" w:styleId="Lista-kontynuacja">
    <w:name w:val="List Continue"/>
    <w:basedOn w:val="Normalny"/>
    <w:rsid w:val="002E62D4"/>
    <w:pPr>
      <w:numPr>
        <w:ilvl w:val="3"/>
        <w:numId w:val="8"/>
      </w:numPr>
      <w:spacing w:after="120"/>
      <w:ind w:left="283" w:firstLine="0"/>
    </w:pPr>
  </w:style>
  <w:style w:type="paragraph" w:styleId="Listapunktowana3">
    <w:name w:val="List Bullet 3"/>
    <w:basedOn w:val="Normalny"/>
    <w:autoRedefine/>
    <w:rsid w:val="002E62D4"/>
    <w:pPr>
      <w:numPr>
        <w:ilvl w:val="3"/>
        <w:numId w:val="12"/>
      </w:numPr>
      <w:tabs>
        <w:tab w:val="clear" w:pos="720"/>
        <w:tab w:val="num" w:pos="1440"/>
      </w:tabs>
      <w:autoSpaceDE w:val="0"/>
      <w:autoSpaceDN w:val="0"/>
      <w:spacing w:before="120" w:after="120" w:line="288" w:lineRule="auto"/>
      <w:ind w:left="1440" w:hanging="1080"/>
    </w:pPr>
    <w:rPr>
      <w:bCs/>
    </w:rPr>
  </w:style>
  <w:style w:type="paragraph" w:styleId="Lista-kontynuacja2">
    <w:name w:val="List Continue 2"/>
    <w:basedOn w:val="Normalny"/>
    <w:rsid w:val="002E62D4"/>
    <w:pPr>
      <w:spacing w:after="120"/>
      <w:ind w:left="566"/>
    </w:pPr>
  </w:style>
  <w:style w:type="paragraph" w:customStyle="1" w:styleId="Footer1">
    <w:name w:val="Footer1"/>
    <w:rsid w:val="002E62D4"/>
    <w:rPr>
      <w:snapToGrid w:val="0"/>
      <w:color w:val="000000"/>
      <w:sz w:val="24"/>
    </w:rPr>
  </w:style>
  <w:style w:type="paragraph" w:styleId="Bezodstpw">
    <w:name w:val="No Spacing"/>
    <w:uiPriority w:val="1"/>
    <w:qFormat/>
    <w:rsid w:val="002E62D4"/>
    <w:rPr>
      <w:rFonts w:ascii="Calibri" w:eastAsia="Calibri" w:hAnsi="Calibri"/>
      <w:sz w:val="22"/>
      <w:szCs w:val="22"/>
      <w:lang w:eastAsia="en-US"/>
    </w:rPr>
  </w:style>
  <w:style w:type="paragraph" w:styleId="Lista5">
    <w:name w:val="List 5"/>
    <w:basedOn w:val="Normalny"/>
    <w:rsid w:val="002E62D4"/>
    <w:pPr>
      <w:ind w:left="1415" w:hanging="283"/>
    </w:pPr>
  </w:style>
  <w:style w:type="paragraph" w:styleId="Listapunktowana4">
    <w:name w:val="List Bullet 4"/>
    <w:basedOn w:val="Normalny"/>
    <w:rsid w:val="002E62D4"/>
    <w:pPr>
      <w:tabs>
        <w:tab w:val="num" w:pos="1209"/>
      </w:tabs>
      <w:ind w:left="1209" w:hanging="360"/>
    </w:pPr>
  </w:style>
  <w:style w:type="paragraph" w:styleId="Listapunktowana5">
    <w:name w:val="List Bullet 5"/>
    <w:basedOn w:val="Normalny"/>
    <w:rsid w:val="002E62D4"/>
    <w:pPr>
      <w:numPr>
        <w:numId w:val="13"/>
      </w:numPr>
      <w:tabs>
        <w:tab w:val="clear" w:pos="1209"/>
        <w:tab w:val="num" w:pos="1492"/>
      </w:tabs>
      <w:ind w:left="1492"/>
    </w:pPr>
  </w:style>
  <w:style w:type="paragraph" w:styleId="Podtytu">
    <w:name w:val="Subtitle"/>
    <w:basedOn w:val="Normalny"/>
    <w:link w:val="PodtytuZnak"/>
    <w:qFormat/>
    <w:rsid w:val="002E62D4"/>
    <w:pPr>
      <w:numPr>
        <w:numId w:val="14"/>
      </w:numPr>
      <w:tabs>
        <w:tab w:val="clear" w:pos="1492"/>
      </w:tabs>
      <w:spacing w:after="60"/>
      <w:ind w:left="0" w:firstLine="0"/>
      <w:jc w:val="center"/>
      <w:outlineLvl w:val="1"/>
    </w:pPr>
    <w:rPr>
      <w:rFonts w:cs="Arial"/>
    </w:rPr>
  </w:style>
  <w:style w:type="paragraph" w:customStyle="1" w:styleId="tytu1">
    <w:name w:val="tytuł1"/>
    <w:basedOn w:val="tytu2"/>
    <w:next w:val="tytu2"/>
    <w:rsid w:val="002E62D4"/>
    <w:rPr>
      <w:sz w:val="28"/>
    </w:rPr>
  </w:style>
  <w:style w:type="paragraph" w:customStyle="1" w:styleId="tytu5">
    <w:name w:val="tytuł5"/>
    <w:basedOn w:val="tytu4"/>
    <w:next w:val="tytu4"/>
    <w:link w:val="tytu5Char"/>
    <w:rsid w:val="002E62D4"/>
    <w:pPr>
      <w:numPr>
        <w:numId w:val="6"/>
      </w:numPr>
    </w:pPr>
    <w:rPr>
      <w:b w:val="0"/>
      <w:i w:val="0"/>
    </w:rPr>
  </w:style>
  <w:style w:type="character" w:customStyle="1" w:styleId="tytu5Char">
    <w:name w:val="tytuł5 Char"/>
    <w:link w:val="tytu5"/>
    <w:rsid w:val="002E62D4"/>
    <w:rPr>
      <w:rFonts w:ascii="Helvetica" w:eastAsia="SimSun" w:hAnsi="Helvetica"/>
      <w:color w:val="3366FF"/>
      <w:szCs w:val="24"/>
    </w:rPr>
  </w:style>
  <w:style w:type="paragraph" w:styleId="Spistreci5">
    <w:name w:val="toc 5"/>
    <w:basedOn w:val="Normalny"/>
    <w:next w:val="Normalny"/>
    <w:autoRedefine/>
    <w:uiPriority w:val="39"/>
    <w:rsid w:val="009A2408"/>
    <w:pPr>
      <w:spacing w:before="60" w:after="60" w:line="276" w:lineRule="auto"/>
      <w:ind w:left="720"/>
    </w:pPr>
    <w:rPr>
      <w:sz w:val="18"/>
      <w:szCs w:val="20"/>
    </w:rPr>
  </w:style>
  <w:style w:type="paragraph" w:styleId="Spistreci6">
    <w:name w:val="toc 6"/>
    <w:basedOn w:val="Normalny"/>
    <w:next w:val="Normalny"/>
    <w:autoRedefine/>
    <w:uiPriority w:val="39"/>
    <w:rsid w:val="002E62D4"/>
    <w:pPr>
      <w:ind w:left="960"/>
    </w:pPr>
    <w:rPr>
      <w:szCs w:val="20"/>
    </w:rPr>
  </w:style>
  <w:style w:type="paragraph" w:styleId="Spistreci7">
    <w:name w:val="toc 7"/>
    <w:basedOn w:val="Normalny"/>
    <w:next w:val="Normalny"/>
    <w:autoRedefine/>
    <w:uiPriority w:val="39"/>
    <w:rsid w:val="002E62D4"/>
    <w:pPr>
      <w:ind w:left="1200"/>
    </w:pPr>
    <w:rPr>
      <w:szCs w:val="20"/>
    </w:rPr>
  </w:style>
  <w:style w:type="paragraph" w:styleId="Spistreci8">
    <w:name w:val="toc 8"/>
    <w:basedOn w:val="Normalny"/>
    <w:next w:val="Normalny"/>
    <w:autoRedefine/>
    <w:uiPriority w:val="39"/>
    <w:rsid w:val="002E62D4"/>
    <w:pPr>
      <w:ind w:left="1440"/>
    </w:pPr>
    <w:rPr>
      <w:szCs w:val="20"/>
    </w:rPr>
  </w:style>
  <w:style w:type="paragraph" w:styleId="Spistreci9">
    <w:name w:val="toc 9"/>
    <w:basedOn w:val="Normalny"/>
    <w:next w:val="Normalny"/>
    <w:autoRedefine/>
    <w:uiPriority w:val="39"/>
    <w:rsid w:val="002E62D4"/>
    <w:pPr>
      <w:ind w:left="1680"/>
    </w:pPr>
    <w:rPr>
      <w:szCs w:val="20"/>
    </w:rPr>
  </w:style>
  <w:style w:type="paragraph" w:customStyle="1" w:styleId="Style47">
    <w:name w:val="Style47"/>
    <w:basedOn w:val="Normalny"/>
    <w:rsid w:val="002E62D4"/>
    <w:pPr>
      <w:widowControl w:val="0"/>
      <w:autoSpaceDE w:val="0"/>
      <w:autoSpaceDN w:val="0"/>
      <w:adjustRightInd w:val="0"/>
      <w:spacing w:line="278" w:lineRule="exact"/>
      <w:jc w:val="center"/>
    </w:pPr>
  </w:style>
  <w:style w:type="character" w:customStyle="1" w:styleId="FontStyle91">
    <w:name w:val="Font Style91"/>
    <w:rsid w:val="002E62D4"/>
    <w:rPr>
      <w:rFonts w:ascii="Times New Roman" w:hAnsi="Times New Roman" w:cs="Times New Roman"/>
      <w:sz w:val="22"/>
      <w:szCs w:val="22"/>
    </w:rPr>
  </w:style>
  <w:style w:type="character" w:customStyle="1" w:styleId="FontStyle122">
    <w:name w:val="Font Style122"/>
    <w:rsid w:val="002E62D4"/>
    <w:rPr>
      <w:rFonts w:ascii="Times New Roman" w:hAnsi="Times New Roman" w:cs="Times New Roman"/>
      <w:b/>
      <w:bCs/>
      <w:sz w:val="22"/>
      <w:szCs w:val="22"/>
    </w:rPr>
  </w:style>
  <w:style w:type="paragraph" w:customStyle="1" w:styleId="Default">
    <w:name w:val="Default"/>
    <w:rsid w:val="002E62D4"/>
    <w:pPr>
      <w:autoSpaceDE w:val="0"/>
      <w:autoSpaceDN w:val="0"/>
      <w:adjustRightInd w:val="0"/>
    </w:pPr>
    <w:rPr>
      <w:rFonts w:eastAsia="SimSun"/>
      <w:color w:val="000000"/>
      <w:sz w:val="24"/>
      <w:szCs w:val="24"/>
      <w:lang w:val="en-US" w:eastAsia="zh-CN"/>
    </w:rPr>
  </w:style>
  <w:style w:type="paragraph" w:customStyle="1" w:styleId="Tekstpodstawowy22">
    <w:name w:val="Tekst podstawowy 22"/>
    <w:basedOn w:val="Normalny"/>
    <w:rsid w:val="002E62D4"/>
    <w:pPr>
      <w:suppressAutoHyphens/>
      <w:jc w:val="both"/>
    </w:pPr>
    <w:rPr>
      <w:sz w:val="28"/>
      <w:szCs w:val="20"/>
      <w:lang w:eastAsia="ar-SA"/>
    </w:rPr>
  </w:style>
  <w:style w:type="paragraph" w:customStyle="1" w:styleId="Tekstpodstawowy31">
    <w:name w:val="Tekst podstawowy 31"/>
    <w:basedOn w:val="Normalny"/>
    <w:rsid w:val="002E62D4"/>
    <w:pPr>
      <w:suppressAutoHyphens/>
      <w:jc w:val="both"/>
    </w:pPr>
    <w:rPr>
      <w:szCs w:val="20"/>
      <w:lang w:eastAsia="ar-SA"/>
    </w:rPr>
  </w:style>
  <w:style w:type="paragraph" w:customStyle="1" w:styleId="Odnosnik">
    <w:name w:val="Odnosnik"/>
    <w:basedOn w:val="Normalny"/>
    <w:rsid w:val="002E62D4"/>
    <w:pPr>
      <w:numPr>
        <w:numId w:val="15"/>
      </w:numPr>
      <w:suppressAutoHyphens/>
    </w:pPr>
    <w:rPr>
      <w:szCs w:val="20"/>
      <w:lang w:eastAsia="ar-SA"/>
    </w:rPr>
  </w:style>
  <w:style w:type="paragraph" w:styleId="Tekstblokowy">
    <w:name w:val="Block Text"/>
    <w:basedOn w:val="Normalny"/>
    <w:rsid w:val="0021547D"/>
    <w:pPr>
      <w:ind w:left="113" w:right="113"/>
      <w:jc w:val="center"/>
    </w:pPr>
  </w:style>
  <w:style w:type="paragraph" w:styleId="Lista-kontynuacja3">
    <w:name w:val="List Continue 3"/>
    <w:basedOn w:val="Normalny"/>
    <w:rsid w:val="004C1573"/>
    <w:pPr>
      <w:spacing w:after="120"/>
      <w:ind w:left="849"/>
    </w:pPr>
  </w:style>
  <w:style w:type="paragraph" w:styleId="Lista-kontynuacja4">
    <w:name w:val="List Continue 4"/>
    <w:basedOn w:val="Normalny"/>
    <w:rsid w:val="004C1573"/>
    <w:pPr>
      <w:spacing w:after="120"/>
      <w:ind w:left="1132"/>
    </w:pPr>
  </w:style>
  <w:style w:type="paragraph" w:styleId="Lista-kontynuacja5">
    <w:name w:val="List Continue 5"/>
    <w:basedOn w:val="Normalny"/>
    <w:rsid w:val="004C1573"/>
    <w:pPr>
      <w:spacing w:after="120"/>
      <w:ind w:left="1415"/>
    </w:pPr>
  </w:style>
  <w:style w:type="character" w:customStyle="1" w:styleId="TekstpodstawowyZnak">
    <w:name w:val="Tekst podstawowy Znak"/>
    <w:link w:val="Tekstpodstawowy"/>
    <w:locked/>
    <w:rsid w:val="00D70145"/>
    <w:rPr>
      <w:sz w:val="24"/>
      <w:szCs w:val="24"/>
      <w:lang w:val="pl-PL" w:eastAsia="pl-PL" w:bidi="ar-SA"/>
    </w:rPr>
  </w:style>
  <w:style w:type="paragraph" w:customStyle="1" w:styleId="DUY16">
    <w:name w:val="DUŻY16"/>
    <w:basedOn w:val="Normalny"/>
    <w:rsid w:val="008D2EC9"/>
    <w:pPr>
      <w:jc w:val="center"/>
    </w:pPr>
    <w:rPr>
      <w:b/>
      <w:sz w:val="32"/>
    </w:rPr>
  </w:style>
  <w:style w:type="paragraph" w:customStyle="1" w:styleId="Normalnywcity">
    <w:name w:val="Normalny wcięty"/>
    <w:basedOn w:val="Normalny"/>
    <w:link w:val="NormalnywcityZnak"/>
    <w:rsid w:val="008D77A5"/>
    <w:pPr>
      <w:ind w:firstLine="567"/>
      <w:jc w:val="both"/>
    </w:pPr>
    <w:rPr>
      <w:szCs w:val="20"/>
    </w:rPr>
  </w:style>
  <w:style w:type="character" w:customStyle="1" w:styleId="NormalnywcityZnak">
    <w:name w:val="Normalny wcięty Znak"/>
    <w:link w:val="Normalnywcity"/>
    <w:rsid w:val="008D77A5"/>
    <w:rPr>
      <w:rFonts w:ascii="Arial" w:hAnsi="Arial"/>
      <w:sz w:val="24"/>
    </w:rPr>
  </w:style>
  <w:style w:type="character" w:customStyle="1" w:styleId="Nagwek3Znak">
    <w:name w:val="Nagłówek 3 Znak"/>
    <w:rsid w:val="008D77A5"/>
    <w:rPr>
      <w:rFonts w:ascii="Cambria" w:hAnsi="Cambria"/>
      <w:b/>
      <w:bCs/>
      <w:sz w:val="26"/>
      <w:szCs w:val="26"/>
      <w:lang w:val="pl-PL" w:eastAsia="pl-PL" w:bidi="ar-SA"/>
    </w:rPr>
  </w:style>
  <w:style w:type="character" w:customStyle="1" w:styleId="NagwekZnak">
    <w:name w:val="Nagłówek Znak"/>
    <w:aliases w:val="Nagłówek strony Znak, Znak Znak,Nagłówek strony Znak Znak Znak Znak Znak Znak Znak Znak Znak Znak Znak Znak Znak Znak Znak Znak"/>
    <w:link w:val="Nagwek"/>
    <w:uiPriority w:val="99"/>
    <w:rsid w:val="00A756FA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A756FA"/>
    <w:rPr>
      <w:sz w:val="24"/>
      <w:szCs w:val="24"/>
    </w:rPr>
  </w:style>
  <w:style w:type="character" w:styleId="Odwoanieintensywne">
    <w:name w:val="Intense Reference"/>
    <w:qFormat/>
    <w:rsid w:val="00F8379F"/>
    <w:rPr>
      <w:b/>
      <w:bCs/>
      <w:smallCaps/>
      <w:color w:val="4F81BD"/>
      <w:spacing w:val="5"/>
    </w:rPr>
  </w:style>
  <w:style w:type="character" w:customStyle="1" w:styleId="Nagwek1Znak">
    <w:name w:val="Nagłówek 1 Znak"/>
    <w:link w:val="Nagwek1"/>
    <w:rsid w:val="00861B13"/>
    <w:rPr>
      <w:rFonts w:ascii="Arial" w:hAnsi="Arial"/>
      <w:b/>
      <w:bCs/>
      <w:kern w:val="32"/>
      <w:sz w:val="28"/>
    </w:rPr>
  </w:style>
  <w:style w:type="character" w:customStyle="1" w:styleId="Nagwek2Znak">
    <w:name w:val="Nagłówek 2 Znak"/>
    <w:link w:val="Nagwek2"/>
    <w:rsid w:val="00E370CB"/>
    <w:rPr>
      <w:rFonts w:ascii="Arial" w:hAnsi="Arial"/>
      <w:b/>
      <w:bCs/>
      <w:iCs/>
      <w:szCs w:val="24"/>
    </w:rPr>
  </w:style>
  <w:style w:type="character" w:customStyle="1" w:styleId="Nagwek4Znak">
    <w:name w:val="Nagłówek 4 Znak"/>
    <w:link w:val="Nagwek4"/>
    <w:rsid w:val="007F2B21"/>
    <w:rPr>
      <w:rFonts w:ascii="Arial" w:hAnsi="Arial"/>
      <w:b/>
      <w:bCs/>
    </w:rPr>
  </w:style>
  <w:style w:type="character" w:styleId="Odwoanieprzypisudolnego">
    <w:name w:val="footnote reference"/>
    <w:rsid w:val="00F8379F"/>
    <w:rPr>
      <w:vertAlign w:val="superscript"/>
    </w:rPr>
  </w:style>
  <w:style w:type="paragraph" w:customStyle="1" w:styleId="StylNagwek114pt">
    <w:name w:val="Styl Nagłówek 1 + 14 pt"/>
    <w:basedOn w:val="Nagwek1"/>
    <w:autoRedefine/>
    <w:rsid w:val="00F8379F"/>
    <w:pPr>
      <w:spacing w:before="0" w:after="0"/>
    </w:pPr>
    <w:rPr>
      <w:rFonts w:ascii="Times New Roman" w:hAnsi="Times New Roman"/>
      <w:b w:val="0"/>
      <w:bCs w:val="0"/>
      <w:kern w:val="0"/>
      <w:szCs w:val="24"/>
    </w:rPr>
  </w:style>
  <w:style w:type="character" w:styleId="Uwydatnienie">
    <w:name w:val="Emphasis"/>
    <w:qFormat/>
    <w:rsid w:val="00F8379F"/>
    <w:rPr>
      <w:i/>
      <w:iCs/>
    </w:rPr>
  </w:style>
  <w:style w:type="character" w:customStyle="1" w:styleId="ZwykytekstZnak">
    <w:name w:val="Zwykły tekst Znak"/>
    <w:link w:val="Zwykytekst"/>
    <w:rsid w:val="00B2357C"/>
    <w:rPr>
      <w:rFonts w:ascii="Courier New" w:eastAsia="SimSun" w:hAnsi="Courier New" w:cs="Courier New"/>
      <w:lang w:val="nl-NL" w:eastAsia="zh-CN"/>
    </w:rPr>
  </w:style>
  <w:style w:type="character" w:styleId="UyteHipercze">
    <w:name w:val="FollowedHyperlink"/>
    <w:unhideWhenUsed/>
    <w:rsid w:val="00B96572"/>
    <w:rPr>
      <w:color w:val="800080"/>
      <w:u w:val="single"/>
    </w:rPr>
  </w:style>
  <w:style w:type="character" w:customStyle="1" w:styleId="Nagwek7Znak">
    <w:name w:val="Nagłówek 7 Znak"/>
    <w:link w:val="Nagwek7"/>
    <w:rsid w:val="00503765"/>
    <w:rPr>
      <w:sz w:val="24"/>
      <w:szCs w:val="24"/>
    </w:rPr>
  </w:style>
  <w:style w:type="paragraph" w:styleId="Poprawka">
    <w:name w:val="Revision"/>
    <w:hidden/>
    <w:rsid w:val="001833DC"/>
    <w:rPr>
      <w:sz w:val="24"/>
      <w:szCs w:val="24"/>
    </w:rPr>
  </w:style>
  <w:style w:type="paragraph" w:customStyle="1" w:styleId="Reportbold">
    <w:name w:val="Report_bold"/>
    <w:basedOn w:val="Normalny"/>
    <w:next w:val="Normalny"/>
    <w:link w:val="ReportboldChar"/>
    <w:rsid w:val="007B21C4"/>
    <w:pPr>
      <w:framePr w:wrap="around" w:vAnchor="page" w:hAnchor="page" w:x="1702" w:y="2836"/>
      <w:spacing w:line="280" w:lineRule="atLeast"/>
    </w:pPr>
    <w:rPr>
      <w:b/>
      <w:sz w:val="19"/>
      <w:szCs w:val="19"/>
      <w:lang w:val="en-US" w:eastAsia="en-US"/>
    </w:rPr>
  </w:style>
  <w:style w:type="character" w:customStyle="1" w:styleId="ReportboldChar">
    <w:name w:val="Report_bold Char"/>
    <w:link w:val="Reportbold"/>
    <w:rsid w:val="007B21C4"/>
    <w:rPr>
      <w:rFonts w:ascii="Arial" w:hAnsi="Arial"/>
      <w:b/>
      <w:sz w:val="19"/>
      <w:szCs w:val="19"/>
      <w:lang w:val="en-US" w:eastAsia="en-US"/>
    </w:rPr>
  </w:style>
  <w:style w:type="paragraph" w:customStyle="1" w:styleId="Wyszkow1">
    <w:name w:val="Wyszkow_1"/>
    <w:basedOn w:val="Normalny"/>
    <w:qFormat/>
    <w:rsid w:val="007B21C4"/>
    <w:rPr>
      <w:b/>
      <w:sz w:val="22"/>
      <w:szCs w:val="2"/>
      <w:lang w:eastAsia="en-US"/>
    </w:rPr>
  </w:style>
  <w:style w:type="paragraph" w:customStyle="1" w:styleId="Wyszkow2">
    <w:name w:val="Wyszkow_2"/>
    <w:basedOn w:val="Wyszkow1"/>
    <w:qFormat/>
    <w:rsid w:val="007B21C4"/>
    <w:pPr>
      <w:spacing w:line="360" w:lineRule="auto"/>
    </w:pPr>
    <w:rPr>
      <w:b w:val="0"/>
      <w:sz w:val="18"/>
    </w:rPr>
  </w:style>
  <w:style w:type="paragraph" w:customStyle="1" w:styleId="Wyszkow3">
    <w:name w:val="Wyszkow_3"/>
    <w:basedOn w:val="Normalny"/>
    <w:qFormat/>
    <w:rsid w:val="007B21C4"/>
    <w:pPr>
      <w:framePr w:hSpace="141" w:wrap="around" w:vAnchor="text" w:hAnchor="margin" w:y="100"/>
      <w:spacing w:line="280" w:lineRule="atLeast"/>
      <w:jc w:val="center"/>
    </w:pPr>
    <w:rPr>
      <w:rFonts w:cs="Arial"/>
      <w:b/>
      <w:sz w:val="26"/>
      <w:szCs w:val="26"/>
      <w:lang w:eastAsia="en-US"/>
    </w:rPr>
  </w:style>
  <w:style w:type="paragraph" w:styleId="HTML-adres">
    <w:name w:val="HTML Address"/>
    <w:basedOn w:val="Normalny"/>
    <w:link w:val="HTML-adresZnak"/>
    <w:rsid w:val="00484BED"/>
    <w:rPr>
      <w:i/>
      <w:iCs/>
    </w:rPr>
  </w:style>
  <w:style w:type="character" w:customStyle="1" w:styleId="HTML-adresZnak">
    <w:name w:val="HTML - adres Znak"/>
    <w:link w:val="HTML-adres"/>
    <w:rsid w:val="00484BED"/>
    <w:rPr>
      <w:i/>
      <w:iCs/>
      <w:sz w:val="24"/>
      <w:szCs w:val="24"/>
    </w:rPr>
  </w:style>
  <w:style w:type="character" w:styleId="Pogrubienie">
    <w:name w:val="Strong"/>
    <w:qFormat/>
    <w:rsid w:val="00484BED"/>
    <w:rPr>
      <w:b/>
      <w:bCs/>
    </w:rPr>
  </w:style>
  <w:style w:type="paragraph" w:customStyle="1" w:styleId="TableParagraph">
    <w:name w:val="Table Paragraph"/>
    <w:basedOn w:val="Normalny"/>
    <w:qFormat/>
    <w:rsid w:val="009D5F7D"/>
    <w:pPr>
      <w:widowControl w:val="0"/>
      <w:autoSpaceDE w:val="0"/>
      <w:autoSpaceDN w:val="0"/>
      <w:adjustRightInd w:val="0"/>
    </w:pPr>
  </w:style>
  <w:style w:type="paragraph" w:styleId="Nagwekspisutreci">
    <w:name w:val="TOC Heading"/>
    <w:basedOn w:val="Nagwek1"/>
    <w:next w:val="Normalny"/>
    <w:unhideWhenUsed/>
    <w:qFormat/>
    <w:rsid w:val="00AD4E03"/>
    <w:pPr>
      <w:keepLines/>
      <w:numPr>
        <w:numId w:val="0"/>
      </w:numPr>
      <w:spacing w:after="0" w:line="259" w:lineRule="auto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</w:rPr>
  </w:style>
  <w:style w:type="character" w:customStyle="1" w:styleId="AkapitzlistZnak">
    <w:name w:val="Akapit z listą Znak"/>
    <w:link w:val="Akapitzlist"/>
    <w:locked/>
    <w:rsid w:val="00174FF0"/>
    <w:rPr>
      <w:sz w:val="24"/>
      <w:szCs w:val="24"/>
    </w:rPr>
  </w:style>
  <w:style w:type="paragraph" w:customStyle="1" w:styleId="paragraph">
    <w:name w:val="paragraph"/>
    <w:basedOn w:val="Normalny"/>
    <w:link w:val="paragraphChar"/>
    <w:rsid w:val="002B0DAB"/>
    <w:pPr>
      <w:spacing w:before="120" w:after="120" w:line="300" w:lineRule="auto"/>
      <w:ind w:firstLine="352"/>
      <w:jc w:val="both"/>
    </w:pPr>
    <w:rPr>
      <w:rFonts w:ascii="Calibri" w:eastAsia="Calibri" w:hAnsi="Calibri"/>
      <w:szCs w:val="20"/>
    </w:rPr>
  </w:style>
  <w:style w:type="character" w:customStyle="1" w:styleId="paragraphChar">
    <w:name w:val="paragraph Char"/>
    <w:link w:val="paragraph"/>
    <w:locked/>
    <w:rsid w:val="002B0DAB"/>
    <w:rPr>
      <w:rFonts w:ascii="Calibri" w:eastAsia="Calibri" w:hAnsi="Calibri"/>
    </w:rPr>
  </w:style>
  <w:style w:type="paragraph" w:customStyle="1" w:styleId="CM108">
    <w:name w:val="CM108"/>
    <w:basedOn w:val="Default"/>
    <w:next w:val="Default"/>
    <w:rsid w:val="002B0DAB"/>
    <w:pPr>
      <w:widowControl w:val="0"/>
      <w:jc w:val="both"/>
    </w:pPr>
    <w:rPr>
      <w:rFonts w:ascii="Verdana,BoldItalic" w:eastAsia="Times New Roman" w:hAnsi="Verdana,BoldItalic"/>
      <w:color w:val="auto"/>
      <w:lang w:val="pl-PL" w:eastAsia="pl-PL"/>
    </w:rPr>
  </w:style>
  <w:style w:type="paragraph" w:customStyle="1" w:styleId="N-list">
    <w:name w:val="N-list"/>
    <w:basedOn w:val="Normalny"/>
    <w:link w:val="N-listChar"/>
    <w:rsid w:val="00FA637D"/>
    <w:pPr>
      <w:numPr>
        <w:numId w:val="17"/>
      </w:numPr>
      <w:autoSpaceDE w:val="0"/>
      <w:autoSpaceDN w:val="0"/>
      <w:adjustRightInd w:val="0"/>
      <w:spacing w:before="120" w:after="120"/>
      <w:jc w:val="both"/>
    </w:pPr>
    <w:rPr>
      <w:rFonts w:ascii="Calibri" w:eastAsia="Calibri" w:hAnsi="Calibri"/>
      <w:szCs w:val="20"/>
    </w:rPr>
  </w:style>
  <w:style w:type="character" w:customStyle="1" w:styleId="N-listChar">
    <w:name w:val="N-list Char"/>
    <w:link w:val="N-list"/>
    <w:locked/>
    <w:rsid w:val="00FA637D"/>
    <w:rPr>
      <w:rFonts w:ascii="Calibri" w:eastAsia="Calibri" w:hAnsi="Calibri"/>
    </w:rPr>
  </w:style>
  <w:style w:type="character" w:customStyle="1" w:styleId="Nagwek6Znak">
    <w:name w:val="Nagłówek 6 Znak"/>
    <w:link w:val="Nagwek6"/>
    <w:rsid w:val="00907204"/>
    <w:rPr>
      <w:b/>
      <w:bCs/>
      <w:sz w:val="22"/>
      <w:szCs w:val="22"/>
    </w:rPr>
  </w:style>
  <w:style w:type="paragraph" w:customStyle="1" w:styleId="Numerowany5">
    <w:name w:val="Numerowany 5"/>
    <w:basedOn w:val="Normalny"/>
    <w:link w:val="Numerowany5Znak1"/>
    <w:qFormat/>
    <w:rsid w:val="004763FE"/>
    <w:pPr>
      <w:spacing w:before="120" w:after="120" w:line="264" w:lineRule="auto"/>
      <w:ind w:left="360" w:hanging="360"/>
      <w:jc w:val="both"/>
      <w:outlineLvl w:val="3"/>
    </w:pPr>
    <w:rPr>
      <w:rFonts w:ascii="Verdana" w:hAnsi="Verdana"/>
      <w:bCs/>
      <w:iCs/>
      <w:snapToGrid w:val="0"/>
      <w:szCs w:val="20"/>
    </w:rPr>
  </w:style>
  <w:style w:type="character" w:customStyle="1" w:styleId="Numerowany5Znak1">
    <w:name w:val="Numerowany 5 Znak1"/>
    <w:link w:val="Numerowany5"/>
    <w:rsid w:val="004763FE"/>
    <w:rPr>
      <w:rFonts w:ascii="Verdana" w:hAnsi="Verdana" w:cs="Arial"/>
      <w:bCs/>
      <w:iCs/>
      <w:snapToGrid w:val="0"/>
    </w:rPr>
  </w:style>
  <w:style w:type="character" w:customStyle="1" w:styleId="Teksttreci">
    <w:name w:val="Tekst treści_"/>
    <w:basedOn w:val="Domylnaczcionkaakapitu"/>
    <w:link w:val="Teksttreci0"/>
    <w:rsid w:val="000D511D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D511D"/>
    <w:pPr>
      <w:shd w:val="clear" w:color="auto" w:fill="FFFFFF"/>
      <w:spacing w:before="240" w:after="420" w:line="365" w:lineRule="exact"/>
      <w:ind w:hanging="420"/>
      <w:jc w:val="both"/>
    </w:pPr>
    <w:rPr>
      <w:rFonts w:ascii="Tahoma" w:eastAsia="Tahoma" w:hAnsi="Tahoma" w:cs="Tahoma"/>
      <w:sz w:val="19"/>
      <w:szCs w:val="19"/>
    </w:rPr>
  </w:style>
  <w:style w:type="character" w:customStyle="1" w:styleId="Nagwek5Znak">
    <w:name w:val="Nagłówek 5 Znak"/>
    <w:link w:val="Nagwek5"/>
    <w:rsid w:val="00352A68"/>
    <w:rPr>
      <w:rFonts w:ascii="Arial" w:eastAsia="SimSun" w:hAnsi="Arial"/>
      <w:b/>
      <w:bCs/>
      <w:iCs/>
      <w:szCs w:val="26"/>
      <w:lang w:eastAsia="zh-CN"/>
    </w:rPr>
  </w:style>
  <w:style w:type="character" w:customStyle="1" w:styleId="FontStyle52">
    <w:name w:val="Font Style52"/>
    <w:rsid w:val="002E6BDA"/>
    <w:rPr>
      <w:rFonts w:ascii="Arial" w:hAnsi="Arial" w:cs="Arial"/>
      <w:sz w:val="18"/>
      <w:szCs w:val="18"/>
    </w:rPr>
  </w:style>
  <w:style w:type="paragraph" w:customStyle="1" w:styleId="Standard">
    <w:name w:val="Standard"/>
    <w:rsid w:val="007404CA"/>
    <w:pPr>
      <w:suppressAutoHyphens/>
      <w:autoSpaceDN w:val="0"/>
      <w:spacing w:after="160" w:line="251" w:lineRule="auto"/>
      <w:textAlignment w:val="baseline"/>
    </w:pPr>
    <w:rPr>
      <w:rFonts w:ascii="Calibri" w:eastAsia="SimSun" w:hAnsi="Calibri" w:cs="Tahoma"/>
      <w:kern w:val="3"/>
      <w:sz w:val="22"/>
      <w:szCs w:val="22"/>
      <w:lang w:eastAsia="en-US"/>
    </w:rPr>
  </w:style>
  <w:style w:type="table" w:customStyle="1" w:styleId="Siatkatabelijasna1">
    <w:name w:val="Siatka tabeli — jasna1"/>
    <w:basedOn w:val="Standardowy"/>
    <w:uiPriority w:val="40"/>
    <w:rsid w:val="003C7B5B"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agwek8Znak">
    <w:name w:val="Nagłówek 8 Znak"/>
    <w:basedOn w:val="Domylnaczcionkaakapitu"/>
    <w:link w:val="Nagwek8"/>
    <w:rsid w:val="00ED54C4"/>
    <w:rPr>
      <w:rFonts w:eastAsia="SimSun"/>
      <w:i/>
      <w:iCs/>
      <w:sz w:val="24"/>
      <w:szCs w:val="24"/>
      <w:lang w:eastAsia="zh-CN"/>
    </w:rPr>
  </w:style>
  <w:style w:type="character" w:customStyle="1" w:styleId="Nagwek9Znak">
    <w:name w:val="Nagłówek 9 Znak"/>
    <w:basedOn w:val="Domylnaczcionkaakapitu"/>
    <w:link w:val="Nagwek9"/>
    <w:rsid w:val="00ED54C4"/>
    <w:rPr>
      <w:rFonts w:ascii="Arial" w:eastAsia="SimSun" w:hAnsi="Arial" w:cs="Arial"/>
      <w:sz w:val="22"/>
      <w:szCs w:val="22"/>
      <w:lang w:eastAsia="zh-CN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D54C4"/>
  </w:style>
  <w:style w:type="character" w:customStyle="1" w:styleId="TekstkomentarzaZnak">
    <w:name w:val="Tekst komentarza Znak"/>
    <w:basedOn w:val="Domylnaczcionkaakapitu"/>
    <w:link w:val="Tekstkomentarza"/>
    <w:rsid w:val="00ED54C4"/>
    <w:rPr>
      <w:lang w:eastAsia="ar-SA"/>
    </w:rPr>
  </w:style>
  <w:style w:type="character" w:customStyle="1" w:styleId="TekstdymkaZnak">
    <w:name w:val="Tekst dymka Znak"/>
    <w:basedOn w:val="Domylnaczcionkaakapitu"/>
    <w:link w:val="Tekstdymka"/>
    <w:rsid w:val="00ED54C4"/>
    <w:rPr>
      <w:rFonts w:ascii="Tahoma" w:hAnsi="Tahoma" w:cs="Tahoma"/>
      <w:sz w:val="16"/>
      <w:szCs w:val="16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ED54C4"/>
    <w:rPr>
      <w:sz w:val="24"/>
      <w:szCs w:val="24"/>
      <w:lang w:val="pl-PL" w:eastAsia="pl-PL" w:bidi="ar-SA"/>
    </w:rPr>
  </w:style>
  <w:style w:type="character" w:customStyle="1" w:styleId="ZwrotgrzecznociowyZnak">
    <w:name w:val="Zwrot grzecznościowy Znak"/>
    <w:basedOn w:val="Domylnaczcionkaakapitu"/>
    <w:link w:val="Zwrotgrzecznociowy"/>
    <w:rsid w:val="00ED54C4"/>
    <w:rPr>
      <w:sz w:val="24"/>
      <w:szCs w:val="24"/>
    </w:rPr>
  </w:style>
  <w:style w:type="character" w:customStyle="1" w:styleId="ZwrotpoegnalnyZnak">
    <w:name w:val="Zwrot pożegnalny Znak"/>
    <w:basedOn w:val="Domylnaczcionkaakapitu"/>
    <w:link w:val="Zwrotpoegnalny"/>
    <w:rsid w:val="00ED54C4"/>
    <w:rPr>
      <w:sz w:val="24"/>
      <w:szCs w:val="24"/>
    </w:rPr>
  </w:style>
  <w:style w:type="character" w:customStyle="1" w:styleId="PodpisZnak">
    <w:name w:val="Podpis Znak"/>
    <w:basedOn w:val="Domylnaczcionkaakapitu"/>
    <w:link w:val="Podpis"/>
    <w:rsid w:val="00ED54C4"/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D54C4"/>
    <w:rPr>
      <w:sz w:val="24"/>
      <w:szCs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ED54C4"/>
    <w:rPr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D54C4"/>
    <w:rPr>
      <w:sz w:val="24"/>
    </w:rPr>
  </w:style>
  <w:style w:type="character" w:customStyle="1" w:styleId="TematkomentarzaZnak">
    <w:name w:val="Temat komentarza Znak"/>
    <w:basedOn w:val="TekstkomentarzaZnak"/>
    <w:link w:val="Tematkomentarza"/>
    <w:rsid w:val="00ED54C4"/>
    <w:rPr>
      <w:rFonts w:ascii="Arial" w:eastAsia="SimSun" w:hAnsi="Arial"/>
      <w:b/>
      <w:bCs/>
      <w:lang w:eastAsia="zh-CN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D54C4"/>
    <w:rPr>
      <w:sz w:val="24"/>
    </w:rPr>
  </w:style>
  <w:style w:type="character" w:customStyle="1" w:styleId="TytuZnak">
    <w:name w:val="Tytuł Znak"/>
    <w:basedOn w:val="Domylnaczcionkaakapitu"/>
    <w:link w:val="Tytu"/>
    <w:rsid w:val="00ED54C4"/>
    <w:rPr>
      <w:rFonts w:ascii="Bookman Old Style" w:hAnsi="Bookman Old Style"/>
      <w:b/>
      <w:caps/>
      <w:sz w:val="32"/>
    </w:rPr>
  </w:style>
  <w:style w:type="character" w:customStyle="1" w:styleId="Tekstpodstawowy3Znak">
    <w:name w:val="Tekst podstawowy 3 Znak"/>
    <w:basedOn w:val="Domylnaczcionkaakapitu"/>
    <w:link w:val="Tekstpodstawowy3"/>
    <w:rsid w:val="00ED54C4"/>
    <w:rPr>
      <w:sz w:val="16"/>
      <w:szCs w:val="16"/>
    </w:rPr>
  </w:style>
  <w:style w:type="character" w:customStyle="1" w:styleId="TekstprzypisudolnegoZnak">
    <w:name w:val="Tekst przypisu dolnego Znak"/>
    <w:basedOn w:val="Domylnaczcionkaakapitu"/>
    <w:link w:val="Tekstprzypisudolnego"/>
    <w:rsid w:val="00ED54C4"/>
  </w:style>
  <w:style w:type="character" w:customStyle="1" w:styleId="PodtytuZnak">
    <w:name w:val="Podtytuł Znak"/>
    <w:basedOn w:val="Domylnaczcionkaakapitu"/>
    <w:link w:val="Podtytu"/>
    <w:rsid w:val="00ED54C4"/>
    <w:rPr>
      <w:rFonts w:ascii="Arial" w:hAnsi="Arial" w:cs="Arial"/>
      <w:szCs w:val="24"/>
    </w:rPr>
  </w:style>
  <w:style w:type="numbering" w:customStyle="1" w:styleId="WWOutlineListStyle1">
    <w:name w:val="WW_OutlineListStyle_1"/>
    <w:basedOn w:val="Bezlisty"/>
    <w:rsid w:val="0059575A"/>
    <w:pPr>
      <w:numPr>
        <w:numId w:val="18"/>
      </w:numPr>
    </w:pPr>
  </w:style>
  <w:style w:type="numbering" w:customStyle="1" w:styleId="WWOutlineListStyle">
    <w:name w:val="WW_OutlineListStyle"/>
    <w:basedOn w:val="Bezlisty"/>
    <w:rsid w:val="0059575A"/>
    <w:pPr>
      <w:numPr>
        <w:numId w:val="19"/>
      </w:numPr>
    </w:pPr>
  </w:style>
  <w:style w:type="numbering" w:customStyle="1" w:styleId="LFO1">
    <w:name w:val="LFO1"/>
    <w:basedOn w:val="Bezlisty"/>
    <w:rsid w:val="0059575A"/>
    <w:pPr>
      <w:numPr>
        <w:numId w:val="20"/>
      </w:numPr>
    </w:pPr>
  </w:style>
  <w:style w:type="numbering" w:customStyle="1" w:styleId="LFO2">
    <w:name w:val="LFO2"/>
    <w:basedOn w:val="Bezlisty"/>
    <w:rsid w:val="0059575A"/>
    <w:pPr>
      <w:numPr>
        <w:numId w:val="21"/>
      </w:numPr>
    </w:pPr>
  </w:style>
  <w:style w:type="numbering" w:customStyle="1" w:styleId="LFO3">
    <w:name w:val="LFO3"/>
    <w:basedOn w:val="Bezlisty"/>
    <w:rsid w:val="0059575A"/>
    <w:pPr>
      <w:numPr>
        <w:numId w:val="22"/>
      </w:numPr>
    </w:pPr>
  </w:style>
  <w:style w:type="numbering" w:customStyle="1" w:styleId="LFO4">
    <w:name w:val="LFO4"/>
    <w:basedOn w:val="Bezlisty"/>
    <w:rsid w:val="0059575A"/>
    <w:pPr>
      <w:numPr>
        <w:numId w:val="23"/>
      </w:numPr>
    </w:pPr>
  </w:style>
  <w:style w:type="numbering" w:customStyle="1" w:styleId="LFO5">
    <w:name w:val="LFO5"/>
    <w:basedOn w:val="Bezlisty"/>
    <w:rsid w:val="0059575A"/>
    <w:pPr>
      <w:numPr>
        <w:numId w:val="24"/>
      </w:numPr>
    </w:pPr>
  </w:style>
  <w:style w:type="numbering" w:customStyle="1" w:styleId="LFO6">
    <w:name w:val="LFO6"/>
    <w:basedOn w:val="Bezlisty"/>
    <w:rsid w:val="0059575A"/>
    <w:pPr>
      <w:numPr>
        <w:numId w:val="25"/>
      </w:numPr>
    </w:pPr>
  </w:style>
  <w:style w:type="numbering" w:customStyle="1" w:styleId="LFO7">
    <w:name w:val="LFO7"/>
    <w:basedOn w:val="Bezlisty"/>
    <w:rsid w:val="0059575A"/>
    <w:pPr>
      <w:numPr>
        <w:numId w:val="26"/>
      </w:numPr>
    </w:pPr>
  </w:style>
  <w:style w:type="numbering" w:customStyle="1" w:styleId="LFO8">
    <w:name w:val="LFO8"/>
    <w:basedOn w:val="Bezlisty"/>
    <w:rsid w:val="0059575A"/>
    <w:pPr>
      <w:numPr>
        <w:numId w:val="27"/>
      </w:numPr>
    </w:pPr>
  </w:style>
  <w:style w:type="numbering" w:customStyle="1" w:styleId="LFO9">
    <w:name w:val="LFO9"/>
    <w:basedOn w:val="Bezlisty"/>
    <w:rsid w:val="0059575A"/>
    <w:pPr>
      <w:numPr>
        <w:numId w:val="28"/>
      </w:numPr>
    </w:pPr>
  </w:style>
  <w:style w:type="numbering" w:customStyle="1" w:styleId="LFO10">
    <w:name w:val="LFO10"/>
    <w:basedOn w:val="Bezlisty"/>
    <w:rsid w:val="0059575A"/>
    <w:pPr>
      <w:numPr>
        <w:numId w:val="29"/>
      </w:numPr>
    </w:pPr>
  </w:style>
  <w:style w:type="numbering" w:customStyle="1" w:styleId="LFO110">
    <w:name w:val="LFO11"/>
    <w:basedOn w:val="Bezlisty"/>
    <w:rsid w:val="0059575A"/>
    <w:pPr>
      <w:numPr>
        <w:numId w:val="30"/>
      </w:numPr>
    </w:pPr>
  </w:style>
  <w:style w:type="numbering" w:customStyle="1" w:styleId="LFO12">
    <w:name w:val="LFO12"/>
    <w:basedOn w:val="Bezlisty"/>
    <w:rsid w:val="0059575A"/>
    <w:pPr>
      <w:numPr>
        <w:numId w:val="31"/>
      </w:numPr>
    </w:pPr>
  </w:style>
  <w:style w:type="numbering" w:customStyle="1" w:styleId="LFO13">
    <w:name w:val="LFO13"/>
    <w:basedOn w:val="Bezlisty"/>
    <w:rsid w:val="0059575A"/>
    <w:pPr>
      <w:numPr>
        <w:numId w:val="32"/>
      </w:numPr>
    </w:pPr>
  </w:style>
  <w:style w:type="numbering" w:customStyle="1" w:styleId="LFO14">
    <w:name w:val="LFO14"/>
    <w:basedOn w:val="Bezlisty"/>
    <w:rsid w:val="0059575A"/>
    <w:pPr>
      <w:numPr>
        <w:numId w:val="33"/>
      </w:numPr>
    </w:pPr>
  </w:style>
  <w:style w:type="numbering" w:customStyle="1" w:styleId="LFO15">
    <w:name w:val="LFO15"/>
    <w:basedOn w:val="Bezlisty"/>
    <w:rsid w:val="0059575A"/>
    <w:pPr>
      <w:numPr>
        <w:numId w:val="34"/>
      </w:numPr>
    </w:pPr>
  </w:style>
  <w:style w:type="numbering" w:customStyle="1" w:styleId="LFO17">
    <w:name w:val="LFO17"/>
    <w:basedOn w:val="Bezlisty"/>
    <w:rsid w:val="0059575A"/>
    <w:pPr>
      <w:numPr>
        <w:numId w:val="35"/>
      </w:numPr>
    </w:pPr>
  </w:style>
  <w:style w:type="numbering" w:customStyle="1" w:styleId="WWOutlineListStyle3">
    <w:name w:val="WW_OutlineListStyle_3"/>
    <w:basedOn w:val="Bezlisty"/>
    <w:rsid w:val="004A6ED8"/>
    <w:pPr>
      <w:numPr>
        <w:numId w:val="36"/>
      </w:numPr>
    </w:pPr>
  </w:style>
  <w:style w:type="numbering" w:customStyle="1" w:styleId="WWOutlineListStyle2">
    <w:name w:val="WW_OutlineListStyle_2"/>
    <w:basedOn w:val="Bezlisty"/>
    <w:rsid w:val="004A6ED8"/>
    <w:pPr>
      <w:numPr>
        <w:numId w:val="37"/>
      </w:numPr>
    </w:pPr>
  </w:style>
  <w:style w:type="numbering" w:customStyle="1" w:styleId="LFO11">
    <w:name w:val="LFO1_1"/>
    <w:basedOn w:val="Bezlisty"/>
    <w:rsid w:val="004A6ED8"/>
    <w:pPr>
      <w:numPr>
        <w:numId w:val="38"/>
      </w:numPr>
    </w:pPr>
  </w:style>
  <w:style w:type="numbering" w:customStyle="1" w:styleId="LFO21">
    <w:name w:val="LFO2_1"/>
    <w:basedOn w:val="Bezlisty"/>
    <w:rsid w:val="004A6ED8"/>
    <w:pPr>
      <w:numPr>
        <w:numId w:val="39"/>
      </w:numPr>
    </w:pPr>
  </w:style>
  <w:style w:type="numbering" w:customStyle="1" w:styleId="LFO31">
    <w:name w:val="LFO3_1"/>
    <w:basedOn w:val="Bezlisty"/>
    <w:rsid w:val="004A6ED8"/>
    <w:pPr>
      <w:numPr>
        <w:numId w:val="40"/>
      </w:numPr>
    </w:pPr>
  </w:style>
  <w:style w:type="numbering" w:customStyle="1" w:styleId="LFO41">
    <w:name w:val="LFO4_1"/>
    <w:basedOn w:val="Bezlisty"/>
    <w:rsid w:val="004A6ED8"/>
    <w:pPr>
      <w:numPr>
        <w:numId w:val="41"/>
      </w:numPr>
    </w:pPr>
  </w:style>
  <w:style w:type="numbering" w:customStyle="1" w:styleId="LFO51">
    <w:name w:val="LFO5_1"/>
    <w:basedOn w:val="Bezlisty"/>
    <w:rsid w:val="004A6ED8"/>
    <w:pPr>
      <w:numPr>
        <w:numId w:val="42"/>
      </w:numPr>
    </w:pPr>
  </w:style>
  <w:style w:type="numbering" w:customStyle="1" w:styleId="LFO61">
    <w:name w:val="LFO6_1"/>
    <w:basedOn w:val="Bezlisty"/>
    <w:rsid w:val="004A6ED8"/>
    <w:pPr>
      <w:numPr>
        <w:numId w:val="43"/>
      </w:numPr>
    </w:pPr>
  </w:style>
  <w:style w:type="numbering" w:customStyle="1" w:styleId="LFO71">
    <w:name w:val="LFO7_1"/>
    <w:basedOn w:val="Bezlisty"/>
    <w:rsid w:val="004A6ED8"/>
    <w:pPr>
      <w:numPr>
        <w:numId w:val="44"/>
      </w:numPr>
    </w:pPr>
  </w:style>
  <w:style w:type="numbering" w:customStyle="1" w:styleId="LFO81">
    <w:name w:val="LFO8_1"/>
    <w:basedOn w:val="Bezlisty"/>
    <w:rsid w:val="004A6ED8"/>
    <w:pPr>
      <w:numPr>
        <w:numId w:val="45"/>
      </w:numPr>
    </w:pPr>
  </w:style>
  <w:style w:type="numbering" w:customStyle="1" w:styleId="LFO91">
    <w:name w:val="LFO9_1"/>
    <w:basedOn w:val="Bezlisty"/>
    <w:rsid w:val="004A6ED8"/>
    <w:pPr>
      <w:numPr>
        <w:numId w:val="46"/>
      </w:numPr>
    </w:pPr>
  </w:style>
  <w:style w:type="numbering" w:customStyle="1" w:styleId="LFO101">
    <w:name w:val="LFO10_1"/>
    <w:basedOn w:val="Bezlisty"/>
    <w:rsid w:val="004A6ED8"/>
    <w:pPr>
      <w:numPr>
        <w:numId w:val="47"/>
      </w:numPr>
    </w:pPr>
  </w:style>
  <w:style w:type="numbering" w:customStyle="1" w:styleId="LFO111">
    <w:name w:val="LFO11_1"/>
    <w:basedOn w:val="Bezlisty"/>
    <w:rsid w:val="004A6ED8"/>
    <w:pPr>
      <w:numPr>
        <w:numId w:val="48"/>
      </w:numPr>
    </w:pPr>
  </w:style>
  <w:style w:type="numbering" w:customStyle="1" w:styleId="LFO121">
    <w:name w:val="LFO12_1"/>
    <w:basedOn w:val="Bezlisty"/>
    <w:rsid w:val="004A6ED8"/>
    <w:pPr>
      <w:numPr>
        <w:numId w:val="49"/>
      </w:numPr>
    </w:pPr>
  </w:style>
  <w:style w:type="numbering" w:customStyle="1" w:styleId="LFO131">
    <w:name w:val="LFO13_1"/>
    <w:basedOn w:val="Bezlisty"/>
    <w:rsid w:val="004A6ED8"/>
    <w:pPr>
      <w:numPr>
        <w:numId w:val="50"/>
      </w:numPr>
    </w:pPr>
  </w:style>
  <w:style w:type="numbering" w:customStyle="1" w:styleId="LFO141">
    <w:name w:val="LFO14_1"/>
    <w:basedOn w:val="Bezlisty"/>
    <w:rsid w:val="004A6ED8"/>
    <w:pPr>
      <w:numPr>
        <w:numId w:val="51"/>
      </w:numPr>
    </w:pPr>
  </w:style>
  <w:style w:type="numbering" w:customStyle="1" w:styleId="LFO151">
    <w:name w:val="LFO15_1"/>
    <w:basedOn w:val="Bezlisty"/>
    <w:rsid w:val="004A6ED8"/>
    <w:pPr>
      <w:numPr>
        <w:numId w:val="52"/>
      </w:numPr>
    </w:pPr>
  </w:style>
  <w:style w:type="numbering" w:customStyle="1" w:styleId="LFO171">
    <w:name w:val="LFO17_1"/>
    <w:basedOn w:val="Bezlisty"/>
    <w:rsid w:val="004A6ED8"/>
    <w:pPr>
      <w:numPr>
        <w:numId w:val="53"/>
      </w:numPr>
    </w:pPr>
  </w:style>
  <w:style w:type="table" w:customStyle="1" w:styleId="Siatkatabelijasna10">
    <w:name w:val="Siatka tabeli — jasna1"/>
    <w:basedOn w:val="Standardowy"/>
    <w:uiPriority w:val="40"/>
    <w:rsid w:val="005444BC"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Domylnaczcionkaakapitu"/>
    <w:rsid w:val="00677579"/>
    <w:rPr>
      <w:rFonts w:ascii="TrebuchetMS" w:hAnsi="TrebuchetMS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Tekst2">
    <w:name w:val="Tekst 2"/>
    <w:basedOn w:val="Nagwek2"/>
    <w:rsid w:val="00E11587"/>
    <w:pPr>
      <w:keepNext w:val="0"/>
      <w:widowControl w:val="0"/>
      <w:numPr>
        <w:ilvl w:val="0"/>
        <w:numId w:val="0"/>
      </w:numPr>
      <w:suppressAutoHyphens/>
      <w:autoSpaceDN w:val="0"/>
      <w:spacing w:before="0" w:line="240" w:lineRule="auto"/>
      <w:ind w:left="283" w:firstLine="283"/>
      <w:jc w:val="left"/>
      <w:textAlignment w:val="baseline"/>
    </w:pPr>
    <w:rPr>
      <w:rFonts w:ascii="Raleway Light" w:eastAsia="SimSun" w:hAnsi="Raleway Light" w:cs="Lucida Sans"/>
      <w:b w:val="0"/>
      <w:bCs w:val="0"/>
      <w:kern w:val="3"/>
      <w:szCs w:val="2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2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7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36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3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7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5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9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8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6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3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2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0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55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8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9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5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7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54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3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4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9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7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68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6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53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9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0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4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1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9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3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4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1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3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9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1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0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6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5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0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9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7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5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9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2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4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7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0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0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1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2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45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1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7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13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0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72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0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47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0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0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39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28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9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2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0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3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0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7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2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6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0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1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7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6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4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4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32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26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8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1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4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9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7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1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3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1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55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1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5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26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2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0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3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0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8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6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0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7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7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6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2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1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9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3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7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62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85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54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3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8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7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9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4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1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46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36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4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5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9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0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0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8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4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0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64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16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1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1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21" Type="http://schemas.openxmlformats.org/officeDocument/2006/relationships/hyperlink" Target="https://sip.lex.pl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https://sip.lex.pl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s://sip.lex.pl/" TargetMode="External"/><Relationship Id="rId28" Type="http://schemas.openxmlformats.org/officeDocument/2006/relationships/footer" Target="footer3.xml"/><Relationship Id="rId10" Type="http://schemas.openxmlformats.org/officeDocument/2006/relationships/header" Target="header2.xml"/><Relationship Id="rId19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2015\T044%20-%20S8%20Marki-Koby&#322;ka%20-%20Projekt%20koncepcyjny%20SZR\PK\T044_SZR_S8%20Marki%20-%20Kobylka_opis_20150701_KZ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D447CB-4428-41EC-88C4-72C65D86B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T044_SZR_S8 Marki - Kobylka_opis_20150701_KZ</Template>
  <TotalTime>1572</TotalTime>
  <Pages>32</Pages>
  <Words>7401</Words>
  <Characters>44407</Characters>
  <Application>Microsoft Office Word</Application>
  <DocSecurity>0</DocSecurity>
  <Lines>370</Lines>
  <Paragraphs>103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Strona tytułowa</vt:lpstr>
    </vt:vector>
  </TitlesOfParts>
  <Company/>
  <LinksUpToDate>false</LinksUpToDate>
  <CharactersWithSpaces>51705</CharactersWithSpaces>
  <SharedDoc>false</SharedDoc>
  <HLinks>
    <vt:vector size="678" baseType="variant">
      <vt:variant>
        <vt:i4>1048671</vt:i4>
      </vt:variant>
      <vt:variant>
        <vt:i4>651</vt:i4>
      </vt:variant>
      <vt:variant>
        <vt:i4>0</vt:i4>
      </vt:variant>
      <vt:variant>
        <vt:i4>5</vt:i4>
      </vt:variant>
      <vt:variant>
        <vt:lpwstr>http://www.googlemaps.pl/</vt:lpwstr>
      </vt:variant>
      <vt:variant>
        <vt:lpwstr/>
      </vt:variant>
      <vt:variant>
        <vt:i4>1048671</vt:i4>
      </vt:variant>
      <vt:variant>
        <vt:i4>648</vt:i4>
      </vt:variant>
      <vt:variant>
        <vt:i4>0</vt:i4>
      </vt:variant>
      <vt:variant>
        <vt:i4>5</vt:i4>
      </vt:variant>
      <vt:variant>
        <vt:lpwstr>http://www.googlemaps.pl/</vt:lpwstr>
      </vt:variant>
      <vt:variant>
        <vt:lpwstr/>
      </vt:variant>
      <vt:variant>
        <vt:i4>1048671</vt:i4>
      </vt:variant>
      <vt:variant>
        <vt:i4>645</vt:i4>
      </vt:variant>
      <vt:variant>
        <vt:i4>0</vt:i4>
      </vt:variant>
      <vt:variant>
        <vt:i4>5</vt:i4>
      </vt:variant>
      <vt:variant>
        <vt:lpwstr>http://www.googlemaps.pl/</vt:lpwstr>
      </vt:variant>
      <vt:variant>
        <vt:lpwstr/>
      </vt:variant>
      <vt:variant>
        <vt:i4>1048671</vt:i4>
      </vt:variant>
      <vt:variant>
        <vt:i4>642</vt:i4>
      </vt:variant>
      <vt:variant>
        <vt:i4>0</vt:i4>
      </vt:variant>
      <vt:variant>
        <vt:i4>5</vt:i4>
      </vt:variant>
      <vt:variant>
        <vt:lpwstr>http://www.googlemaps.pl/</vt:lpwstr>
      </vt:variant>
      <vt:variant>
        <vt:lpwstr/>
      </vt:variant>
      <vt:variant>
        <vt:i4>589869</vt:i4>
      </vt:variant>
      <vt:variant>
        <vt:i4>639</vt:i4>
      </vt:variant>
      <vt:variant>
        <vt:i4>0</vt:i4>
      </vt:variant>
      <vt:variant>
        <vt:i4>5</vt:i4>
      </vt:variant>
      <vt:variant>
        <vt:lpwstr>http://www.modbus.org/docs/Modbus_Messaging_Implementation_Guide_V1_0b.pdf</vt:lpwstr>
      </vt:variant>
      <vt:variant>
        <vt:lpwstr/>
      </vt:variant>
      <vt:variant>
        <vt:i4>7602276</vt:i4>
      </vt:variant>
      <vt:variant>
        <vt:i4>636</vt:i4>
      </vt:variant>
      <vt:variant>
        <vt:i4>0</vt:i4>
      </vt:variant>
      <vt:variant>
        <vt:i4>5</vt:i4>
      </vt:variant>
      <vt:variant>
        <vt:lpwstr>http://www.modbus.org/docs/Modbus_Application_Protocol_V1_1b.pdf</vt:lpwstr>
      </vt:variant>
      <vt:variant>
        <vt:lpwstr/>
      </vt:variant>
      <vt:variant>
        <vt:i4>1245274</vt:i4>
      </vt:variant>
      <vt:variant>
        <vt:i4>633</vt:i4>
      </vt:variant>
      <vt:variant>
        <vt:i4>0</vt:i4>
      </vt:variant>
      <vt:variant>
        <vt:i4>5</vt:i4>
      </vt:variant>
      <vt:variant>
        <vt:lpwstr>http://www.modbus.org/docs/PI_MBUS_300.pdf</vt:lpwstr>
      </vt:variant>
      <vt:variant>
        <vt:lpwstr/>
      </vt:variant>
      <vt:variant>
        <vt:i4>5177407</vt:i4>
      </vt:variant>
      <vt:variant>
        <vt:i4>627</vt:i4>
      </vt:variant>
      <vt:variant>
        <vt:i4>0</vt:i4>
      </vt:variant>
      <vt:variant>
        <vt:i4>5</vt:i4>
      </vt:variant>
      <vt:variant>
        <vt:lpwstr>https://pl.wikipedia.org/wiki/Aleja_%E2%80%9ESolidarno%C5%9Bci%E2%80%9D_w_Lublinie</vt:lpwstr>
      </vt:variant>
      <vt:variant>
        <vt:lpwstr/>
      </vt:variant>
      <vt:variant>
        <vt:i4>1638460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_Toc519549433</vt:lpwstr>
      </vt:variant>
      <vt:variant>
        <vt:i4>1638460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_Toc519549432</vt:lpwstr>
      </vt:variant>
      <vt:variant>
        <vt:i4>1638460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_Toc519549431</vt:lpwstr>
      </vt:variant>
      <vt:variant>
        <vt:i4>1638460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_Toc519549430</vt:lpwstr>
      </vt:variant>
      <vt:variant>
        <vt:i4>1572924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_Toc519549429</vt:lpwstr>
      </vt:variant>
      <vt:variant>
        <vt:i4>1572924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_Toc519549428</vt:lpwstr>
      </vt:variant>
      <vt:variant>
        <vt:i4>1572924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_Toc519549427</vt:lpwstr>
      </vt:variant>
      <vt:variant>
        <vt:i4>1572924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_Toc519549426</vt:lpwstr>
      </vt:variant>
      <vt:variant>
        <vt:i4>1572924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_Toc519549425</vt:lpwstr>
      </vt:variant>
      <vt:variant>
        <vt:i4>1572924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_Toc519549424</vt:lpwstr>
      </vt:variant>
      <vt:variant>
        <vt:i4>1572924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_Toc519549423</vt:lpwstr>
      </vt:variant>
      <vt:variant>
        <vt:i4>1572924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_Toc519549422</vt:lpwstr>
      </vt:variant>
      <vt:variant>
        <vt:i4>1572924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_Toc519549421</vt:lpwstr>
      </vt:variant>
      <vt:variant>
        <vt:i4>1572924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_Toc519549420</vt:lpwstr>
      </vt:variant>
      <vt:variant>
        <vt:i4>1769532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_Toc519549419</vt:lpwstr>
      </vt:variant>
      <vt:variant>
        <vt:i4>1769532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_Toc519549418</vt:lpwstr>
      </vt:variant>
      <vt:variant>
        <vt:i4>1769532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_Toc519549417</vt:lpwstr>
      </vt:variant>
      <vt:variant>
        <vt:i4>1769532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_Toc519549416</vt:lpwstr>
      </vt:variant>
      <vt:variant>
        <vt:i4>1769532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_Toc519549415</vt:lpwstr>
      </vt:variant>
      <vt:variant>
        <vt:i4>1769532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_Toc519549414</vt:lpwstr>
      </vt:variant>
      <vt:variant>
        <vt:i4>1769532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_Toc519549413</vt:lpwstr>
      </vt:variant>
      <vt:variant>
        <vt:i4>1769532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_Toc519549412</vt:lpwstr>
      </vt:variant>
      <vt:variant>
        <vt:i4>1769532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_Toc519549411</vt:lpwstr>
      </vt:variant>
      <vt:variant>
        <vt:i4>1769532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_Toc519549410</vt:lpwstr>
      </vt:variant>
      <vt:variant>
        <vt:i4>1703996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_Toc519549409</vt:lpwstr>
      </vt:variant>
      <vt:variant>
        <vt:i4>1703996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_Toc519549408</vt:lpwstr>
      </vt:variant>
      <vt:variant>
        <vt:i4>1703996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_Toc519549407</vt:lpwstr>
      </vt:variant>
      <vt:variant>
        <vt:i4>1703996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_Toc519549406</vt:lpwstr>
      </vt:variant>
      <vt:variant>
        <vt:i4>1703996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_Toc519549405</vt:lpwstr>
      </vt:variant>
      <vt:variant>
        <vt:i4>1703996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_Toc519549404</vt:lpwstr>
      </vt:variant>
      <vt:variant>
        <vt:i4>1703996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_Toc519549403</vt:lpwstr>
      </vt:variant>
      <vt:variant>
        <vt:i4>1703996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_Toc519549402</vt:lpwstr>
      </vt:variant>
      <vt:variant>
        <vt:i4>1703996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_Toc519549401</vt:lpwstr>
      </vt:variant>
      <vt:variant>
        <vt:i4>1703996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_Toc519549400</vt:lpwstr>
      </vt:variant>
      <vt:variant>
        <vt:i4>1245243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_Toc519549399</vt:lpwstr>
      </vt:variant>
      <vt:variant>
        <vt:i4>1245243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_Toc519549398</vt:lpwstr>
      </vt:variant>
      <vt:variant>
        <vt:i4>1245243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_Toc519549397</vt:lpwstr>
      </vt:variant>
      <vt:variant>
        <vt:i4>1245243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_Toc519549396</vt:lpwstr>
      </vt:variant>
      <vt:variant>
        <vt:i4>1245243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_Toc519549395</vt:lpwstr>
      </vt:variant>
      <vt:variant>
        <vt:i4>1245243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_Toc519549394</vt:lpwstr>
      </vt:variant>
      <vt:variant>
        <vt:i4>1245243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_Toc519549393</vt:lpwstr>
      </vt:variant>
      <vt:variant>
        <vt:i4>1245243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_Toc519549392</vt:lpwstr>
      </vt:variant>
      <vt:variant>
        <vt:i4>1245243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_Toc519549391</vt:lpwstr>
      </vt:variant>
      <vt:variant>
        <vt:i4>1245243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_Toc519549390</vt:lpwstr>
      </vt:variant>
      <vt:variant>
        <vt:i4>1179707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_Toc519549389</vt:lpwstr>
      </vt:variant>
      <vt:variant>
        <vt:i4>1179707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_Toc519549388</vt:lpwstr>
      </vt:variant>
      <vt:variant>
        <vt:i4>1179707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_Toc519549387</vt:lpwstr>
      </vt:variant>
      <vt:variant>
        <vt:i4>1179707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_Toc519549386</vt:lpwstr>
      </vt:variant>
      <vt:variant>
        <vt:i4>1179707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_Toc519549385</vt:lpwstr>
      </vt:variant>
      <vt:variant>
        <vt:i4>1179707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_Toc519549384</vt:lpwstr>
      </vt:variant>
      <vt:variant>
        <vt:i4>1179707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_Toc519549383</vt:lpwstr>
      </vt:variant>
      <vt:variant>
        <vt:i4>1179707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_Toc519549382</vt:lpwstr>
      </vt:variant>
      <vt:variant>
        <vt:i4>1179707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_Toc519549381</vt:lpwstr>
      </vt:variant>
      <vt:variant>
        <vt:i4>1179707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_Toc519549380</vt:lpwstr>
      </vt:variant>
      <vt:variant>
        <vt:i4>1900603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_Toc519549379</vt:lpwstr>
      </vt:variant>
      <vt:variant>
        <vt:i4>1900603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_Toc519549378</vt:lpwstr>
      </vt:variant>
      <vt:variant>
        <vt:i4>1900603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_Toc519549377</vt:lpwstr>
      </vt:variant>
      <vt:variant>
        <vt:i4>1900603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_Toc519549376</vt:lpwstr>
      </vt:variant>
      <vt:variant>
        <vt:i4>1900603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_Toc519549375</vt:lpwstr>
      </vt:variant>
      <vt:variant>
        <vt:i4>1900603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_Toc519549374</vt:lpwstr>
      </vt:variant>
      <vt:variant>
        <vt:i4>1900603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_Toc519549373</vt:lpwstr>
      </vt:variant>
      <vt:variant>
        <vt:i4>1900603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_Toc519549372</vt:lpwstr>
      </vt:variant>
      <vt:variant>
        <vt:i4>1900603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_Toc519549371</vt:lpwstr>
      </vt:variant>
      <vt:variant>
        <vt:i4>1900603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_Toc519549370</vt:lpwstr>
      </vt:variant>
      <vt:variant>
        <vt:i4>1835067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_Toc519549369</vt:lpwstr>
      </vt:variant>
      <vt:variant>
        <vt:i4>1835067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_Toc519549368</vt:lpwstr>
      </vt:variant>
      <vt:variant>
        <vt:i4>1835067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_Toc519549367</vt:lpwstr>
      </vt:variant>
      <vt:variant>
        <vt:i4>1835067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_Toc519549366</vt:lpwstr>
      </vt:variant>
      <vt:variant>
        <vt:i4>1835067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_Toc519549365</vt:lpwstr>
      </vt:variant>
      <vt:variant>
        <vt:i4>1835067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_Toc519549364</vt:lpwstr>
      </vt:variant>
      <vt:variant>
        <vt:i4>1835067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_Toc519549363</vt:lpwstr>
      </vt:variant>
      <vt:variant>
        <vt:i4>1835067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_Toc519549362</vt:lpwstr>
      </vt:variant>
      <vt:variant>
        <vt:i4>1835067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_Toc519549361</vt:lpwstr>
      </vt:variant>
      <vt:variant>
        <vt:i4>1835067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_Toc519549360</vt:lpwstr>
      </vt:variant>
      <vt:variant>
        <vt:i4>2031675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_Toc519549359</vt:lpwstr>
      </vt:variant>
      <vt:variant>
        <vt:i4>2031675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_Toc519549358</vt:lpwstr>
      </vt:variant>
      <vt:variant>
        <vt:i4>2031675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_Toc519549357</vt:lpwstr>
      </vt:variant>
      <vt:variant>
        <vt:i4>2031675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_Toc519549356</vt:lpwstr>
      </vt:variant>
      <vt:variant>
        <vt:i4>2031675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_Toc519549355</vt:lpwstr>
      </vt:variant>
      <vt:variant>
        <vt:i4>2031675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_Toc519549354</vt:lpwstr>
      </vt:variant>
      <vt:variant>
        <vt:i4>2031675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_Toc519549353</vt:lpwstr>
      </vt:variant>
      <vt:variant>
        <vt:i4>2031675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_Toc519549352</vt:lpwstr>
      </vt:variant>
      <vt:variant>
        <vt:i4>2031675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_Toc519549351</vt:lpwstr>
      </vt:variant>
      <vt:variant>
        <vt:i4>2031675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_Toc519549350</vt:lpwstr>
      </vt:variant>
      <vt:variant>
        <vt:i4>1966139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_Toc519549349</vt:lpwstr>
      </vt:variant>
      <vt:variant>
        <vt:i4>1966139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_Toc519549348</vt:lpwstr>
      </vt:variant>
      <vt:variant>
        <vt:i4>1966139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_Toc519549347</vt:lpwstr>
      </vt:variant>
      <vt:variant>
        <vt:i4>1966139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_Toc519549346</vt:lpwstr>
      </vt:variant>
      <vt:variant>
        <vt:i4>1966139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_Toc519549345</vt:lpwstr>
      </vt:variant>
      <vt:variant>
        <vt:i4>1966139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_Toc519549344</vt:lpwstr>
      </vt:variant>
      <vt:variant>
        <vt:i4>1966139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_Toc519549343</vt:lpwstr>
      </vt:variant>
      <vt:variant>
        <vt:i4>1966139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_Toc519549342</vt:lpwstr>
      </vt:variant>
      <vt:variant>
        <vt:i4>1966139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_Toc519549341</vt:lpwstr>
      </vt:variant>
      <vt:variant>
        <vt:i4>1966139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_Toc519549340</vt:lpwstr>
      </vt:variant>
      <vt:variant>
        <vt:i4>1638459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_Toc519549339</vt:lpwstr>
      </vt:variant>
      <vt:variant>
        <vt:i4>1638459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_Toc519549338</vt:lpwstr>
      </vt:variant>
      <vt:variant>
        <vt:i4>1638459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_Toc519549337</vt:lpwstr>
      </vt:variant>
      <vt:variant>
        <vt:i4>1638459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_Toc519549336</vt:lpwstr>
      </vt:variant>
      <vt:variant>
        <vt:i4>1638459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_Toc519549335</vt:lpwstr>
      </vt:variant>
      <vt:variant>
        <vt:i4>1638459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_Toc519549334</vt:lpwstr>
      </vt:variant>
      <vt:variant>
        <vt:i4>1638459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_Toc519549333</vt:lpwstr>
      </vt:variant>
      <vt:variant>
        <vt:i4>1638459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_Toc519549332</vt:lpwstr>
      </vt:variant>
      <vt:variant>
        <vt:i4>1638459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_Toc519549331</vt:lpwstr>
      </vt:variant>
      <vt:variant>
        <vt:i4>1638459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_Toc519549330</vt:lpwstr>
      </vt:variant>
      <vt:variant>
        <vt:i4>3473496</vt:i4>
      </vt:variant>
      <vt:variant>
        <vt:i4>684752</vt:i4>
      </vt:variant>
      <vt:variant>
        <vt:i4>1064</vt:i4>
      </vt:variant>
      <vt:variant>
        <vt:i4>1</vt:i4>
      </vt:variant>
      <vt:variant>
        <vt:lpwstr>cid:image001.png@01D39A8D.5CE31AD0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MTK</dc:creator>
  <cp:lastModifiedBy>Paweł Kupczyk</cp:lastModifiedBy>
  <cp:revision>182</cp:revision>
  <cp:lastPrinted>2025-04-14T12:39:00Z</cp:lastPrinted>
  <dcterms:created xsi:type="dcterms:W3CDTF">2019-04-22T08:46:00Z</dcterms:created>
  <dcterms:modified xsi:type="dcterms:W3CDTF">2025-04-30T08:29:00Z</dcterms:modified>
</cp:coreProperties>
</file>